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0A04" w:rsidRDefault="004E59AB" w:rsidP="004E59AB">
      <w:pPr>
        <w:ind w:hanging="567"/>
        <w:jc w:val="center"/>
        <w:rPr>
          <w:rFonts w:ascii="Times New Roman" w:hAnsi="Times New Roman" w:cs="Times New Roman"/>
          <w:b/>
          <w:sz w:val="28"/>
          <w:szCs w:val="28"/>
        </w:rPr>
      </w:pPr>
      <w:bookmarkStart w:id="0" w:name="_GoBack"/>
      <w:r w:rsidRPr="004E59AB">
        <w:rPr>
          <w:rFonts w:ascii="Times New Roman" w:eastAsia="Times New Roman" w:hAnsi="Times New Roman" w:cs="Times New Roman"/>
          <w:noProof/>
          <w:sz w:val="24"/>
          <w:szCs w:val="24"/>
          <w:lang w:eastAsia="ru-RU"/>
        </w:rPr>
        <w:drawing>
          <wp:inline distT="0" distB="0" distL="0" distR="0">
            <wp:extent cx="6541832" cy="9239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43649" cy="9241816"/>
                    </a:xfrm>
                    <a:prstGeom prst="rect">
                      <a:avLst/>
                    </a:prstGeom>
                    <a:noFill/>
                    <a:ln>
                      <a:noFill/>
                    </a:ln>
                  </pic:spPr>
                </pic:pic>
              </a:graphicData>
            </a:graphic>
          </wp:inline>
        </w:drawing>
      </w:r>
      <w:bookmarkEnd w:id="0"/>
      <w:r w:rsidR="00E13FD8">
        <w:rPr>
          <w:rFonts w:ascii="Times New Roman" w:hAnsi="Times New Roman" w:cs="Times New Roman"/>
          <w:b/>
          <w:sz w:val="28"/>
          <w:szCs w:val="28"/>
        </w:rPr>
        <w:lastRenderedPageBreak/>
        <w:t>СОДЕРЖАНИЕ</w:t>
      </w:r>
    </w:p>
    <w:p w:rsidR="006533E8" w:rsidRDefault="006533E8" w:rsidP="004E12D7">
      <w:pPr>
        <w:jc w:val="center"/>
        <w:rPr>
          <w:rFonts w:ascii="Times New Roman" w:hAnsi="Times New Roman" w:cs="Times New Roman"/>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7059"/>
        <w:gridCol w:w="1276"/>
      </w:tblGrid>
      <w:tr w:rsidR="00E00A04" w:rsidRPr="00E00A04" w:rsidTr="00E00A04">
        <w:tc>
          <w:tcPr>
            <w:tcW w:w="1271" w:type="dxa"/>
            <w:shd w:val="clear" w:color="auto" w:fill="auto"/>
          </w:tcPr>
          <w:p w:rsidR="00E00A04" w:rsidRPr="00E00A04" w:rsidRDefault="00E00A04" w:rsidP="00E00A0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7059" w:type="dxa"/>
            <w:shd w:val="clear" w:color="auto" w:fill="auto"/>
          </w:tcPr>
          <w:p w:rsidR="00E00A04" w:rsidRPr="00E00A04" w:rsidRDefault="00E00A04" w:rsidP="00E00A04">
            <w:pPr>
              <w:autoSpaceDE w:val="0"/>
              <w:autoSpaceDN w:val="0"/>
              <w:adjustRightInd w:val="0"/>
              <w:spacing w:after="0" w:line="240" w:lineRule="auto"/>
              <w:rPr>
                <w:rFonts w:ascii="Times New Roman" w:eastAsia="Times New Roman" w:hAnsi="Times New Roman" w:cs="Times New Roman"/>
                <w:sz w:val="28"/>
                <w:szCs w:val="28"/>
                <w:lang w:eastAsia="ru-RU"/>
              </w:rPr>
            </w:pPr>
            <w:r w:rsidRPr="00E00A04">
              <w:rPr>
                <w:rFonts w:ascii="Times New Roman" w:eastAsia="Times New Roman" w:hAnsi="Times New Roman" w:cs="Times New Roman"/>
                <w:sz w:val="28"/>
                <w:szCs w:val="28"/>
                <w:lang w:eastAsia="ru-RU"/>
              </w:rPr>
              <w:t>РАЗДЕЛ I.  ЦЕЛЕВОЙ</w:t>
            </w:r>
          </w:p>
        </w:tc>
        <w:tc>
          <w:tcPr>
            <w:tcW w:w="1276" w:type="dxa"/>
            <w:shd w:val="clear" w:color="auto" w:fill="auto"/>
          </w:tcPr>
          <w:p w:rsidR="00E00A04" w:rsidRPr="00E00A04" w:rsidRDefault="00273570" w:rsidP="00E00A0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E00A04" w:rsidRPr="00E00A04" w:rsidTr="00E00A04">
        <w:tc>
          <w:tcPr>
            <w:tcW w:w="1271" w:type="dxa"/>
            <w:shd w:val="clear" w:color="auto" w:fill="auto"/>
          </w:tcPr>
          <w:p w:rsidR="00E00A04" w:rsidRPr="00E00A04" w:rsidRDefault="00E00A04" w:rsidP="00273570">
            <w:pPr>
              <w:autoSpaceDE w:val="0"/>
              <w:autoSpaceDN w:val="0"/>
              <w:adjustRightInd w:val="0"/>
              <w:spacing w:after="0" w:line="240" w:lineRule="auto"/>
              <w:rPr>
                <w:rFonts w:ascii="Times New Roman" w:eastAsia="Times New Roman" w:hAnsi="Times New Roman" w:cs="Times New Roman"/>
                <w:sz w:val="28"/>
                <w:szCs w:val="28"/>
                <w:lang w:eastAsia="ru-RU"/>
              </w:rPr>
            </w:pPr>
            <w:r w:rsidRPr="00E00A04">
              <w:rPr>
                <w:rFonts w:ascii="Times New Roman" w:eastAsia="Times New Roman" w:hAnsi="Times New Roman" w:cs="Times New Roman"/>
                <w:sz w:val="28"/>
                <w:szCs w:val="28"/>
                <w:lang w:eastAsia="ru-RU"/>
              </w:rPr>
              <w:t>1.1</w:t>
            </w:r>
          </w:p>
        </w:tc>
        <w:tc>
          <w:tcPr>
            <w:tcW w:w="7059" w:type="dxa"/>
            <w:shd w:val="clear" w:color="auto" w:fill="auto"/>
          </w:tcPr>
          <w:p w:rsidR="00E00A04" w:rsidRPr="00E00A04" w:rsidRDefault="00E00A04" w:rsidP="00E00A04">
            <w:pPr>
              <w:autoSpaceDE w:val="0"/>
              <w:autoSpaceDN w:val="0"/>
              <w:adjustRightInd w:val="0"/>
              <w:spacing w:after="0" w:line="240" w:lineRule="auto"/>
              <w:rPr>
                <w:rFonts w:ascii="Times New Roman" w:eastAsia="Times New Roman" w:hAnsi="Times New Roman" w:cs="Times New Roman"/>
                <w:sz w:val="28"/>
                <w:szCs w:val="28"/>
                <w:lang w:eastAsia="ru-RU"/>
              </w:rPr>
            </w:pPr>
            <w:r w:rsidRPr="00E00A04">
              <w:rPr>
                <w:rFonts w:ascii="Times New Roman" w:eastAsia="Times New Roman" w:hAnsi="Times New Roman" w:cs="Times New Roman"/>
                <w:sz w:val="28"/>
                <w:szCs w:val="28"/>
                <w:lang w:eastAsia="ru-RU"/>
              </w:rPr>
              <w:t>Пояснительная записка</w:t>
            </w:r>
          </w:p>
        </w:tc>
        <w:tc>
          <w:tcPr>
            <w:tcW w:w="1276" w:type="dxa"/>
            <w:shd w:val="clear" w:color="auto" w:fill="auto"/>
          </w:tcPr>
          <w:p w:rsidR="00E00A04" w:rsidRPr="00E00A04" w:rsidRDefault="00273570" w:rsidP="00E00A0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E00A04" w:rsidRPr="00E00A04" w:rsidTr="00E00A04">
        <w:tc>
          <w:tcPr>
            <w:tcW w:w="1271" w:type="dxa"/>
            <w:shd w:val="clear" w:color="auto" w:fill="auto"/>
          </w:tcPr>
          <w:p w:rsidR="00E00A04" w:rsidRPr="00E00A04" w:rsidRDefault="00E00A04" w:rsidP="00273570">
            <w:pPr>
              <w:autoSpaceDE w:val="0"/>
              <w:autoSpaceDN w:val="0"/>
              <w:adjustRightInd w:val="0"/>
              <w:spacing w:after="0" w:line="240" w:lineRule="auto"/>
              <w:rPr>
                <w:rFonts w:ascii="Times New Roman" w:eastAsia="Times New Roman" w:hAnsi="Times New Roman" w:cs="Times New Roman"/>
                <w:sz w:val="28"/>
                <w:szCs w:val="28"/>
                <w:lang w:eastAsia="ru-RU"/>
              </w:rPr>
            </w:pPr>
            <w:r w:rsidRPr="00E00A04">
              <w:rPr>
                <w:rFonts w:ascii="Times New Roman" w:eastAsia="Times New Roman" w:hAnsi="Times New Roman" w:cs="Times New Roman"/>
                <w:sz w:val="28"/>
                <w:szCs w:val="28"/>
                <w:lang w:eastAsia="ru-RU"/>
              </w:rPr>
              <w:t>1.</w:t>
            </w:r>
            <w:r w:rsidR="00273570">
              <w:rPr>
                <w:rFonts w:ascii="Times New Roman" w:eastAsia="Times New Roman" w:hAnsi="Times New Roman" w:cs="Times New Roman"/>
                <w:sz w:val="28"/>
                <w:szCs w:val="28"/>
                <w:lang w:eastAsia="ru-RU"/>
              </w:rPr>
              <w:t>2</w:t>
            </w:r>
            <w:r w:rsidRPr="00E00A04">
              <w:rPr>
                <w:rFonts w:ascii="Times New Roman" w:eastAsia="Times New Roman" w:hAnsi="Times New Roman" w:cs="Times New Roman"/>
                <w:sz w:val="28"/>
                <w:szCs w:val="28"/>
                <w:lang w:eastAsia="ru-RU"/>
              </w:rPr>
              <w:t xml:space="preserve">  </w:t>
            </w:r>
          </w:p>
        </w:tc>
        <w:tc>
          <w:tcPr>
            <w:tcW w:w="7059" w:type="dxa"/>
            <w:shd w:val="clear" w:color="auto" w:fill="auto"/>
          </w:tcPr>
          <w:p w:rsidR="00E00A04" w:rsidRPr="00E00A04" w:rsidRDefault="00E13FD8" w:rsidP="00E13FD8">
            <w:pPr>
              <w:spacing w:after="0" w:line="276" w:lineRule="auto"/>
              <w:jc w:val="both"/>
              <w:rPr>
                <w:rFonts w:ascii="Times New Roman" w:eastAsia="Times New Roman" w:hAnsi="Times New Roman" w:cs="Times New Roman"/>
                <w:sz w:val="28"/>
                <w:szCs w:val="28"/>
                <w:lang w:eastAsia="ru-RU"/>
              </w:rPr>
            </w:pPr>
            <w:r w:rsidRPr="00E13FD8">
              <w:rPr>
                <w:rFonts w:ascii="Times New Roman" w:hAnsi="Times New Roman" w:cs="Times New Roman"/>
                <w:sz w:val="28"/>
                <w:szCs w:val="28"/>
              </w:rPr>
              <w:t>Цели и задачи реализации основной образовательной программы</w:t>
            </w:r>
            <w:r>
              <w:rPr>
                <w:rFonts w:ascii="Times New Roman" w:hAnsi="Times New Roman" w:cs="Times New Roman"/>
                <w:sz w:val="28"/>
                <w:szCs w:val="28"/>
              </w:rPr>
              <w:t xml:space="preserve"> </w:t>
            </w:r>
            <w:r w:rsidRPr="00E13FD8">
              <w:rPr>
                <w:rFonts w:ascii="Times New Roman" w:hAnsi="Times New Roman" w:cs="Times New Roman"/>
                <w:sz w:val="28"/>
                <w:szCs w:val="28"/>
              </w:rPr>
              <w:t>среднего общего образования</w:t>
            </w:r>
          </w:p>
        </w:tc>
        <w:tc>
          <w:tcPr>
            <w:tcW w:w="1276" w:type="dxa"/>
            <w:shd w:val="clear" w:color="auto" w:fill="auto"/>
          </w:tcPr>
          <w:p w:rsidR="00E00A04" w:rsidRPr="00E00A04" w:rsidRDefault="00273570" w:rsidP="00E00A0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E13FD8" w:rsidRPr="00E00A04" w:rsidTr="00E13FD8">
        <w:trPr>
          <w:trHeight w:val="391"/>
        </w:trPr>
        <w:tc>
          <w:tcPr>
            <w:tcW w:w="1271" w:type="dxa"/>
            <w:shd w:val="clear" w:color="auto" w:fill="auto"/>
          </w:tcPr>
          <w:p w:rsidR="00E13FD8" w:rsidRPr="00E00A04" w:rsidRDefault="00E13FD8" w:rsidP="00273570">
            <w:pPr>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273570">
              <w:rPr>
                <w:rFonts w:ascii="Times New Roman" w:eastAsia="Times New Roman" w:hAnsi="Times New Roman" w:cs="Times New Roman"/>
                <w:sz w:val="28"/>
                <w:szCs w:val="28"/>
                <w:lang w:eastAsia="ru-RU"/>
              </w:rPr>
              <w:t>3</w:t>
            </w:r>
          </w:p>
        </w:tc>
        <w:tc>
          <w:tcPr>
            <w:tcW w:w="7059" w:type="dxa"/>
            <w:shd w:val="clear" w:color="auto" w:fill="auto"/>
          </w:tcPr>
          <w:p w:rsidR="00E13FD8" w:rsidRPr="00E13FD8" w:rsidRDefault="00E13FD8" w:rsidP="00E13FD8">
            <w:pPr>
              <w:spacing w:line="276" w:lineRule="auto"/>
              <w:jc w:val="both"/>
              <w:rPr>
                <w:rFonts w:ascii="Times New Roman" w:hAnsi="Times New Roman" w:cs="Times New Roman"/>
                <w:sz w:val="28"/>
                <w:szCs w:val="28"/>
              </w:rPr>
            </w:pPr>
            <w:r w:rsidRPr="00E13FD8">
              <w:rPr>
                <w:rFonts w:ascii="Times New Roman" w:hAnsi="Times New Roman" w:cs="Times New Roman"/>
                <w:sz w:val="28"/>
                <w:szCs w:val="28"/>
              </w:rPr>
              <w:t>Общие учебные умения, навыки и способы деятельности</w:t>
            </w:r>
          </w:p>
        </w:tc>
        <w:tc>
          <w:tcPr>
            <w:tcW w:w="1276" w:type="dxa"/>
            <w:shd w:val="clear" w:color="auto" w:fill="auto"/>
          </w:tcPr>
          <w:p w:rsidR="00E13FD8" w:rsidRPr="00E00A04" w:rsidRDefault="00273570" w:rsidP="00E00A0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EB1A95" w:rsidRPr="00E00A04" w:rsidTr="00E13FD8">
        <w:trPr>
          <w:trHeight w:val="391"/>
        </w:trPr>
        <w:tc>
          <w:tcPr>
            <w:tcW w:w="1271" w:type="dxa"/>
            <w:shd w:val="clear" w:color="auto" w:fill="auto"/>
          </w:tcPr>
          <w:p w:rsidR="00EB1A95" w:rsidRDefault="00EB1A95" w:rsidP="00273570">
            <w:pPr>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273570">
              <w:rPr>
                <w:rFonts w:ascii="Times New Roman" w:eastAsia="Times New Roman" w:hAnsi="Times New Roman" w:cs="Times New Roman"/>
                <w:sz w:val="28"/>
                <w:szCs w:val="28"/>
                <w:lang w:eastAsia="ru-RU"/>
              </w:rPr>
              <w:t>4</w:t>
            </w:r>
          </w:p>
        </w:tc>
        <w:tc>
          <w:tcPr>
            <w:tcW w:w="7059" w:type="dxa"/>
            <w:shd w:val="clear" w:color="auto" w:fill="auto"/>
          </w:tcPr>
          <w:p w:rsidR="00EB1A95" w:rsidRPr="00EB1A95" w:rsidRDefault="00EB1A95" w:rsidP="00E13FD8">
            <w:pPr>
              <w:spacing w:line="276" w:lineRule="auto"/>
              <w:jc w:val="both"/>
              <w:rPr>
                <w:rFonts w:ascii="Times New Roman" w:hAnsi="Times New Roman" w:cs="Times New Roman"/>
                <w:sz w:val="28"/>
                <w:szCs w:val="28"/>
              </w:rPr>
            </w:pPr>
            <w:r w:rsidRPr="00EB1A95">
              <w:rPr>
                <w:rFonts w:ascii="Times New Roman" w:hAnsi="Times New Roman" w:cs="Times New Roman"/>
                <w:sz w:val="28"/>
                <w:szCs w:val="28"/>
              </w:rPr>
              <w:t>Особенности изучения отдельных предметов</w:t>
            </w:r>
          </w:p>
        </w:tc>
        <w:tc>
          <w:tcPr>
            <w:tcW w:w="1276" w:type="dxa"/>
            <w:shd w:val="clear" w:color="auto" w:fill="auto"/>
          </w:tcPr>
          <w:p w:rsidR="00EB1A95" w:rsidRPr="00E00A04" w:rsidRDefault="00FA428E" w:rsidP="00E00A0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r>
      <w:tr w:rsidR="00EB1A95" w:rsidRPr="00E00A04" w:rsidTr="00E13FD8">
        <w:trPr>
          <w:trHeight w:val="391"/>
        </w:trPr>
        <w:tc>
          <w:tcPr>
            <w:tcW w:w="1271" w:type="dxa"/>
            <w:shd w:val="clear" w:color="auto" w:fill="auto"/>
          </w:tcPr>
          <w:p w:rsidR="00EB1A95" w:rsidRDefault="00EB1A95" w:rsidP="00273570">
            <w:pPr>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273570">
              <w:rPr>
                <w:rFonts w:ascii="Times New Roman" w:eastAsia="Times New Roman" w:hAnsi="Times New Roman" w:cs="Times New Roman"/>
                <w:sz w:val="28"/>
                <w:szCs w:val="28"/>
                <w:lang w:eastAsia="ru-RU"/>
              </w:rPr>
              <w:t>5</w:t>
            </w:r>
          </w:p>
        </w:tc>
        <w:tc>
          <w:tcPr>
            <w:tcW w:w="7059" w:type="dxa"/>
            <w:shd w:val="clear" w:color="auto" w:fill="auto"/>
          </w:tcPr>
          <w:p w:rsidR="00EB1A95" w:rsidRPr="00EB1A95" w:rsidRDefault="00EB1A95" w:rsidP="00E13FD8">
            <w:pPr>
              <w:spacing w:line="276" w:lineRule="auto"/>
              <w:jc w:val="both"/>
              <w:rPr>
                <w:rFonts w:ascii="Times New Roman" w:hAnsi="Times New Roman" w:cs="Times New Roman"/>
                <w:sz w:val="28"/>
                <w:szCs w:val="28"/>
              </w:rPr>
            </w:pPr>
            <w:r w:rsidRPr="00EB1A95">
              <w:rPr>
                <w:rFonts w:ascii="Times New Roman" w:hAnsi="Times New Roman" w:cs="Times New Roman"/>
                <w:sz w:val="28"/>
                <w:szCs w:val="28"/>
              </w:rPr>
              <w:t>Требования к уровню подготовки выпускников</w:t>
            </w:r>
          </w:p>
        </w:tc>
        <w:tc>
          <w:tcPr>
            <w:tcW w:w="1276" w:type="dxa"/>
            <w:shd w:val="clear" w:color="auto" w:fill="auto"/>
          </w:tcPr>
          <w:p w:rsidR="00EB1A95" w:rsidRPr="00E00A04" w:rsidRDefault="00FA428E" w:rsidP="00B7014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B70147">
              <w:rPr>
                <w:rFonts w:ascii="Times New Roman" w:eastAsia="Times New Roman" w:hAnsi="Times New Roman" w:cs="Times New Roman"/>
                <w:sz w:val="28"/>
                <w:szCs w:val="28"/>
                <w:lang w:eastAsia="ru-RU"/>
              </w:rPr>
              <w:t>7</w:t>
            </w:r>
          </w:p>
        </w:tc>
      </w:tr>
      <w:tr w:rsidR="00EB1A95" w:rsidRPr="00E00A04" w:rsidTr="00E13FD8">
        <w:trPr>
          <w:trHeight w:val="391"/>
        </w:trPr>
        <w:tc>
          <w:tcPr>
            <w:tcW w:w="1271" w:type="dxa"/>
            <w:shd w:val="clear" w:color="auto" w:fill="auto"/>
          </w:tcPr>
          <w:p w:rsidR="00EB1A95" w:rsidRDefault="00EB1A95" w:rsidP="00273570">
            <w:pPr>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273570">
              <w:rPr>
                <w:rFonts w:ascii="Times New Roman" w:eastAsia="Times New Roman" w:hAnsi="Times New Roman" w:cs="Times New Roman"/>
                <w:sz w:val="28"/>
                <w:szCs w:val="28"/>
                <w:lang w:eastAsia="ru-RU"/>
              </w:rPr>
              <w:t>6</w:t>
            </w:r>
          </w:p>
        </w:tc>
        <w:tc>
          <w:tcPr>
            <w:tcW w:w="7059" w:type="dxa"/>
            <w:shd w:val="clear" w:color="auto" w:fill="auto"/>
          </w:tcPr>
          <w:p w:rsidR="00EB1A95" w:rsidRPr="00EB1A95" w:rsidRDefault="00EB1A95" w:rsidP="00EB1A95">
            <w:pPr>
              <w:spacing w:after="0" w:line="240" w:lineRule="auto"/>
              <w:jc w:val="both"/>
              <w:rPr>
                <w:rFonts w:ascii="Times New Roman" w:hAnsi="Times New Roman" w:cs="Times New Roman"/>
                <w:sz w:val="28"/>
                <w:szCs w:val="28"/>
              </w:rPr>
            </w:pPr>
            <w:r w:rsidRPr="00EB1A95">
              <w:rPr>
                <w:rFonts w:ascii="Times New Roman" w:hAnsi="Times New Roman" w:cs="Times New Roman"/>
                <w:sz w:val="28"/>
                <w:szCs w:val="28"/>
              </w:rPr>
              <w:t>Система оценки результатов освоения основной образовательной программы среднего общего образования</w:t>
            </w:r>
          </w:p>
        </w:tc>
        <w:tc>
          <w:tcPr>
            <w:tcW w:w="1276" w:type="dxa"/>
            <w:shd w:val="clear" w:color="auto" w:fill="auto"/>
          </w:tcPr>
          <w:p w:rsidR="00EB1A95" w:rsidRPr="00E00A04" w:rsidRDefault="002D16EE" w:rsidP="00E00A0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w:t>
            </w:r>
          </w:p>
        </w:tc>
      </w:tr>
      <w:tr w:rsidR="00E00A04" w:rsidRPr="00E00A04" w:rsidTr="00E00A04">
        <w:tc>
          <w:tcPr>
            <w:tcW w:w="1271" w:type="dxa"/>
            <w:shd w:val="clear" w:color="auto" w:fill="auto"/>
          </w:tcPr>
          <w:p w:rsidR="00E00A04" w:rsidRPr="00E00A04" w:rsidRDefault="00E00A04" w:rsidP="00E00A04">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7059" w:type="dxa"/>
            <w:shd w:val="clear" w:color="auto" w:fill="auto"/>
          </w:tcPr>
          <w:p w:rsidR="00E00A04" w:rsidRPr="00E00A04" w:rsidRDefault="00E00A04" w:rsidP="00173443">
            <w:pPr>
              <w:spacing w:after="0" w:line="240" w:lineRule="auto"/>
              <w:rPr>
                <w:rFonts w:ascii="Times New Roman" w:eastAsia="Times New Roman" w:hAnsi="Times New Roman" w:cs="Times New Roman"/>
                <w:sz w:val="28"/>
                <w:szCs w:val="28"/>
                <w:lang w:eastAsia="ru-RU"/>
              </w:rPr>
            </w:pPr>
            <w:r w:rsidRPr="00E00A04">
              <w:rPr>
                <w:rFonts w:ascii="Times New Roman" w:eastAsia="Times New Roman" w:hAnsi="Times New Roman" w:cs="Times New Roman"/>
                <w:sz w:val="28"/>
                <w:szCs w:val="28"/>
                <w:lang w:eastAsia="ru-RU"/>
              </w:rPr>
              <w:t xml:space="preserve">Раздел II. </w:t>
            </w:r>
            <w:r w:rsidR="00173443">
              <w:rPr>
                <w:rFonts w:ascii="Times New Roman" w:eastAsia="Times New Roman" w:hAnsi="Times New Roman" w:cs="Times New Roman"/>
                <w:sz w:val="28"/>
                <w:szCs w:val="28"/>
                <w:lang w:eastAsia="ru-RU"/>
              </w:rPr>
              <w:t>СОДЕРЖАТЕЛЬНЫЙ</w:t>
            </w:r>
          </w:p>
        </w:tc>
        <w:tc>
          <w:tcPr>
            <w:tcW w:w="1276" w:type="dxa"/>
            <w:shd w:val="clear" w:color="auto" w:fill="auto"/>
          </w:tcPr>
          <w:p w:rsidR="00E00A04" w:rsidRPr="00E00A04" w:rsidRDefault="00BF314A" w:rsidP="00E00A0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w:t>
            </w:r>
          </w:p>
        </w:tc>
      </w:tr>
      <w:tr w:rsidR="00EB1A95" w:rsidRPr="00E00A04" w:rsidTr="00E00A04">
        <w:tc>
          <w:tcPr>
            <w:tcW w:w="1271" w:type="dxa"/>
            <w:shd w:val="clear" w:color="auto" w:fill="auto"/>
          </w:tcPr>
          <w:p w:rsidR="00EB1A95" w:rsidRPr="00E00A04" w:rsidRDefault="00EB1A95" w:rsidP="00E00A04">
            <w:pPr>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p>
        </w:tc>
        <w:tc>
          <w:tcPr>
            <w:tcW w:w="7059" w:type="dxa"/>
            <w:shd w:val="clear" w:color="auto" w:fill="auto"/>
          </w:tcPr>
          <w:p w:rsidR="00EB1A95" w:rsidRPr="00173443" w:rsidRDefault="00EB1A95" w:rsidP="00173443">
            <w:pPr>
              <w:spacing w:after="0" w:line="240" w:lineRule="auto"/>
              <w:jc w:val="both"/>
              <w:rPr>
                <w:rFonts w:ascii="Times New Roman" w:eastAsia="Times New Roman" w:hAnsi="Times New Roman" w:cs="Times New Roman"/>
                <w:sz w:val="28"/>
                <w:szCs w:val="28"/>
                <w:lang w:eastAsia="ru-RU"/>
              </w:rPr>
            </w:pPr>
            <w:r w:rsidRPr="00173443">
              <w:rPr>
                <w:rFonts w:ascii="Times New Roman" w:hAnsi="Times New Roman" w:cs="Times New Roman"/>
                <w:sz w:val="28"/>
                <w:szCs w:val="28"/>
              </w:rPr>
              <w:t>Обязательный минимум содержания основных образовательных программ среднего общего образования</w:t>
            </w:r>
          </w:p>
        </w:tc>
        <w:tc>
          <w:tcPr>
            <w:tcW w:w="1276" w:type="dxa"/>
            <w:shd w:val="clear" w:color="auto" w:fill="auto"/>
          </w:tcPr>
          <w:p w:rsidR="00EB1A95" w:rsidRPr="00E00A04" w:rsidRDefault="00BF314A" w:rsidP="00E00A0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w:t>
            </w:r>
          </w:p>
        </w:tc>
      </w:tr>
      <w:tr w:rsidR="00273570" w:rsidRPr="00E00A04" w:rsidTr="00E00A04">
        <w:tc>
          <w:tcPr>
            <w:tcW w:w="1271" w:type="dxa"/>
            <w:shd w:val="clear" w:color="auto" w:fill="auto"/>
          </w:tcPr>
          <w:p w:rsidR="00273570" w:rsidRPr="00E00A04" w:rsidRDefault="00273570" w:rsidP="00273570">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7059" w:type="dxa"/>
            <w:shd w:val="clear" w:color="auto" w:fill="auto"/>
          </w:tcPr>
          <w:p w:rsidR="00273570" w:rsidRPr="00E00A04" w:rsidRDefault="00273570" w:rsidP="00273570">
            <w:pPr>
              <w:spacing w:after="0" w:line="240" w:lineRule="auto"/>
              <w:rPr>
                <w:rFonts w:ascii="Times New Roman" w:eastAsia="Times New Roman" w:hAnsi="Times New Roman" w:cs="Times New Roman"/>
                <w:sz w:val="28"/>
                <w:szCs w:val="28"/>
                <w:lang w:eastAsia="ru-RU"/>
              </w:rPr>
            </w:pPr>
            <w:r w:rsidRPr="00E00A04">
              <w:rPr>
                <w:rFonts w:ascii="Times New Roman" w:eastAsia="Times New Roman" w:hAnsi="Times New Roman" w:cs="Times New Roman"/>
                <w:sz w:val="28"/>
                <w:szCs w:val="28"/>
                <w:lang w:eastAsia="ru-RU"/>
              </w:rPr>
              <w:t>РАЗДЕЛ 3. ОРГАНИЗАЦИОННЫЙ</w:t>
            </w:r>
          </w:p>
        </w:tc>
        <w:tc>
          <w:tcPr>
            <w:tcW w:w="1276" w:type="dxa"/>
            <w:shd w:val="clear" w:color="auto" w:fill="auto"/>
          </w:tcPr>
          <w:p w:rsidR="00273570" w:rsidRPr="00E00A04" w:rsidRDefault="00B67C4B" w:rsidP="00273570">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90</w:t>
            </w:r>
          </w:p>
        </w:tc>
      </w:tr>
      <w:tr w:rsidR="00526EFC" w:rsidRPr="00E00A04" w:rsidTr="00E00A04">
        <w:tc>
          <w:tcPr>
            <w:tcW w:w="1271" w:type="dxa"/>
            <w:shd w:val="clear" w:color="auto" w:fill="auto"/>
          </w:tcPr>
          <w:p w:rsidR="00526EFC" w:rsidRPr="00E00A04" w:rsidRDefault="00526EFC" w:rsidP="00526EFC">
            <w:pPr>
              <w:autoSpaceDE w:val="0"/>
              <w:autoSpaceDN w:val="0"/>
              <w:adjustRightInd w:val="0"/>
              <w:spacing w:after="0" w:line="240" w:lineRule="auto"/>
              <w:rPr>
                <w:rFonts w:ascii="Times New Roman" w:eastAsia="Times New Roman" w:hAnsi="Times New Roman" w:cs="Times New Roman"/>
                <w:sz w:val="28"/>
                <w:szCs w:val="28"/>
                <w:lang w:eastAsia="ru-RU"/>
              </w:rPr>
            </w:pPr>
            <w:r w:rsidRPr="00E00A04">
              <w:rPr>
                <w:rFonts w:ascii="Times New Roman" w:eastAsia="Times New Roman" w:hAnsi="Times New Roman" w:cs="Times New Roman"/>
                <w:sz w:val="28"/>
                <w:szCs w:val="28"/>
                <w:lang w:eastAsia="ru-RU"/>
              </w:rPr>
              <w:t>3.1.</w:t>
            </w:r>
            <w:r w:rsidRPr="00E00A04">
              <w:rPr>
                <w:rFonts w:ascii="Times New Roman" w:eastAsia="Times New Roman" w:hAnsi="Times New Roman" w:cs="Times New Roman"/>
                <w:sz w:val="28"/>
                <w:szCs w:val="28"/>
                <w:lang w:eastAsia="ru-RU"/>
              </w:rPr>
              <w:tab/>
            </w:r>
          </w:p>
        </w:tc>
        <w:tc>
          <w:tcPr>
            <w:tcW w:w="7059" w:type="dxa"/>
            <w:shd w:val="clear" w:color="auto" w:fill="auto"/>
          </w:tcPr>
          <w:p w:rsidR="00526EFC" w:rsidRPr="00E00A04" w:rsidRDefault="00526EFC" w:rsidP="00526EF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Годовой календарный график</w:t>
            </w:r>
          </w:p>
        </w:tc>
        <w:tc>
          <w:tcPr>
            <w:tcW w:w="1276" w:type="dxa"/>
            <w:shd w:val="clear" w:color="auto" w:fill="auto"/>
          </w:tcPr>
          <w:p w:rsidR="00526EFC" w:rsidRPr="00E00A04" w:rsidRDefault="00B67C4B" w:rsidP="00526EF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90</w:t>
            </w:r>
          </w:p>
        </w:tc>
      </w:tr>
      <w:tr w:rsidR="00526EFC" w:rsidRPr="00E00A04" w:rsidTr="00E00A04">
        <w:tc>
          <w:tcPr>
            <w:tcW w:w="1271" w:type="dxa"/>
            <w:shd w:val="clear" w:color="auto" w:fill="auto"/>
          </w:tcPr>
          <w:p w:rsidR="00526EFC" w:rsidRPr="00E00A04" w:rsidRDefault="00526EFC" w:rsidP="00526EFC">
            <w:pPr>
              <w:autoSpaceDE w:val="0"/>
              <w:autoSpaceDN w:val="0"/>
              <w:adjustRightInd w:val="0"/>
              <w:spacing w:after="0" w:line="240" w:lineRule="auto"/>
              <w:rPr>
                <w:rFonts w:ascii="Times New Roman" w:eastAsia="Times New Roman" w:hAnsi="Times New Roman" w:cs="Times New Roman"/>
                <w:sz w:val="28"/>
                <w:szCs w:val="28"/>
                <w:lang w:eastAsia="ru-RU"/>
              </w:rPr>
            </w:pPr>
            <w:r w:rsidRPr="00E00A04">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2</w:t>
            </w:r>
          </w:p>
        </w:tc>
        <w:tc>
          <w:tcPr>
            <w:tcW w:w="7059" w:type="dxa"/>
            <w:shd w:val="clear" w:color="auto" w:fill="auto"/>
          </w:tcPr>
          <w:p w:rsidR="00526EFC" w:rsidRPr="00E00A04" w:rsidRDefault="00526EFC" w:rsidP="00526EFC">
            <w:pPr>
              <w:spacing w:after="0" w:line="240" w:lineRule="auto"/>
              <w:rPr>
                <w:rFonts w:ascii="Times New Roman" w:eastAsia="Times New Roman" w:hAnsi="Times New Roman" w:cs="Times New Roman"/>
                <w:sz w:val="28"/>
                <w:szCs w:val="28"/>
                <w:lang w:eastAsia="ru-RU"/>
              </w:rPr>
            </w:pPr>
            <w:r w:rsidRPr="00E00A04">
              <w:rPr>
                <w:rFonts w:ascii="Times New Roman" w:eastAsia="Times New Roman" w:hAnsi="Times New Roman" w:cs="Times New Roman"/>
                <w:sz w:val="28"/>
                <w:szCs w:val="28"/>
                <w:lang w:eastAsia="ru-RU"/>
              </w:rPr>
              <w:t xml:space="preserve">Учебный план </w:t>
            </w:r>
            <w:r>
              <w:rPr>
                <w:rFonts w:ascii="Times New Roman" w:eastAsia="Times New Roman" w:hAnsi="Times New Roman" w:cs="Times New Roman"/>
                <w:sz w:val="28"/>
                <w:szCs w:val="28"/>
                <w:lang w:eastAsia="ru-RU"/>
              </w:rPr>
              <w:t>среднего общего образования</w:t>
            </w:r>
          </w:p>
        </w:tc>
        <w:tc>
          <w:tcPr>
            <w:tcW w:w="1276" w:type="dxa"/>
            <w:shd w:val="clear" w:color="auto" w:fill="auto"/>
          </w:tcPr>
          <w:p w:rsidR="00526EFC" w:rsidRPr="00E00A04" w:rsidRDefault="00B67C4B" w:rsidP="00EE263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w:t>
            </w:r>
          </w:p>
        </w:tc>
      </w:tr>
      <w:tr w:rsidR="00526EFC" w:rsidRPr="00E00A04" w:rsidTr="00E00A04">
        <w:tc>
          <w:tcPr>
            <w:tcW w:w="1271" w:type="dxa"/>
            <w:shd w:val="clear" w:color="auto" w:fill="auto"/>
          </w:tcPr>
          <w:p w:rsidR="00526EFC" w:rsidRPr="00E00A04" w:rsidRDefault="00526EFC" w:rsidP="00526EFC">
            <w:pPr>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w:t>
            </w:r>
          </w:p>
        </w:tc>
        <w:tc>
          <w:tcPr>
            <w:tcW w:w="7059" w:type="dxa"/>
            <w:shd w:val="clear" w:color="auto" w:fill="auto"/>
          </w:tcPr>
          <w:p w:rsidR="00526EFC" w:rsidRPr="00526EFC" w:rsidRDefault="00526EFC" w:rsidP="00526EFC">
            <w:pPr>
              <w:spacing w:after="0" w:line="240" w:lineRule="auto"/>
              <w:jc w:val="both"/>
              <w:rPr>
                <w:rFonts w:ascii="Times New Roman" w:eastAsia="Times New Roman" w:hAnsi="Times New Roman" w:cs="Times New Roman"/>
                <w:sz w:val="28"/>
                <w:szCs w:val="28"/>
                <w:lang w:eastAsia="ru-RU"/>
              </w:rPr>
            </w:pPr>
            <w:r w:rsidRPr="00526EFC">
              <w:rPr>
                <w:rFonts w:ascii="Times New Roman" w:hAnsi="Times New Roman" w:cs="Times New Roman"/>
                <w:sz w:val="28"/>
                <w:szCs w:val="28"/>
              </w:rPr>
              <w:t>Описание кадровых условий реализации основной образовательной программы среднего общего образования</w:t>
            </w:r>
          </w:p>
        </w:tc>
        <w:tc>
          <w:tcPr>
            <w:tcW w:w="1276" w:type="dxa"/>
            <w:shd w:val="clear" w:color="auto" w:fill="auto"/>
          </w:tcPr>
          <w:p w:rsidR="00526EFC" w:rsidRPr="00E00A04" w:rsidRDefault="00BF314A" w:rsidP="00526EF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96</w:t>
            </w:r>
          </w:p>
        </w:tc>
      </w:tr>
      <w:tr w:rsidR="00526EFC" w:rsidRPr="00E00A04" w:rsidTr="00E00A04">
        <w:tc>
          <w:tcPr>
            <w:tcW w:w="1271" w:type="dxa"/>
            <w:shd w:val="clear" w:color="auto" w:fill="auto"/>
          </w:tcPr>
          <w:p w:rsidR="00526EFC" w:rsidRPr="00E00A04" w:rsidRDefault="00526EFC" w:rsidP="00526EFC">
            <w:pPr>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3.4.</w:t>
            </w:r>
          </w:p>
        </w:tc>
        <w:tc>
          <w:tcPr>
            <w:tcW w:w="7059" w:type="dxa"/>
            <w:shd w:val="clear" w:color="auto" w:fill="auto"/>
          </w:tcPr>
          <w:p w:rsidR="00526EFC" w:rsidRPr="001D06FA" w:rsidRDefault="00526EFC" w:rsidP="00526EFC">
            <w:pPr>
              <w:spacing w:after="0" w:line="276" w:lineRule="auto"/>
              <w:jc w:val="both"/>
              <w:rPr>
                <w:rFonts w:ascii="Times New Roman" w:hAnsi="Times New Roman" w:cs="Times New Roman"/>
                <w:sz w:val="28"/>
                <w:szCs w:val="28"/>
              </w:rPr>
            </w:pPr>
            <w:r w:rsidRPr="001D06FA">
              <w:rPr>
                <w:rFonts w:ascii="Times New Roman" w:hAnsi="Times New Roman" w:cs="Times New Roman"/>
                <w:sz w:val="28"/>
                <w:szCs w:val="28"/>
              </w:rPr>
              <w:t xml:space="preserve"> Материально-технические условия реализации основной образовательной программы</w:t>
            </w:r>
          </w:p>
          <w:p w:rsidR="00526EFC" w:rsidRPr="00E00A04" w:rsidRDefault="00526EFC" w:rsidP="00526EFC">
            <w:pPr>
              <w:spacing w:after="0" w:line="240" w:lineRule="auto"/>
              <w:rPr>
                <w:rFonts w:ascii="Times New Roman" w:eastAsia="Times New Roman" w:hAnsi="Times New Roman" w:cs="Times New Roman"/>
                <w:sz w:val="28"/>
                <w:szCs w:val="28"/>
                <w:lang w:eastAsia="ru-RU"/>
              </w:rPr>
            </w:pPr>
          </w:p>
        </w:tc>
        <w:tc>
          <w:tcPr>
            <w:tcW w:w="1276" w:type="dxa"/>
            <w:shd w:val="clear" w:color="auto" w:fill="auto"/>
          </w:tcPr>
          <w:p w:rsidR="00526EFC" w:rsidRPr="00E00A04" w:rsidRDefault="00BF314A" w:rsidP="00526EF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97</w:t>
            </w:r>
          </w:p>
        </w:tc>
      </w:tr>
    </w:tbl>
    <w:p w:rsidR="00E00A04" w:rsidRDefault="00E00A04" w:rsidP="004E12D7">
      <w:pPr>
        <w:jc w:val="center"/>
        <w:rPr>
          <w:rFonts w:ascii="Times New Roman" w:hAnsi="Times New Roman" w:cs="Times New Roman"/>
          <w:b/>
          <w:sz w:val="28"/>
          <w:szCs w:val="28"/>
        </w:rPr>
      </w:pPr>
    </w:p>
    <w:p w:rsidR="00E00A04" w:rsidRDefault="00E00A04" w:rsidP="004E12D7">
      <w:pPr>
        <w:jc w:val="center"/>
        <w:rPr>
          <w:rFonts w:ascii="Times New Roman" w:hAnsi="Times New Roman" w:cs="Times New Roman"/>
          <w:b/>
          <w:sz w:val="28"/>
          <w:szCs w:val="28"/>
        </w:rPr>
      </w:pPr>
    </w:p>
    <w:p w:rsidR="00FA428E" w:rsidRDefault="00FA428E" w:rsidP="004E12D7">
      <w:pPr>
        <w:jc w:val="center"/>
        <w:rPr>
          <w:rFonts w:ascii="Times New Roman" w:hAnsi="Times New Roman" w:cs="Times New Roman"/>
          <w:b/>
          <w:sz w:val="28"/>
          <w:szCs w:val="28"/>
        </w:rPr>
      </w:pPr>
    </w:p>
    <w:p w:rsidR="006533E8" w:rsidRDefault="006533E8" w:rsidP="004E12D7">
      <w:pPr>
        <w:jc w:val="center"/>
        <w:rPr>
          <w:rFonts w:ascii="Times New Roman" w:hAnsi="Times New Roman" w:cs="Times New Roman"/>
          <w:b/>
          <w:sz w:val="28"/>
          <w:szCs w:val="28"/>
        </w:rPr>
      </w:pPr>
    </w:p>
    <w:p w:rsidR="006533E8" w:rsidRDefault="006533E8" w:rsidP="004E12D7">
      <w:pPr>
        <w:jc w:val="center"/>
        <w:rPr>
          <w:rFonts w:ascii="Times New Roman" w:hAnsi="Times New Roman" w:cs="Times New Roman"/>
          <w:b/>
          <w:sz w:val="28"/>
          <w:szCs w:val="28"/>
        </w:rPr>
      </w:pPr>
    </w:p>
    <w:p w:rsidR="006533E8" w:rsidRDefault="006533E8" w:rsidP="004E12D7">
      <w:pPr>
        <w:jc w:val="center"/>
        <w:rPr>
          <w:rFonts w:ascii="Times New Roman" w:hAnsi="Times New Roman" w:cs="Times New Roman"/>
          <w:b/>
          <w:sz w:val="28"/>
          <w:szCs w:val="28"/>
        </w:rPr>
      </w:pPr>
    </w:p>
    <w:p w:rsidR="006533E8" w:rsidRDefault="006533E8" w:rsidP="004E12D7">
      <w:pPr>
        <w:jc w:val="center"/>
        <w:rPr>
          <w:rFonts w:ascii="Times New Roman" w:hAnsi="Times New Roman" w:cs="Times New Roman"/>
          <w:b/>
          <w:sz w:val="28"/>
          <w:szCs w:val="28"/>
        </w:rPr>
      </w:pPr>
    </w:p>
    <w:p w:rsidR="006533E8" w:rsidRDefault="006533E8" w:rsidP="004E12D7">
      <w:pPr>
        <w:jc w:val="center"/>
        <w:rPr>
          <w:rFonts w:ascii="Times New Roman" w:hAnsi="Times New Roman" w:cs="Times New Roman"/>
          <w:b/>
          <w:sz w:val="28"/>
          <w:szCs w:val="28"/>
        </w:rPr>
      </w:pPr>
    </w:p>
    <w:p w:rsidR="006533E8" w:rsidRDefault="006533E8" w:rsidP="004E12D7">
      <w:pPr>
        <w:jc w:val="center"/>
        <w:rPr>
          <w:rFonts w:ascii="Times New Roman" w:hAnsi="Times New Roman" w:cs="Times New Roman"/>
          <w:b/>
          <w:sz w:val="28"/>
          <w:szCs w:val="28"/>
        </w:rPr>
      </w:pPr>
    </w:p>
    <w:p w:rsidR="006533E8" w:rsidRDefault="006533E8" w:rsidP="004E12D7">
      <w:pPr>
        <w:jc w:val="center"/>
        <w:rPr>
          <w:rFonts w:ascii="Times New Roman" w:hAnsi="Times New Roman" w:cs="Times New Roman"/>
          <w:b/>
          <w:sz w:val="28"/>
          <w:szCs w:val="28"/>
        </w:rPr>
      </w:pPr>
    </w:p>
    <w:p w:rsidR="00173443" w:rsidRDefault="00173443" w:rsidP="004E12D7">
      <w:pPr>
        <w:jc w:val="center"/>
        <w:rPr>
          <w:rFonts w:ascii="Times New Roman" w:hAnsi="Times New Roman" w:cs="Times New Roman"/>
          <w:b/>
          <w:sz w:val="28"/>
          <w:szCs w:val="28"/>
        </w:rPr>
      </w:pPr>
      <w:r>
        <w:rPr>
          <w:rFonts w:ascii="Times New Roman" w:hAnsi="Times New Roman" w:cs="Times New Roman"/>
          <w:b/>
          <w:sz w:val="28"/>
          <w:szCs w:val="28"/>
        </w:rPr>
        <w:t xml:space="preserve">Раздел </w:t>
      </w:r>
      <w:r w:rsidR="00E13FD8">
        <w:rPr>
          <w:rFonts w:ascii="Times New Roman" w:hAnsi="Times New Roman" w:cs="Times New Roman"/>
          <w:b/>
          <w:sz w:val="28"/>
          <w:szCs w:val="28"/>
          <w:lang w:val="en-US"/>
        </w:rPr>
        <w:t>I</w:t>
      </w:r>
      <w:r w:rsidR="00E13FD8">
        <w:rPr>
          <w:rFonts w:ascii="Times New Roman" w:hAnsi="Times New Roman" w:cs="Times New Roman"/>
          <w:b/>
          <w:sz w:val="28"/>
          <w:szCs w:val="28"/>
        </w:rPr>
        <w:t xml:space="preserve">. </w:t>
      </w:r>
      <w:r w:rsidR="00E41142" w:rsidRPr="004E12D7">
        <w:rPr>
          <w:rFonts w:ascii="Times New Roman" w:hAnsi="Times New Roman" w:cs="Times New Roman"/>
          <w:b/>
          <w:sz w:val="28"/>
          <w:szCs w:val="28"/>
        </w:rPr>
        <w:t xml:space="preserve">ЦЕЛЕВОЙ </w:t>
      </w:r>
    </w:p>
    <w:p w:rsidR="00E41142" w:rsidRPr="004E12D7" w:rsidRDefault="00E41142" w:rsidP="004E12D7">
      <w:pPr>
        <w:jc w:val="center"/>
        <w:rPr>
          <w:rFonts w:ascii="Times New Roman" w:hAnsi="Times New Roman" w:cs="Times New Roman"/>
          <w:b/>
          <w:sz w:val="28"/>
          <w:szCs w:val="28"/>
        </w:rPr>
      </w:pPr>
      <w:r w:rsidRPr="004E12D7">
        <w:rPr>
          <w:rFonts w:ascii="Times New Roman" w:hAnsi="Times New Roman" w:cs="Times New Roman"/>
          <w:b/>
          <w:sz w:val="28"/>
          <w:szCs w:val="28"/>
        </w:rPr>
        <w:t>1.1. Пояснительная записка</w:t>
      </w:r>
    </w:p>
    <w:p w:rsidR="00E41142" w:rsidRPr="00E41142" w:rsidRDefault="00B0503B" w:rsidP="00B0503B">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41142" w:rsidRPr="00E41142">
        <w:rPr>
          <w:rFonts w:ascii="Times New Roman" w:hAnsi="Times New Roman" w:cs="Times New Roman"/>
          <w:sz w:val="28"/>
          <w:szCs w:val="28"/>
        </w:rPr>
        <w:t>Основная образовательная программа среднего общего образования</w:t>
      </w:r>
      <w:r w:rsidR="00C35ADB">
        <w:rPr>
          <w:rFonts w:ascii="Times New Roman" w:hAnsi="Times New Roman" w:cs="Times New Roman"/>
          <w:sz w:val="28"/>
          <w:szCs w:val="28"/>
        </w:rPr>
        <w:t xml:space="preserve"> </w:t>
      </w:r>
      <w:r w:rsidR="00E41142" w:rsidRPr="00E41142">
        <w:rPr>
          <w:rFonts w:ascii="Times New Roman" w:hAnsi="Times New Roman" w:cs="Times New Roman"/>
          <w:sz w:val="28"/>
          <w:szCs w:val="28"/>
        </w:rPr>
        <w:t xml:space="preserve">Муниципального общеобразовательного бюджетного учреждения </w:t>
      </w:r>
      <w:r w:rsidR="00C35ADB">
        <w:rPr>
          <w:rFonts w:ascii="Times New Roman" w:hAnsi="Times New Roman" w:cs="Times New Roman"/>
          <w:sz w:val="28"/>
          <w:szCs w:val="28"/>
        </w:rPr>
        <w:t xml:space="preserve">средняя общеобразовательная школа №16 </w:t>
      </w:r>
      <w:r w:rsidR="00E41142" w:rsidRPr="00E41142">
        <w:rPr>
          <w:rFonts w:ascii="Times New Roman" w:hAnsi="Times New Roman" w:cs="Times New Roman"/>
          <w:sz w:val="28"/>
          <w:szCs w:val="28"/>
        </w:rPr>
        <w:t>городского округа город Нефтекамск Республики Башкортостан</w:t>
      </w:r>
      <w:r w:rsidR="00C35ADB">
        <w:rPr>
          <w:rFonts w:ascii="Times New Roman" w:hAnsi="Times New Roman" w:cs="Times New Roman"/>
          <w:sz w:val="28"/>
          <w:szCs w:val="28"/>
        </w:rPr>
        <w:t xml:space="preserve"> (далее- МОБУ СОШ №16)</w:t>
      </w:r>
      <w:r w:rsidR="00E41142" w:rsidRPr="00E41142">
        <w:rPr>
          <w:rFonts w:ascii="Times New Roman" w:hAnsi="Times New Roman" w:cs="Times New Roman"/>
          <w:sz w:val="28"/>
          <w:szCs w:val="28"/>
        </w:rPr>
        <w:t xml:space="preserve"> разработана в</w:t>
      </w:r>
      <w:r w:rsidR="00C35ADB">
        <w:rPr>
          <w:rFonts w:ascii="Times New Roman" w:hAnsi="Times New Roman" w:cs="Times New Roman"/>
          <w:sz w:val="28"/>
          <w:szCs w:val="28"/>
        </w:rPr>
        <w:t xml:space="preserve"> </w:t>
      </w:r>
      <w:r w:rsidR="00E41142" w:rsidRPr="00E41142">
        <w:rPr>
          <w:rFonts w:ascii="Times New Roman" w:hAnsi="Times New Roman" w:cs="Times New Roman"/>
          <w:sz w:val="28"/>
          <w:szCs w:val="28"/>
        </w:rPr>
        <w:t>соответствии с Федеральным законом от 29.12.2012 г. №273-ФЗ «Об образовании в</w:t>
      </w:r>
      <w:r w:rsidR="00C35ADB">
        <w:rPr>
          <w:rFonts w:ascii="Times New Roman" w:hAnsi="Times New Roman" w:cs="Times New Roman"/>
          <w:sz w:val="28"/>
          <w:szCs w:val="28"/>
        </w:rPr>
        <w:t xml:space="preserve"> </w:t>
      </w:r>
      <w:r w:rsidR="00E41142" w:rsidRPr="00E41142">
        <w:rPr>
          <w:rFonts w:ascii="Times New Roman" w:hAnsi="Times New Roman" w:cs="Times New Roman"/>
          <w:sz w:val="28"/>
          <w:szCs w:val="28"/>
        </w:rPr>
        <w:t>Российской Федерации» (с изменениями), законом Республики Башкортостан «Об</w:t>
      </w:r>
      <w:r w:rsidR="00C35ADB">
        <w:rPr>
          <w:rFonts w:ascii="Times New Roman" w:hAnsi="Times New Roman" w:cs="Times New Roman"/>
          <w:sz w:val="28"/>
          <w:szCs w:val="28"/>
        </w:rPr>
        <w:t xml:space="preserve"> </w:t>
      </w:r>
      <w:r w:rsidR="00E41142" w:rsidRPr="00E41142">
        <w:rPr>
          <w:rFonts w:ascii="Times New Roman" w:hAnsi="Times New Roman" w:cs="Times New Roman"/>
          <w:sz w:val="28"/>
          <w:szCs w:val="28"/>
        </w:rPr>
        <w:t>образовании в Республике Башкортостан» от 01.07.2013 г. № 696-з; с требованиями</w:t>
      </w:r>
      <w:r w:rsidR="00C35ADB">
        <w:rPr>
          <w:rFonts w:ascii="Times New Roman" w:hAnsi="Times New Roman" w:cs="Times New Roman"/>
          <w:sz w:val="28"/>
          <w:szCs w:val="28"/>
        </w:rPr>
        <w:t xml:space="preserve"> </w:t>
      </w:r>
      <w:r w:rsidR="00E41142" w:rsidRPr="00E41142">
        <w:rPr>
          <w:rFonts w:ascii="Times New Roman" w:hAnsi="Times New Roman" w:cs="Times New Roman"/>
          <w:sz w:val="28"/>
          <w:szCs w:val="28"/>
        </w:rPr>
        <w:t>Федерального компонента государственного стандарта общего образования, утвержденного</w:t>
      </w:r>
      <w:r w:rsidR="00C35ADB">
        <w:rPr>
          <w:rFonts w:ascii="Times New Roman" w:hAnsi="Times New Roman" w:cs="Times New Roman"/>
          <w:sz w:val="28"/>
          <w:szCs w:val="28"/>
        </w:rPr>
        <w:t xml:space="preserve"> </w:t>
      </w:r>
      <w:r w:rsidR="00E41142" w:rsidRPr="00E41142">
        <w:rPr>
          <w:rFonts w:ascii="Times New Roman" w:hAnsi="Times New Roman" w:cs="Times New Roman"/>
          <w:sz w:val="28"/>
          <w:szCs w:val="28"/>
        </w:rPr>
        <w:t>приказом Министерства образования Российской Федерации от 05 марта 2004 года № 1089«Об утверждении федерального компонента государственных стандартов начального</w:t>
      </w:r>
      <w:r w:rsidR="00E41142">
        <w:rPr>
          <w:rFonts w:ascii="Times New Roman" w:hAnsi="Times New Roman" w:cs="Times New Roman"/>
          <w:sz w:val="28"/>
          <w:szCs w:val="28"/>
        </w:rPr>
        <w:t xml:space="preserve"> </w:t>
      </w:r>
      <w:r w:rsidR="00E41142" w:rsidRPr="00E41142">
        <w:rPr>
          <w:rFonts w:ascii="Times New Roman" w:hAnsi="Times New Roman" w:cs="Times New Roman"/>
          <w:sz w:val="28"/>
          <w:szCs w:val="28"/>
        </w:rPr>
        <w:t>общего, основного общего и среднего (полного) общего образования » (для V-XI (XII)классов) с изменениями (приказ МО и науки РФ от03.06.2008г., приказ МО и науки РФ</w:t>
      </w:r>
      <w:r w:rsidR="00E41142">
        <w:rPr>
          <w:rFonts w:ascii="Times New Roman" w:hAnsi="Times New Roman" w:cs="Times New Roman"/>
          <w:sz w:val="28"/>
          <w:szCs w:val="28"/>
        </w:rPr>
        <w:t xml:space="preserve"> </w:t>
      </w:r>
      <w:r w:rsidR="00E41142" w:rsidRPr="00E41142">
        <w:rPr>
          <w:rFonts w:ascii="Times New Roman" w:hAnsi="Times New Roman" w:cs="Times New Roman"/>
          <w:sz w:val="28"/>
          <w:szCs w:val="28"/>
        </w:rPr>
        <w:t>от</w:t>
      </w:r>
      <w:r w:rsidR="00C35ADB">
        <w:rPr>
          <w:rFonts w:ascii="Times New Roman" w:hAnsi="Times New Roman" w:cs="Times New Roman"/>
          <w:sz w:val="28"/>
          <w:szCs w:val="28"/>
        </w:rPr>
        <w:t xml:space="preserve"> </w:t>
      </w:r>
      <w:r w:rsidR="00E41142" w:rsidRPr="00E41142">
        <w:rPr>
          <w:rFonts w:ascii="Times New Roman" w:hAnsi="Times New Roman" w:cs="Times New Roman"/>
          <w:sz w:val="28"/>
          <w:szCs w:val="28"/>
        </w:rPr>
        <w:t>10.11.2011г. №2643, приказ МО и науки РФ от</w:t>
      </w:r>
      <w:r w:rsidR="00A618A7">
        <w:rPr>
          <w:rFonts w:ascii="Times New Roman" w:hAnsi="Times New Roman" w:cs="Times New Roman"/>
          <w:sz w:val="28"/>
          <w:szCs w:val="28"/>
        </w:rPr>
        <w:t xml:space="preserve"> </w:t>
      </w:r>
      <w:r w:rsidR="00E41142" w:rsidRPr="00E41142">
        <w:rPr>
          <w:rFonts w:ascii="Times New Roman" w:hAnsi="Times New Roman" w:cs="Times New Roman"/>
          <w:sz w:val="28"/>
          <w:szCs w:val="28"/>
        </w:rPr>
        <w:t>31.01.2012г. №69) и особенностями</w:t>
      </w:r>
      <w:r w:rsidR="00E41142">
        <w:rPr>
          <w:rFonts w:ascii="Times New Roman" w:hAnsi="Times New Roman" w:cs="Times New Roman"/>
          <w:sz w:val="28"/>
          <w:szCs w:val="28"/>
        </w:rPr>
        <w:t xml:space="preserve"> </w:t>
      </w:r>
      <w:r w:rsidR="00E41142" w:rsidRPr="00E41142">
        <w:rPr>
          <w:rFonts w:ascii="Times New Roman" w:hAnsi="Times New Roman" w:cs="Times New Roman"/>
          <w:sz w:val="28"/>
          <w:szCs w:val="28"/>
        </w:rPr>
        <w:t>организации, осуществляющей образовательную деятельность, образовательных</w:t>
      </w:r>
      <w:r w:rsidR="00E41142">
        <w:rPr>
          <w:rFonts w:ascii="Times New Roman" w:hAnsi="Times New Roman" w:cs="Times New Roman"/>
          <w:sz w:val="28"/>
          <w:szCs w:val="28"/>
        </w:rPr>
        <w:t xml:space="preserve"> </w:t>
      </w:r>
      <w:r w:rsidR="00E41142" w:rsidRPr="00E41142">
        <w:rPr>
          <w:rFonts w:ascii="Times New Roman" w:hAnsi="Times New Roman" w:cs="Times New Roman"/>
          <w:sz w:val="28"/>
          <w:szCs w:val="28"/>
        </w:rPr>
        <w:t>потребностей и запросов обучающихся и их родителей.</w:t>
      </w:r>
    </w:p>
    <w:p w:rsidR="00E41142" w:rsidRPr="004E12D7" w:rsidRDefault="00E41142" w:rsidP="00B0503B">
      <w:pPr>
        <w:spacing w:line="276" w:lineRule="auto"/>
        <w:jc w:val="center"/>
        <w:rPr>
          <w:rFonts w:ascii="Times New Roman" w:hAnsi="Times New Roman" w:cs="Times New Roman"/>
          <w:b/>
          <w:sz w:val="28"/>
          <w:szCs w:val="28"/>
        </w:rPr>
      </w:pPr>
      <w:r w:rsidRPr="004E12D7">
        <w:rPr>
          <w:rFonts w:ascii="Times New Roman" w:hAnsi="Times New Roman" w:cs="Times New Roman"/>
          <w:b/>
          <w:sz w:val="28"/>
          <w:szCs w:val="28"/>
        </w:rPr>
        <w:t>1.</w:t>
      </w:r>
      <w:r w:rsidR="00FA428E">
        <w:rPr>
          <w:rFonts w:ascii="Times New Roman" w:hAnsi="Times New Roman" w:cs="Times New Roman"/>
          <w:b/>
          <w:sz w:val="28"/>
          <w:szCs w:val="28"/>
        </w:rPr>
        <w:t>2</w:t>
      </w:r>
      <w:r w:rsidRPr="004E12D7">
        <w:rPr>
          <w:rFonts w:ascii="Times New Roman" w:hAnsi="Times New Roman" w:cs="Times New Roman"/>
          <w:b/>
          <w:sz w:val="28"/>
          <w:szCs w:val="28"/>
        </w:rPr>
        <w:t>. Цели и задачи реализации основной образовательной программы</w:t>
      </w:r>
    </w:p>
    <w:p w:rsidR="00E41142" w:rsidRPr="00E41142" w:rsidRDefault="00E41142" w:rsidP="00B0503B">
      <w:pPr>
        <w:spacing w:line="276" w:lineRule="auto"/>
        <w:jc w:val="center"/>
        <w:rPr>
          <w:rFonts w:ascii="Times New Roman" w:hAnsi="Times New Roman" w:cs="Times New Roman"/>
          <w:sz w:val="28"/>
          <w:szCs w:val="28"/>
        </w:rPr>
      </w:pPr>
      <w:r w:rsidRPr="004E12D7">
        <w:rPr>
          <w:rFonts w:ascii="Times New Roman" w:hAnsi="Times New Roman" w:cs="Times New Roman"/>
          <w:b/>
          <w:sz w:val="28"/>
          <w:szCs w:val="28"/>
        </w:rPr>
        <w:t>среднего общего образования</w:t>
      </w:r>
    </w:p>
    <w:p w:rsidR="00E41142" w:rsidRDefault="00F75CE9" w:rsidP="00B0503B">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41142" w:rsidRPr="00E41142">
        <w:rPr>
          <w:rFonts w:ascii="Times New Roman" w:hAnsi="Times New Roman" w:cs="Times New Roman"/>
          <w:sz w:val="28"/>
          <w:szCs w:val="28"/>
        </w:rPr>
        <w:t>Целями реализации основной образовательной программы среднего общего</w:t>
      </w:r>
      <w:r w:rsidR="00C362BE">
        <w:rPr>
          <w:rFonts w:ascii="Times New Roman" w:hAnsi="Times New Roman" w:cs="Times New Roman"/>
          <w:sz w:val="28"/>
          <w:szCs w:val="28"/>
        </w:rPr>
        <w:t xml:space="preserve"> </w:t>
      </w:r>
      <w:r w:rsidR="00E41142" w:rsidRPr="00E41142">
        <w:rPr>
          <w:rFonts w:ascii="Times New Roman" w:hAnsi="Times New Roman" w:cs="Times New Roman"/>
          <w:sz w:val="28"/>
          <w:szCs w:val="28"/>
        </w:rPr>
        <w:t xml:space="preserve">образования </w:t>
      </w:r>
      <w:r w:rsidR="00B0503B" w:rsidRPr="00E41142">
        <w:rPr>
          <w:rFonts w:ascii="Times New Roman" w:hAnsi="Times New Roman" w:cs="Times New Roman"/>
          <w:sz w:val="28"/>
          <w:szCs w:val="28"/>
        </w:rPr>
        <w:t xml:space="preserve">МОБУ </w:t>
      </w:r>
      <w:r w:rsidR="00816FF9">
        <w:rPr>
          <w:rFonts w:ascii="Times New Roman" w:hAnsi="Times New Roman" w:cs="Times New Roman"/>
          <w:sz w:val="28"/>
          <w:szCs w:val="28"/>
        </w:rPr>
        <w:t>С</w:t>
      </w:r>
      <w:r w:rsidR="00B0503B">
        <w:rPr>
          <w:rFonts w:ascii="Times New Roman" w:hAnsi="Times New Roman" w:cs="Times New Roman"/>
          <w:sz w:val="28"/>
          <w:szCs w:val="28"/>
        </w:rPr>
        <w:t>ОШ</w:t>
      </w:r>
      <w:r w:rsidR="004E12D7">
        <w:rPr>
          <w:rFonts w:ascii="Times New Roman" w:hAnsi="Times New Roman" w:cs="Times New Roman"/>
          <w:sz w:val="28"/>
          <w:szCs w:val="28"/>
        </w:rPr>
        <w:t xml:space="preserve"> №16 </w:t>
      </w:r>
      <w:r w:rsidR="00E41142" w:rsidRPr="00E41142">
        <w:rPr>
          <w:rFonts w:ascii="Times New Roman" w:hAnsi="Times New Roman" w:cs="Times New Roman"/>
          <w:sz w:val="28"/>
          <w:szCs w:val="28"/>
        </w:rPr>
        <w:t>являются:</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w:t>
      </w:r>
      <w:r w:rsidR="00F75CE9">
        <w:rPr>
          <w:rFonts w:ascii="Times New Roman" w:hAnsi="Times New Roman" w:cs="Times New Roman"/>
          <w:sz w:val="28"/>
          <w:szCs w:val="28"/>
        </w:rPr>
        <w:t>формирование у обучающихся гражданской ответственности и правового самосознания, духовности и культуры, самостоятельности, инициативности, способности к успешной социализации в обществе</w:t>
      </w:r>
      <w:r w:rsidRPr="00E41142">
        <w:rPr>
          <w:rFonts w:ascii="Times New Roman" w:hAnsi="Times New Roman" w:cs="Times New Roman"/>
          <w:sz w:val="28"/>
          <w:szCs w:val="28"/>
        </w:rPr>
        <w:t>;</w:t>
      </w:r>
    </w:p>
    <w:p w:rsidR="00F75CE9"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w:t>
      </w:r>
      <w:r w:rsidR="00F75CE9">
        <w:rPr>
          <w:rFonts w:ascii="Times New Roman" w:hAnsi="Times New Roman" w:cs="Times New Roman"/>
          <w:sz w:val="28"/>
          <w:szCs w:val="28"/>
        </w:rPr>
        <w:t>дифференциация обучения с широкими и гибкими возможностями построения старшеклассниками индивидуальных образовательных программ в соответствии с их способностями, склонностями потребностями;</w:t>
      </w:r>
    </w:p>
    <w:p w:rsidR="00F75CE9" w:rsidRDefault="00F75CE9" w:rsidP="00B0503B">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-обеспечение обучающимися равных возможностей для их последующего профессионального образования и профессиональной деятельности</w:t>
      </w:r>
      <w:r w:rsidR="00574474">
        <w:rPr>
          <w:rFonts w:ascii="Times New Roman" w:hAnsi="Times New Roman" w:cs="Times New Roman"/>
          <w:sz w:val="28"/>
          <w:szCs w:val="28"/>
        </w:rPr>
        <w:t>, в том числе с учетом реальных потребностей рынка труда.</w:t>
      </w:r>
    </w:p>
    <w:p w:rsidR="00E41142" w:rsidRPr="00B0503B" w:rsidRDefault="00C362BE" w:rsidP="00B0503B">
      <w:pPr>
        <w:spacing w:after="0" w:line="276"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E41142" w:rsidRPr="00E41142">
        <w:rPr>
          <w:rFonts w:ascii="Times New Roman" w:hAnsi="Times New Roman" w:cs="Times New Roman"/>
          <w:sz w:val="28"/>
          <w:szCs w:val="28"/>
        </w:rPr>
        <w:t>Достижение поставленных целей предусматривает решение следующих основных</w:t>
      </w:r>
      <w:r w:rsidR="00E41142">
        <w:rPr>
          <w:rFonts w:ascii="Times New Roman" w:hAnsi="Times New Roman" w:cs="Times New Roman"/>
          <w:sz w:val="28"/>
          <w:szCs w:val="28"/>
        </w:rPr>
        <w:t xml:space="preserve"> </w:t>
      </w:r>
      <w:r w:rsidR="00E41142" w:rsidRPr="00B0503B">
        <w:rPr>
          <w:rFonts w:ascii="Times New Roman" w:hAnsi="Times New Roman" w:cs="Times New Roman"/>
          <w:b/>
          <w:sz w:val="28"/>
          <w:szCs w:val="28"/>
        </w:rPr>
        <w:t>задач:</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1.Реализовать образовательную программу старшей школы в организационно</w:t>
      </w:r>
      <w:r w:rsidR="00BF17B1">
        <w:rPr>
          <w:rFonts w:ascii="Times New Roman" w:hAnsi="Times New Roman" w:cs="Times New Roman"/>
          <w:sz w:val="28"/>
          <w:szCs w:val="28"/>
        </w:rPr>
        <w:t>-</w:t>
      </w:r>
      <w:r w:rsidRPr="00E41142">
        <w:rPr>
          <w:rFonts w:ascii="Times New Roman" w:hAnsi="Times New Roman" w:cs="Times New Roman"/>
          <w:sz w:val="28"/>
          <w:szCs w:val="28"/>
        </w:rPr>
        <w:t>учебных базовых элементах и формах высшего образования.</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2.Подготовить учащихся к осуществлению процессов самостоятельного знаниевого</w:t>
      </w:r>
      <w:r>
        <w:rPr>
          <w:rFonts w:ascii="Times New Roman" w:hAnsi="Times New Roman" w:cs="Times New Roman"/>
          <w:sz w:val="28"/>
          <w:szCs w:val="28"/>
        </w:rPr>
        <w:t xml:space="preserve"> </w:t>
      </w:r>
      <w:r w:rsidRPr="00E41142">
        <w:rPr>
          <w:rFonts w:ascii="Times New Roman" w:hAnsi="Times New Roman" w:cs="Times New Roman"/>
          <w:sz w:val="28"/>
          <w:szCs w:val="28"/>
        </w:rPr>
        <w:t>конструирования и личностного развития.</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3.Сформировать у учащихся методы и приемы по исследованию современных</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проблем и конструированию их эффективных решений.</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4. Организовать систему социальной жизнедеятельности и группового</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проектирования социальных событий.</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5. Организовать систему проектно-аналитических событий, в ходе которых</w:t>
      </w:r>
      <w:r>
        <w:rPr>
          <w:rFonts w:ascii="Times New Roman" w:hAnsi="Times New Roman" w:cs="Times New Roman"/>
          <w:sz w:val="28"/>
          <w:szCs w:val="28"/>
        </w:rPr>
        <w:t xml:space="preserve"> </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оформляется социальная, гражданская и профессиональная позиция учащихся.</w:t>
      </w:r>
    </w:p>
    <w:p w:rsidR="00816FF9" w:rsidRDefault="00816FF9" w:rsidP="00B0503B">
      <w:pPr>
        <w:spacing w:line="276" w:lineRule="auto"/>
        <w:jc w:val="center"/>
        <w:rPr>
          <w:rFonts w:ascii="Times New Roman" w:hAnsi="Times New Roman" w:cs="Times New Roman"/>
          <w:b/>
          <w:sz w:val="28"/>
          <w:szCs w:val="28"/>
        </w:rPr>
      </w:pPr>
    </w:p>
    <w:p w:rsidR="00E41142" w:rsidRPr="00BF17B1" w:rsidRDefault="00E41142" w:rsidP="00B0503B">
      <w:pPr>
        <w:spacing w:line="276" w:lineRule="auto"/>
        <w:jc w:val="center"/>
        <w:rPr>
          <w:rFonts w:ascii="Times New Roman" w:hAnsi="Times New Roman" w:cs="Times New Roman"/>
          <w:b/>
          <w:sz w:val="28"/>
          <w:szCs w:val="28"/>
        </w:rPr>
      </w:pPr>
      <w:r w:rsidRPr="00BF17B1">
        <w:rPr>
          <w:rFonts w:ascii="Times New Roman" w:hAnsi="Times New Roman" w:cs="Times New Roman"/>
          <w:b/>
          <w:sz w:val="28"/>
          <w:szCs w:val="28"/>
        </w:rPr>
        <w:t>1.</w:t>
      </w:r>
      <w:r w:rsidR="00FA428E">
        <w:rPr>
          <w:rFonts w:ascii="Times New Roman" w:hAnsi="Times New Roman" w:cs="Times New Roman"/>
          <w:b/>
          <w:sz w:val="28"/>
          <w:szCs w:val="28"/>
        </w:rPr>
        <w:t>3</w:t>
      </w:r>
      <w:r w:rsidRPr="00BF17B1">
        <w:rPr>
          <w:rFonts w:ascii="Times New Roman" w:hAnsi="Times New Roman" w:cs="Times New Roman"/>
          <w:b/>
          <w:sz w:val="28"/>
          <w:szCs w:val="28"/>
        </w:rPr>
        <w:t>.Общие учебные умения, навыки и способы деятельности</w:t>
      </w:r>
    </w:p>
    <w:p w:rsidR="00E41142" w:rsidRPr="00E41142" w:rsidRDefault="00E41142" w:rsidP="00B0503B">
      <w:pPr>
        <w:spacing w:line="276" w:lineRule="auto"/>
        <w:jc w:val="both"/>
        <w:rPr>
          <w:rFonts w:ascii="Times New Roman" w:hAnsi="Times New Roman" w:cs="Times New Roman"/>
          <w:sz w:val="28"/>
          <w:szCs w:val="28"/>
        </w:rPr>
      </w:pPr>
      <w:r w:rsidRPr="00E41142">
        <w:rPr>
          <w:rFonts w:ascii="Times New Roman" w:hAnsi="Times New Roman" w:cs="Times New Roman"/>
          <w:sz w:val="28"/>
          <w:szCs w:val="28"/>
        </w:rPr>
        <w:t>В результате освоения содержания среднего общего образования учащийся получает</w:t>
      </w:r>
      <w:r>
        <w:rPr>
          <w:rFonts w:ascii="Times New Roman" w:hAnsi="Times New Roman" w:cs="Times New Roman"/>
          <w:sz w:val="28"/>
          <w:szCs w:val="28"/>
        </w:rPr>
        <w:t xml:space="preserve"> </w:t>
      </w:r>
      <w:r w:rsidRPr="00E41142">
        <w:rPr>
          <w:rFonts w:ascii="Times New Roman" w:hAnsi="Times New Roman" w:cs="Times New Roman"/>
          <w:sz w:val="28"/>
          <w:szCs w:val="28"/>
        </w:rPr>
        <w:t>возможность совершенствовать и расширить круг общих учебных умений, навыков и</w:t>
      </w:r>
      <w:r>
        <w:rPr>
          <w:rFonts w:ascii="Times New Roman" w:hAnsi="Times New Roman" w:cs="Times New Roman"/>
          <w:sz w:val="28"/>
          <w:szCs w:val="28"/>
        </w:rPr>
        <w:t xml:space="preserve"> </w:t>
      </w:r>
      <w:r w:rsidRPr="00E41142">
        <w:rPr>
          <w:rFonts w:ascii="Times New Roman" w:hAnsi="Times New Roman" w:cs="Times New Roman"/>
          <w:sz w:val="28"/>
          <w:szCs w:val="28"/>
        </w:rPr>
        <w:t>способов деятельности. Овладение общими умениями, навыками, способами деятельности</w:t>
      </w:r>
      <w:r>
        <w:rPr>
          <w:rFonts w:ascii="Times New Roman" w:hAnsi="Times New Roman" w:cs="Times New Roman"/>
          <w:sz w:val="28"/>
          <w:szCs w:val="28"/>
        </w:rPr>
        <w:t xml:space="preserve"> </w:t>
      </w:r>
      <w:r w:rsidRPr="00E41142">
        <w:rPr>
          <w:rFonts w:ascii="Times New Roman" w:hAnsi="Times New Roman" w:cs="Times New Roman"/>
          <w:sz w:val="28"/>
          <w:szCs w:val="28"/>
        </w:rPr>
        <w:t>как существенными элементами культуры является необходимым условием развития и</w:t>
      </w:r>
      <w:r>
        <w:rPr>
          <w:rFonts w:ascii="Times New Roman" w:hAnsi="Times New Roman" w:cs="Times New Roman"/>
          <w:sz w:val="28"/>
          <w:szCs w:val="28"/>
        </w:rPr>
        <w:t xml:space="preserve"> </w:t>
      </w:r>
      <w:r w:rsidRPr="00E41142">
        <w:rPr>
          <w:rFonts w:ascii="Times New Roman" w:hAnsi="Times New Roman" w:cs="Times New Roman"/>
          <w:sz w:val="28"/>
          <w:szCs w:val="28"/>
        </w:rPr>
        <w:t>социализации учащихся.</w:t>
      </w:r>
    </w:p>
    <w:p w:rsidR="00E41142" w:rsidRPr="00E41142" w:rsidRDefault="00E41142" w:rsidP="00B0503B">
      <w:pPr>
        <w:spacing w:line="276" w:lineRule="auto"/>
        <w:jc w:val="center"/>
        <w:rPr>
          <w:rFonts w:ascii="Times New Roman" w:hAnsi="Times New Roman" w:cs="Times New Roman"/>
          <w:b/>
          <w:sz w:val="28"/>
          <w:szCs w:val="28"/>
        </w:rPr>
      </w:pPr>
      <w:r w:rsidRPr="00E41142">
        <w:rPr>
          <w:rFonts w:ascii="Times New Roman" w:hAnsi="Times New Roman" w:cs="Times New Roman"/>
          <w:b/>
          <w:sz w:val="28"/>
          <w:szCs w:val="28"/>
        </w:rPr>
        <w:t>Познавательная деятельность</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Умение самостоятельно и мотивированно организовывать свою познавательную</w:t>
      </w:r>
      <w:r>
        <w:rPr>
          <w:rFonts w:ascii="Times New Roman" w:hAnsi="Times New Roman" w:cs="Times New Roman"/>
          <w:sz w:val="28"/>
          <w:szCs w:val="28"/>
        </w:rPr>
        <w:t xml:space="preserve"> </w:t>
      </w:r>
      <w:r w:rsidRPr="00E41142">
        <w:rPr>
          <w:rFonts w:ascii="Times New Roman" w:hAnsi="Times New Roman" w:cs="Times New Roman"/>
          <w:sz w:val="28"/>
          <w:szCs w:val="28"/>
        </w:rPr>
        <w:t>деятельность (от постановки цели до получения и оценки результата). Использование</w:t>
      </w:r>
      <w:r>
        <w:rPr>
          <w:rFonts w:ascii="Times New Roman" w:hAnsi="Times New Roman" w:cs="Times New Roman"/>
          <w:sz w:val="28"/>
          <w:szCs w:val="28"/>
        </w:rPr>
        <w:t xml:space="preserve"> </w:t>
      </w:r>
      <w:r w:rsidRPr="00E41142">
        <w:rPr>
          <w:rFonts w:ascii="Times New Roman" w:hAnsi="Times New Roman" w:cs="Times New Roman"/>
          <w:sz w:val="28"/>
          <w:szCs w:val="28"/>
        </w:rPr>
        <w:t>элементов причинно-следственного и структурно-функционального анализа. Исследование</w:t>
      </w:r>
      <w:r>
        <w:rPr>
          <w:rFonts w:ascii="Times New Roman" w:hAnsi="Times New Roman" w:cs="Times New Roman"/>
          <w:sz w:val="28"/>
          <w:szCs w:val="28"/>
        </w:rPr>
        <w:t xml:space="preserve"> </w:t>
      </w:r>
      <w:r w:rsidRPr="00E41142">
        <w:rPr>
          <w:rFonts w:ascii="Times New Roman" w:hAnsi="Times New Roman" w:cs="Times New Roman"/>
          <w:sz w:val="28"/>
          <w:szCs w:val="28"/>
        </w:rPr>
        <w:t>несложных реальных связей и зависимостей. Определение сущностных характеристик</w:t>
      </w:r>
      <w:r>
        <w:rPr>
          <w:rFonts w:ascii="Times New Roman" w:hAnsi="Times New Roman" w:cs="Times New Roman"/>
          <w:sz w:val="28"/>
          <w:szCs w:val="28"/>
        </w:rPr>
        <w:t xml:space="preserve"> </w:t>
      </w:r>
      <w:r w:rsidRPr="00E41142">
        <w:rPr>
          <w:rFonts w:ascii="Times New Roman" w:hAnsi="Times New Roman" w:cs="Times New Roman"/>
          <w:sz w:val="28"/>
          <w:szCs w:val="28"/>
        </w:rPr>
        <w:t>изучаемого объекта; самостоятельный выбор критериев для сравнения, сопоставления,</w:t>
      </w:r>
      <w:r>
        <w:rPr>
          <w:rFonts w:ascii="Times New Roman" w:hAnsi="Times New Roman" w:cs="Times New Roman"/>
          <w:sz w:val="28"/>
          <w:szCs w:val="28"/>
        </w:rPr>
        <w:t xml:space="preserve"> </w:t>
      </w:r>
      <w:r w:rsidRPr="00E41142">
        <w:rPr>
          <w:rFonts w:ascii="Times New Roman" w:hAnsi="Times New Roman" w:cs="Times New Roman"/>
          <w:sz w:val="28"/>
          <w:szCs w:val="28"/>
        </w:rPr>
        <w:t>оценки и классификации объектов.</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Участие в проектной деятельности, в организации и проведении учебно</w:t>
      </w:r>
      <w:r w:rsidR="00C362BE">
        <w:rPr>
          <w:rFonts w:ascii="Times New Roman" w:hAnsi="Times New Roman" w:cs="Times New Roman"/>
          <w:sz w:val="28"/>
          <w:szCs w:val="28"/>
        </w:rPr>
        <w:t>-</w:t>
      </w:r>
      <w:r w:rsidRPr="00E41142">
        <w:rPr>
          <w:rFonts w:ascii="Times New Roman" w:hAnsi="Times New Roman" w:cs="Times New Roman"/>
          <w:sz w:val="28"/>
          <w:szCs w:val="28"/>
        </w:rPr>
        <w:t>исследовательской работы: выдвижение гипотез, осуществление их проверки, владение</w:t>
      </w:r>
      <w:r>
        <w:rPr>
          <w:rFonts w:ascii="Times New Roman" w:hAnsi="Times New Roman" w:cs="Times New Roman"/>
          <w:sz w:val="28"/>
          <w:szCs w:val="28"/>
        </w:rPr>
        <w:t xml:space="preserve"> </w:t>
      </w:r>
      <w:r w:rsidRPr="00E41142">
        <w:rPr>
          <w:rFonts w:ascii="Times New Roman" w:hAnsi="Times New Roman" w:cs="Times New Roman"/>
          <w:sz w:val="28"/>
          <w:szCs w:val="28"/>
        </w:rPr>
        <w:t>приемами исследовательской деятельности, элементарными умениями прогноза (умение</w:t>
      </w:r>
      <w:r>
        <w:rPr>
          <w:rFonts w:ascii="Times New Roman" w:hAnsi="Times New Roman" w:cs="Times New Roman"/>
          <w:sz w:val="28"/>
          <w:szCs w:val="28"/>
        </w:rPr>
        <w:t xml:space="preserve"> </w:t>
      </w:r>
      <w:r w:rsidRPr="00E41142">
        <w:rPr>
          <w:rFonts w:ascii="Times New Roman" w:hAnsi="Times New Roman" w:cs="Times New Roman"/>
          <w:sz w:val="28"/>
          <w:szCs w:val="28"/>
        </w:rPr>
        <w:t>отвечать на вопрос: "Что произойдет, если..."). Самостоятельное создание алгоритмов</w:t>
      </w:r>
      <w:r>
        <w:rPr>
          <w:rFonts w:ascii="Times New Roman" w:hAnsi="Times New Roman" w:cs="Times New Roman"/>
          <w:sz w:val="28"/>
          <w:szCs w:val="28"/>
        </w:rPr>
        <w:t xml:space="preserve"> </w:t>
      </w:r>
      <w:r w:rsidRPr="00E41142">
        <w:rPr>
          <w:rFonts w:ascii="Times New Roman" w:hAnsi="Times New Roman" w:cs="Times New Roman"/>
          <w:sz w:val="28"/>
          <w:szCs w:val="28"/>
        </w:rPr>
        <w:t>познавательной деятельности для решения задач творческого и поискового характера.</w:t>
      </w:r>
      <w:r w:rsidR="009443D9">
        <w:rPr>
          <w:rFonts w:ascii="Times New Roman" w:hAnsi="Times New Roman" w:cs="Times New Roman"/>
          <w:sz w:val="28"/>
          <w:szCs w:val="28"/>
        </w:rPr>
        <w:t xml:space="preserve"> </w:t>
      </w:r>
      <w:r w:rsidRPr="00E41142">
        <w:rPr>
          <w:rFonts w:ascii="Times New Roman" w:hAnsi="Times New Roman" w:cs="Times New Roman"/>
          <w:sz w:val="28"/>
          <w:szCs w:val="28"/>
        </w:rPr>
        <w:t>Формулирование полученных результатов.</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Создание собственных произведений, идеальных и реальных моделей объектов,</w:t>
      </w:r>
      <w:r>
        <w:rPr>
          <w:rFonts w:ascii="Times New Roman" w:hAnsi="Times New Roman" w:cs="Times New Roman"/>
          <w:sz w:val="28"/>
          <w:szCs w:val="28"/>
        </w:rPr>
        <w:t xml:space="preserve"> </w:t>
      </w:r>
      <w:r w:rsidRPr="00E41142">
        <w:rPr>
          <w:rFonts w:ascii="Times New Roman" w:hAnsi="Times New Roman" w:cs="Times New Roman"/>
          <w:sz w:val="28"/>
          <w:szCs w:val="28"/>
        </w:rPr>
        <w:t>процессов, явлений, в том числе с использованием мультимедийных технологий,</w:t>
      </w:r>
      <w:r>
        <w:rPr>
          <w:rFonts w:ascii="Times New Roman" w:hAnsi="Times New Roman" w:cs="Times New Roman"/>
          <w:sz w:val="28"/>
          <w:szCs w:val="28"/>
        </w:rPr>
        <w:t xml:space="preserve"> </w:t>
      </w:r>
      <w:r w:rsidRPr="00E41142">
        <w:rPr>
          <w:rFonts w:ascii="Times New Roman" w:hAnsi="Times New Roman" w:cs="Times New Roman"/>
          <w:sz w:val="28"/>
          <w:szCs w:val="28"/>
        </w:rPr>
        <w:t>реализация оригинального замысла, использование разнообразных (в том числе</w:t>
      </w:r>
      <w:r>
        <w:rPr>
          <w:rFonts w:ascii="Times New Roman" w:hAnsi="Times New Roman" w:cs="Times New Roman"/>
          <w:sz w:val="28"/>
          <w:szCs w:val="28"/>
        </w:rPr>
        <w:t xml:space="preserve"> </w:t>
      </w:r>
      <w:r w:rsidRPr="00E41142">
        <w:rPr>
          <w:rFonts w:ascii="Times New Roman" w:hAnsi="Times New Roman" w:cs="Times New Roman"/>
          <w:sz w:val="28"/>
          <w:szCs w:val="28"/>
        </w:rPr>
        <w:t>художественных) средств, умение импровизировать.</w:t>
      </w:r>
    </w:p>
    <w:p w:rsidR="00574474" w:rsidRDefault="00574474" w:rsidP="00B0503B">
      <w:pPr>
        <w:spacing w:line="276" w:lineRule="auto"/>
        <w:jc w:val="center"/>
        <w:rPr>
          <w:rFonts w:ascii="Times New Roman" w:hAnsi="Times New Roman" w:cs="Times New Roman"/>
          <w:b/>
          <w:sz w:val="28"/>
          <w:szCs w:val="28"/>
        </w:rPr>
      </w:pPr>
    </w:p>
    <w:p w:rsidR="00E41142" w:rsidRPr="00E41142" w:rsidRDefault="00E41142" w:rsidP="00B0503B">
      <w:pPr>
        <w:spacing w:line="276" w:lineRule="auto"/>
        <w:jc w:val="center"/>
        <w:rPr>
          <w:rFonts w:ascii="Times New Roman" w:hAnsi="Times New Roman" w:cs="Times New Roman"/>
          <w:b/>
          <w:sz w:val="28"/>
          <w:szCs w:val="28"/>
        </w:rPr>
      </w:pPr>
      <w:r w:rsidRPr="00E41142">
        <w:rPr>
          <w:rFonts w:ascii="Times New Roman" w:hAnsi="Times New Roman" w:cs="Times New Roman"/>
          <w:b/>
          <w:sz w:val="28"/>
          <w:szCs w:val="28"/>
        </w:rPr>
        <w:t>Информационно-коммуникативная деятельность</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Поиск нужной информации по заданной теме в источниках различного типа, в том</w:t>
      </w:r>
      <w:r>
        <w:rPr>
          <w:rFonts w:ascii="Times New Roman" w:hAnsi="Times New Roman" w:cs="Times New Roman"/>
          <w:sz w:val="28"/>
          <w:szCs w:val="28"/>
        </w:rPr>
        <w:t xml:space="preserve"> </w:t>
      </w:r>
      <w:r w:rsidRPr="00E41142">
        <w:rPr>
          <w:rFonts w:ascii="Times New Roman" w:hAnsi="Times New Roman" w:cs="Times New Roman"/>
          <w:sz w:val="28"/>
          <w:szCs w:val="28"/>
        </w:rPr>
        <w:t>числе поиск информации, связанной с профессиональным образованием и</w:t>
      </w:r>
    </w:p>
    <w:p w:rsidR="009443D9"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профессиональной деятельностью, вакансиями на рынке труда и работой служб занятости</w:t>
      </w:r>
      <w:r>
        <w:rPr>
          <w:rFonts w:ascii="Times New Roman" w:hAnsi="Times New Roman" w:cs="Times New Roman"/>
          <w:sz w:val="28"/>
          <w:szCs w:val="28"/>
        </w:rPr>
        <w:t xml:space="preserve"> </w:t>
      </w:r>
      <w:r w:rsidRPr="00E41142">
        <w:rPr>
          <w:rFonts w:ascii="Times New Roman" w:hAnsi="Times New Roman" w:cs="Times New Roman"/>
          <w:sz w:val="28"/>
          <w:szCs w:val="28"/>
        </w:rPr>
        <w:t>населения. Извлечение необходимой информации из источников, созданных в различных</w:t>
      </w:r>
      <w:r>
        <w:rPr>
          <w:rFonts w:ascii="Times New Roman" w:hAnsi="Times New Roman" w:cs="Times New Roman"/>
          <w:sz w:val="28"/>
          <w:szCs w:val="28"/>
        </w:rPr>
        <w:t xml:space="preserve"> </w:t>
      </w:r>
      <w:r w:rsidRPr="00E41142">
        <w:rPr>
          <w:rFonts w:ascii="Times New Roman" w:hAnsi="Times New Roman" w:cs="Times New Roman"/>
          <w:sz w:val="28"/>
          <w:szCs w:val="28"/>
        </w:rPr>
        <w:t>знаковых системах (текст, таблица, график, диаграмма, аудиовизуальный ряд и др.),</w:t>
      </w:r>
      <w:r>
        <w:rPr>
          <w:rFonts w:ascii="Times New Roman" w:hAnsi="Times New Roman" w:cs="Times New Roman"/>
          <w:sz w:val="28"/>
          <w:szCs w:val="28"/>
        </w:rPr>
        <w:t xml:space="preserve"> </w:t>
      </w:r>
      <w:r w:rsidRPr="00E41142">
        <w:rPr>
          <w:rFonts w:ascii="Times New Roman" w:hAnsi="Times New Roman" w:cs="Times New Roman"/>
          <w:sz w:val="28"/>
          <w:szCs w:val="28"/>
        </w:rPr>
        <w:t>отделение основной информации от второстепенной, критическое оценивание</w:t>
      </w:r>
      <w:r>
        <w:rPr>
          <w:rFonts w:ascii="Times New Roman" w:hAnsi="Times New Roman" w:cs="Times New Roman"/>
          <w:sz w:val="28"/>
          <w:szCs w:val="28"/>
        </w:rPr>
        <w:t xml:space="preserve"> </w:t>
      </w:r>
      <w:r w:rsidRPr="00E41142">
        <w:rPr>
          <w:rFonts w:ascii="Times New Roman" w:hAnsi="Times New Roman" w:cs="Times New Roman"/>
          <w:sz w:val="28"/>
          <w:szCs w:val="28"/>
        </w:rPr>
        <w:t>достоверности полученной информации, передача содержания информации адекватно</w:t>
      </w:r>
      <w:r w:rsidR="009443D9">
        <w:rPr>
          <w:rFonts w:ascii="Times New Roman" w:hAnsi="Times New Roman" w:cs="Times New Roman"/>
          <w:sz w:val="28"/>
          <w:szCs w:val="28"/>
        </w:rPr>
        <w:t xml:space="preserve"> </w:t>
      </w:r>
      <w:r w:rsidRPr="00E41142">
        <w:rPr>
          <w:rFonts w:ascii="Times New Roman" w:hAnsi="Times New Roman" w:cs="Times New Roman"/>
          <w:sz w:val="28"/>
          <w:szCs w:val="28"/>
        </w:rPr>
        <w:t>поставленной цели (сжато, полно, выборочно). Перевод информации из одной знаковой</w:t>
      </w:r>
      <w:r>
        <w:rPr>
          <w:rFonts w:ascii="Times New Roman" w:hAnsi="Times New Roman" w:cs="Times New Roman"/>
          <w:sz w:val="28"/>
          <w:szCs w:val="28"/>
        </w:rPr>
        <w:t xml:space="preserve"> </w:t>
      </w:r>
      <w:r w:rsidRPr="00E41142">
        <w:rPr>
          <w:rFonts w:ascii="Times New Roman" w:hAnsi="Times New Roman" w:cs="Times New Roman"/>
          <w:sz w:val="28"/>
          <w:szCs w:val="28"/>
        </w:rPr>
        <w:t>системы в другую (из текста в таблицу, из аудиовизуального ряда в текст и др.), выбор</w:t>
      </w:r>
      <w:r>
        <w:rPr>
          <w:rFonts w:ascii="Times New Roman" w:hAnsi="Times New Roman" w:cs="Times New Roman"/>
          <w:sz w:val="28"/>
          <w:szCs w:val="28"/>
        </w:rPr>
        <w:t xml:space="preserve"> </w:t>
      </w:r>
      <w:r w:rsidRPr="00E41142">
        <w:rPr>
          <w:rFonts w:ascii="Times New Roman" w:hAnsi="Times New Roman" w:cs="Times New Roman"/>
          <w:sz w:val="28"/>
          <w:szCs w:val="28"/>
        </w:rPr>
        <w:t>знаковых систем адекватно познавательной и коммуникативной ситуации. Умение</w:t>
      </w:r>
      <w:r>
        <w:rPr>
          <w:rFonts w:ascii="Times New Roman" w:hAnsi="Times New Roman" w:cs="Times New Roman"/>
          <w:sz w:val="28"/>
          <w:szCs w:val="28"/>
        </w:rPr>
        <w:t xml:space="preserve"> </w:t>
      </w:r>
      <w:r w:rsidRPr="00E41142">
        <w:rPr>
          <w:rFonts w:ascii="Times New Roman" w:hAnsi="Times New Roman" w:cs="Times New Roman"/>
          <w:sz w:val="28"/>
          <w:szCs w:val="28"/>
        </w:rPr>
        <w:t>развернуто обосновывать суждения, давать определения, приводить доказательства (в том</w:t>
      </w:r>
      <w:r>
        <w:rPr>
          <w:rFonts w:ascii="Times New Roman" w:hAnsi="Times New Roman" w:cs="Times New Roman"/>
          <w:sz w:val="28"/>
          <w:szCs w:val="28"/>
        </w:rPr>
        <w:t xml:space="preserve"> </w:t>
      </w:r>
      <w:r w:rsidRPr="00E41142">
        <w:rPr>
          <w:rFonts w:ascii="Times New Roman" w:hAnsi="Times New Roman" w:cs="Times New Roman"/>
          <w:sz w:val="28"/>
          <w:szCs w:val="28"/>
        </w:rPr>
        <w:t>числе от противного). Объяснение изученных положений на самостоятельно подобранных</w:t>
      </w:r>
      <w:r>
        <w:rPr>
          <w:rFonts w:ascii="Times New Roman" w:hAnsi="Times New Roman" w:cs="Times New Roman"/>
          <w:sz w:val="28"/>
          <w:szCs w:val="28"/>
        </w:rPr>
        <w:t xml:space="preserve"> </w:t>
      </w:r>
      <w:r w:rsidRPr="00E41142">
        <w:rPr>
          <w:rFonts w:ascii="Times New Roman" w:hAnsi="Times New Roman" w:cs="Times New Roman"/>
          <w:sz w:val="28"/>
          <w:szCs w:val="28"/>
        </w:rPr>
        <w:t>конкретных примерах.</w:t>
      </w:r>
      <w:r>
        <w:rPr>
          <w:rFonts w:ascii="Times New Roman" w:hAnsi="Times New Roman" w:cs="Times New Roman"/>
          <w:sz w:val="28"/>
          <w:szCs w:val="28"/>
        </w:rPr>
        <w:t xml:space="preserve"> </w:t>
      </w:r>
    </w:p>
    <w:p w:rsidR="009443D9"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Выбор вида чтения в соответствии с поставленной целью (ознакомительное,</w:t>
      </w:r>
      <w:r>
        <w:rPr>
          <w:rFonts w:ascii="Times New Roman" w:hAnsi="Times New Roman" w:cs="Times New Roman"/>
          <w:sz w:val="28"/>
          <w:szCs w:val="28"/>
        </w:rPr>
        <w:t xml:space="preserve"> </w:t>
      </w:r>
      <w:r w:rsidRPr="00E41142">
        <w:rPr>
          <w:rFonts w:ascii="Times New Roman" w:hAnsi="Times New Roman" w:cs="Times New Roman"/>
          <w:sz w:val="28"/>
          <w:szCs w:val="28"/>
        </w:rPr>
        <w:t>просмотровое, поисковое и др.). Свободная работа с текстами художественного,</w:t>
      </w:r>
      <w:r>
        <w:rPr>
          <w:rFonts w:ascii="Times New Roman" w:hAnsi="Times New Roman" w:cs="Times New Roman"/>
          <w:sz w:val="28"/>
          <w:szCs w:val="28"/>
        </w:rPr>
        <w:t xml:space="preserve"> </w:t>
      </w:r>
      <w:r w:rsidRPr="00E41142">
        <w:rPr>
          <w:rFonts w:ascii="Times New Roman" w:hAnsi="Times New Roman" w:cs="Times New Roman"/>
          <w:sz w:val="28"/>
          <w:szCs w:val="28"/>
        </w:rPr>
        <w:t>публицистического и официально-делового стилей, понимание их специфики; адекватное</w:t>
      </w:r>
      <w:r>
        <w:rPr>
          <w:rFonts w:ascii="Times New Roman" w:hAnsi="Times New Roman" w:cs="Times New Roman"/>
          <w:sz w:val="28"/>
          <w:szCs w:val="28"/>
        </w:rPr>
        <w:t xml:space="preserve"> </w:t>
      </w:r>
      <w:r w:rsidRPr="00E41142">
        <w:rPr>
          <w:rFonts w:ascii="Times New Roman" w:hAnsi="Times New Roman" w:cs="Times New Roman"/>
          <w:sz w:val="28"/>
          <w:szCs w:val="28"/>
        </w:rPr>
        <w:t>восприятие языка средств массовой информации. Владение навыками редактирования</w:t>
      </w:r>
      <w:r>
        <w:rPr>
          <w:rFonts w:ascii="Times New Roman" w:hAnsi="Times New Roman" w:cs="Times New Roman"/>
          <w:sz w:val="28"/>
          <w:szCs w:val="28"/>
        </w:rPr>
        <w:t xml:space="preserve"> </w:t>
      </w:r>
      <w:r w:rsidRPr="00E41142">
        <w:rPr>
          <w:rFonts w:ascii="Times New Roman" w:hAnsi="Times New Roman" w:cs="Times New Roman"/>
          <w:sz w:val="28"/>
          <w:szCs w:val="28"/>
        </w:rPr>
        <w:t>текста, создания собственного текста.</w:t>
      </w:r>
      <w:r w:rsidR="009443D9">
        <w:rPr>
          <w:rFonts w:ascii="Times New Roman" w:hAnsi="Times New Roman" w:cs="Times New Roman"/>
          <w:sz w:val="28"/>
          <w:szCs w:val="28"/>
        </w:rPr>
        <w:t xml:space="preserve"> </w:t>
      </w:r>
    </w:p>
    <w:p w:rsidR="009443D9"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Использование мультимедийных ресурсов и компьютерных технологий для</w:t>
      </w:r>
      <w:r w:rsidR="009443D9">
        <w:rPr>
          <w:rFonts w:ascii="Times New Roman" w:hAnsi="Times New Roman" w:cs="Times New Roman"/>
          <w:sz w:val="28"/>
          <w:szCs w:val="28"/>
        </w:rPr>
        <w:t xml:space="preserve"> </w:t>
      </w:r>
      <w:r w:rsidRPr="00E41142">
        <w:rPr>
          <w:rFonts w:ascii="Times New Roman" w:hAnsi="Times New Roman" w:cs="Times New Roman"/>
          <w:sz w:val="28"/>
          <w:szCs w:val="28"/>
        </w:rPr>
        <w:t>обработки, передачи, систематизации информации, создания баз данных, презентации</w:t>
      </w:r>
      <w:r>
        <w:rPr>
          <w:rFonts w:ascii="Times New Roman" w:hAnsi="Times New Roman" w:cs="Times New Roman"/>
          <w:sz w:val="28"/>
          <w:szCs w:val="28"/>
        </w:rPr>
        <w:t xml:space="preserve"> </w:t>
      </w:r>
      <w:r w:rsidRPr="00E41142">
        <w:rPr>
          <w:rFonts w:ascii="Times New Roman" w:hAnsi="Times New Roman" w:cs="Times New Roman"/>
          <w:sz w:val="28"/>
          <w:szCs w:val="28"/>
        </w:rPr>
        <w:t>результатов познавательной и практической деятельности.</w:t>
      </w:r>
      <w:r w:rsidR="009443D9">
        <w:rPr>
          <w:rFonts w:ascii="Times New Roman" w:hAnsi="Times New Roman" w:cs="Times New Roman"/>
          <w:sz w:val="28"/>
          <w:szCs w:val="28"/>
        </w:rPr>
        <w:t xml:space="preserve"> </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Владение основными видами публичных выступлений (высказывание, монолог,</w:t>
      </w:r>
      <w:r>
        <w:rPr>
          <w:rFonts w:ascii="Times New Roman" w:hAnsi="Times New Roman" w:cs="Times New Roman"/>
          <w:sz w:val="28"/>
          <w:szCs w:val="28"/>
        </w:rPr>
        <w:t xml:space="preserve"> </w:t>
      </w:r>
      <w:r w:rsidRPr="00E41142">
        <w:rPr>
          <w:rFonts w:ascii="Times New Roman" w:hAnsi="Times New Roman" w:cs="Times New Roman"/>
          <w:sz w:val="28"/>
          <w:szCs w:val="28"/>
        </w:rPr>
        <w:t>дискуссия, полемика), следование этическим нормам и правилам ведения диалога</w:t>
      </w:r>
      <w:r>
        <w:rPr>
          <w:rFonts w:ascii="Times New Roman" w:hAnsi="Times New Roman" w:cs="Times New Roman"/>
          <w:sz w:val="28"/>
          <w:szCs w:val="28"/>
        </w:rPr>
        <w:t xml:space="preserve"> </w:t>
      </w:r>
      <w:r w:rsidRPr="00E41142">
        <w:rPr>
          <w:rFonts w:ascii="Times New Roman" w:hAnsi="Times New Roman" w:cs="Times New Roman"/>
          <w:sz w:val="28"/>
          <w:szCs w:val="28"/>
        </w:rPr>
        <w:t>(диспута).</w:t>
      </w:r>
    </w:p>
    <w:p w:rsidR="00E41142" w:rsidRPr="00E41142" w:rsidRDefault="00E41142" w:rsidP="00B0503B">
      <w:pPr>
        <w:spacing w:after="0" w:line="276" w:lineRule="auto"/>
        <w:jc w:val="center"/>
        <w:rPr>
          <w:rFonts w:ascii="Times New Roman" w:hAnsi="Times New Roman" w:cs="Times New Roman"/>
          <w:b/>
          <w:sz w:val="28"/>
          <w:szCs w:val="28"/>
        </w:rPr>
      </w:pPr>
      <w:r w:rsidRPr="00E41142">
        <w:rPr>
          <w:rFonts w:ascii="Times New Roman" w:hAnsi="Times New Roman" w:cs="Times New Roman"/>
          <w:b/>
          <w:sz w:val="28"/>
          <w:szCs w:val="28"/>
        </w:rPr>
        <w:t>Рефлексивная деятельность</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Понимание ценности образования как средства развития культуры личности.</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Объективное оценивание своих учебных достижений, поведения, черт своей личности; учет</w:t>
      </w:r>
      <w:r>
        <w:rPr>
          <w:rFonts w:ascii="Times New Roman" w:hAnsi="Times New Roman" w:cs="Times New Roman"/>
          <w:sz w:val="28"/>
          <w:szCs w:val="28"/>
        </w:rPr>
        <w:t xml:space="preserve"> </w:t>
      </w:r>
      <w:r w:rsidRPr="00E41142">
        <w:rPr>
          <w:rFonts w:ascii="Times New Roman" w:hAnsi="Times New Roman" w:cs="Times New Roman"/>
          <w:sz w:val="28"/>
          <w:szCs w:val="28"/>
        </w:rPr>
        <w:t>мнения других людей при определении собственной позиции и самооценке. Умение</w:t>
      </w:r>
      <w:r>
        <w:rPr>
          <w:rFonts w:ascii="Times New Roman" w:hAnsi="Times New Roman" w:cs="Times New Roman"/>
          <w:sz w:val="28"/>
          <w:szCs w:val="28"/>
        </w:rPr>
        <w:t xml:space="preserve"> </w:t>
      </w:r>
      <w:r w:rsidRPr="00E41142">
        <w:rPr>
          <w:rFonts w:ascii="Times New Roman" w:hAnsi="Times New Roman" w:cs="Times New Roman"/>
          <w:sz w:val="28"/>
          <w:szCs w:val="28"/>
        </w:rPr>
        <w:t>соотносить приложенные усилия с полученными р</w:t>
      </w:r>
      <w:r w:rsidR="00191B21">
        <w:rPr>
          <w:rFonts w:ascii="Times New Roman" w:hAnsi="Times New Roman" w:cs="Times New Roman"/>
          <w:sz w:val="28"/>
          <w:szCs w:val="28"/>
        </w:rPr>
        <w:t>езультатами своей деятельности.</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Владение навыками организации и участия в коллективной деятельности:</w:t>
      </w:r>
      <w:r w:rsidR="009443D9">
        <w:rPr>
          <w:rFonts w:ascii="Times New Roman" w:hAnsi="Times New Roman" w:cs="Times New Roman"/>
          <w:sz w:val="28"/>
          <w:szCs w:val="28"/>
        </w:rPr>
        <w:t xml:space="preserve"> </w:t>
      </w:r>
      <w:r w:rsidRPr="00E41142">
        <w:rPr>
          <w:rFonts w:ascii="Times New Roman" w:hAnsi="Times New Roman" w:cs="Times New Roman"/>
          <w:sz w:val="28"/>
          <w:szCs w:val="28"/>
        </w:rPr>
        <w:t>постановка общей цели и определение средств ее достижения, конструктивное восприятие</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иных мнений и идей, учет индивидуальности партнеров по деятельности, объективное</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определение своего вклада в общий результат.</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Оценивание и корректировка своего поведения в окружающей среде, выполнение в</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практической деятельности и в повседневной жизни экологических требований.</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Осознание своей национальной, социальной, конфессиональной принадлежности.</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Определение собственного отношения к явлениям современной жизни. Умение отстаивать</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свою гражданскую позицию, формулировать свои мировоззренческие взгляды.</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Осуществление осознанного выбора путей продолжения образования или будущей</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профессиональной деятельности.</w:t>
      </w:r>
    </w:p>
    <w:p w:rsidR="00E41142" w:rsidRPr="00191B21" w:rsidRDefault="00E41142" w:rsidP="00B0503B">
      <w:pPr>
        <w:spacing w:after="0" w:line="276" w:lineRule="auto"/>
        <w:jc w:val="center"/>
        <w:rPr>
          <w:rFonts w:ascii="Times New Roman" w:hAnsi="Times New Roman" w:cs="Times New Roman"/>
          <w:b/>
          <w:sz w:val="28"/>
          <w:szCs w:val="28"/>
        </w:rPr>
      </w:pPr>
      <w:r w:rsidRPr="00191B21">
        <w:rPr>
          <w:rFonts w:ascii="Times New Roman" w:hAnsi="Times New Roman" w:cs="Times New Roman"/>
          <w:b/>
          <w:sz w:val="28"/>
          <w:szCs w:val="28"/>
        </w:rPr>
        <w:t>1.</w:t>
      </w:r>
      <w:r w:rsidR="00FA428E">
        <w:rPr>
          <w:rFonts w:ascii="Times New Roman" w:hAnsi="Times New Roman" w:cs="Times New Roman"/>
          <w:b/>
          <w:sz w:val="28"/>
          <w:szCs w:val="28"/>
        </w:rPr>
        <w:t>4</w:t>
      </w:r>
      <w:r w:rsidRPr="00191B21">
        <w:rPr>
          <w:rFonts w:ascii="Times New Roman" w:hAnsi="Times New Roman" w:cs="Times New Roman"/>
          <w:b/>
          <w:sz w:val="28"/>
          <w:szCs w:val="28"/>
        </w:rPr>
        <w:t>. Особенности изучения отдельных предметов</w:t>
      </w:r>
    </w:p>
    <w:p w:rsidR="00E41142" w:rsidRPr="00E41142" w:rsidRDefault="00816FF9" w:rsidP="00B0503B">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41142" w:rsidRPr="00E41142">
        <w:rPr>
          <w:rFonts w:ascii="Times New Roman" w:hAnsi="Times New Roman" w:cs="Times New Roman"/>
          <w:sz w:val="28"/>
          <w:szCs w:val="28"/>
        </w:rPr>
        <w:t xml:space="preserve">Изучение </w:t>
      </w:r>
      <w:r w:rsidR="00E41142" w:rsidRPr="009443D9">
        <w:rPr>
          <w:rFonts w:ascii="Times New Roman" w:hAnsi="Times New Roman" w:cs="Times New Roman"/>
          <w:b/>
          <w:sz w:val="28"/>
          <w:szCs w:val="28"/>
        </w:rPr>
        <w:t>русского языка на базовом уровне</w:t>
      </w:r>
      <w:r w:rsidR="00E41142" w:rsidRPr="00E41142">
        <w:rPr>
          <w:rFonts w:ascii="Times New Roman" w:hAnsi="Times New Roman" w:cs="Times New Roman"/>
          <w:sz w:val="28"/>
          <w:szCs w:val="28"/>
        </w:rPr>
        <w:t xml:space="preserve"> среднего общего образования направлено</w:t>
      </w:r>
      <w:r w:rsidR="00191B21">
        <w:rPr>
          <w:rFonts w:ascii="Times New Roman" w:hAnsi="Times New Roman" w:cs="Times New Roman"/>
          <w:sz w:val="28"/>
          <w:szCs w:val="28"/>
        </w:rPr>
        <w:t xml:space="preserve"> </w:t>
      </w:r>
      <w:r w:rsidR="00E41142" w:rsidRPr="00E41142">
        <w:rPr>
          <w:rFonts w:ascii="Times New Roman" w:hAnsi="Times New Roman" w:cs="Times New Roman"/>
          <w:sz w:val="28"/>
          <w:szCs w:val="28"/>
        </w:rPr>
        <w:t>на достижение следующих целей:</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 воспитание гражданина и патриота; формирование представления о русском языке</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как духовной, нравственной и культурной ценности народа; осознание национального</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своеобразия русского языка; овладение культурой межнационального общения;</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 развитие и совершенствование способности к речевому взаимодействию и</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 xml:space="preserve">социальной адаптации; информационных умений и навыков; навыков </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самоорганизации и</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саморазвития; готовности к трудовой деятельности, осознанному выбору профессии;</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 освоение знаний о русском языке как многофункциональной знаковой системе и</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общественном явлении; языковой норме и ее разновидностях; нормах речевого поведения в</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различных сферах общения;</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овладение умениями опознавать, анализировать, классифицировать языковые</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факты, оценивать их с точки зрения нормативности; различать функциональные</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разновидности языка и моделировать речевое поведение в соответствии с задачами</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общения;</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 применение полученных знаний и умений в собственной речевой практике;</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повышение уровня речевой культуры, орфографической и пунктуационной грамотности.</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Достижение указанных целей осуществляется в процессе совершенствования</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коммуникативной, языковой и лингвистической (языковедческой), культуроведческой</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компетенций.</w:t>
      </w:r>
    </w:p>
    <w:p w:rsidR="00E41142" w:rsidRPr="00E41142" w:rsidRDefault="00816FF9" w:rsidP="00B0503B">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41142" w:rsidRPr="00E41142">
        <w:rPr>
          <w:rFonts w:ascii="Times New Roman" w:hAnsi="Times New Roman" w:cs="Times New Roman"/>
          <w:sz w:val="28"/>
          <w:szCs w:val="28"/>
        </w:rPr>
        <w:t xml:space="preserve">Изучение </w:t>
      </w:r>
      <w:r w:rsidR="00E41142" w:rsidRPr="009443D9">
        <w:rPr>
          <w:rFonts w:ascii="Times New Roman" w:hAnsi="Times New Roman" w:cs="Times New Roman"/>
          <w:b/>
          <w:sz w:val="28"/>
          <w:szCs w:val="28"/>
        </w:rPr>
        <w:t>литературы на базовом уровне</w:t>
      </w:r>
      <w:r w:rsidR="00E41142" w:rsidRPr="00E41142">
        <w:rPr>
          <w:rFonts w:ascii="Times New Roman" w:hAnsi="Times New Roman" w:cs="Times New Roman"/>
          <w:sz w:val="28"/>
          <w:szCs w:val="28"/>
        </w:rPr>
        <w:t xml:space="preserve"> среднего общего образования направлено</w:t>
      </w:r>
      <w:r w:rsidR="00191B21">
        <w:rPr>
          <w:rFonts w:ascii="Times New Roman" w:hAnsi="Times New Roman" w:cs="Times New Roman"/>
          <w:sz w:val="28"/>
          <w:szCs w:val="28"/>
        </w:rPr>
        <w:t xml:space="preserve"> </w:t>
      </w:r>
      <w:r w:rsidR="00E41142" w:rsidRPr="00E41142">
        <w:rPr>
          <w:rFonts w:ascii="Times New Roman" w:hAnsi="Times New Roman" w:cs="Times New Roman"/>
          <w:sz w:val="28"/>
          <w:szCs w:val="28"/>
        </w:rPr>
        <w:t>на достижение следующих целей:</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 воспитание духовно развитой личности, готовой к самопознанию и</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самосовершенствованию, способной к созидательной деятельности в современном мире;</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формирование гуманистического мировоззрения, национального самосознания,</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гражданской позиции, чувства патриотизма, любви и уважения к литературе и ценностям</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отечественной культуры;</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 развитие представлений о специфике литературы в ряду других искусств; культуры</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читательского восприятия художественного текста, понимания авторской позиции,</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исторической и эстетической обусловленности литературного процесса; образного и</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аналитического мышления, эстетических и творческих способностей учащихся,</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читательских интересов, художественного вкуса; устной и письменной речи учащихся;</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 освоение текстов художественных произведений в единстве содержания и формы,</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основных историко-литературных сведений и теоретико-литературных понятий;</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формирование общего представления об историко-литературном процессе;</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 xml:space="preserve">- совершенствование умений анализа и интерпретации литературного </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произведения</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как художественного целого в его историко-литературной обусловленности с</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 xml:space="preserve">использованием теоретико-литературных знаний; написания сочинений различных типов; </w:t>
      </w:r>
    </w:p>
    <w:p w:rsidR="00E41142" w:rsidRPr="00E41142" w:rsidRDefault="00191B21"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w:t>
      </w:r>
      <w:r w:rsidR="00E41142" w:rsidRPr="00E41142">
        <w:rPr>
          <w:rFonts w:ascii="Times New Roman" w:hAnsi="Times New Roman" w:cs="Times New Roman"/>
          <w:sz w:val="28"/>
          <w:szCs w:val="28"/>
        </w:rPr>
        <w:t>поиска, систематизации и использования необходимой информации, в том числе в сети</w:t>
      </w:r>
      <w:r>
        <w:rPr>
          <w:rFonts w:ascii="Times New Roman" w:hAnsi="Times New Roman" w:cs="Times New Roman"/>
          <w:sz w:val="28"/>
          <w:szCs w:val="28"/>
        </w:rPr>
        <w:t xml:space="preserve"> </w:t>
      </w:r>
      <w:r w:rsidR="00E41142" w:rsidRPr="00E41142">
        <w:rPr>
          <w:rFonts w:ascii="Times New Roman" w:hAnsi="Times New Roman" w:cs="Times New Roman"/>
          <w:sz w:val="28"/>
          <w:szCs w:val="28"/>
        </w:rPr>
        <w:t>Интернета.</w:t>
      </w:r>
    </w:p>
    <w:p w:rsidR="00E41142" w:rsidRPr="00E41142" w:rsidRDefault="00816FF9" w:rsidP="00B0503B">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41142" w:rsidRPr="00E41142">
        <w:rPr>
          <w:rFonts w:ascii="Times New Roman" w:hAnsi="Times New Roman" w:cs="Times New Roman"/>
          <w:sz w:val="28"/>
          <w:szCs w:val="28"/>
        </w:rPr>
        <w:t xml:space="preserve">Изучение </w:t>
      </w:r>
      <w:r w:rsidR="00E41142" w:rsidRPr="009443D9">
        <w:rPr>
          <w:rFonts w:ascii="Times New Roman" w:hAnsi="Times New Roman" w:cs="Times New Roman"/>
          <w:b/>
          <w:sz w:val="28"/>
          <w:szCs w:val="28"/>
        </w:rPr>
        <w:t>иностранного языка на базовом уровне</w:t>
      </w:r>
      <w:r w:rsidR="00E41142" w:rsidRPr="00E41142">
        <w:rPr>
          <w:rFonts w:ascii="Times New Roman" w:hAnsi="Times New Roman" w:cs="Times New Roman"/>
          <w:sz w:val="28"/>
          <w:szCs w:val="28"/>
        </w:rPr>
        <w:t xml:space="preserve"> среднего общего образования</w:t>
      </w:r>
      <w:r w:rsidR="00191B21">
        <w:rPr>
          <w:rFonts w:ascii="Times New Roman" w:hAnsi="Times New Roman" w:cs="Times New Roman"/>
          <w:sz w:val="28"/>
          <w:szCs w:val="28"/>
        </w:rPr>
        <w:t xml:space="preserve"> </w:t>
      </w:r>
      <w:r w:rsidR="00E41142" w:rsidRPr="00E41142">
        <w:rPr>
          <w:rFonts w:ascii="Times New Roman" w:hAnsi="Times New Roman" w:cs="Times New Roman"/>
          <w:sz w:val="28"/>
          <w:szCs w:val="28"/>
        </w:rPr>
        <w:t>направлено на достижение следующих целей:</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 дальнейшее развитие иноязычной коммуникативной компетенции (речевой,</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языковой, социокультурной, компенсаторной, учебно-познавательной):</w:t>
      </w:r>
    </w:p>
    <w:p w:rsidR="00E41142" w:rsidRPr="00E41142" w:rsidRDefault="009443D9"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w:t>
      </w:r>
      <w:r w:rsidR="00E41142" w:rsidRPr="00E41142">
        <w:rPr>
          <w:rFonts w:ascii="Times New Roman" w:hAnsi="Times New Roman" w:cs="Times New Roman"/>
          <w:sz w:val="28"/>
          <w:szCs w:val="28"/>
        </w:rPr>
        <w:t>речевая компетенция - совершенствование коммуникативных умений в четырех</w:t>
      </w:r>
      <w:r w:rsidR="00191B21">
        <w:rPr>
          <w:rFonts w:ascii="Times New Roman" w:hAnsi="Times New Roman" w:cs="Times New Roman"/>
          <w:sz w:val="28"/>
          <w:szCs w:val="28"/>
        </w:rPr>
        <w:t xml:space="preserve"> </w:t>
      </w:r>
      <w:r w:rsidR="00E41142" w:rsidRPr="00E41142">
        <w:rPr>
          <w:rFonts w:ascii="Times New Roman" w:hAnsi="Times New Roman" w:cs="Times New Roman"/>
          <w:sz w:val="28"/>
          <w:szCs w:val="28"/>
        </w:rPr>
        <w:t>основных видах речевой деятельности (говорении, аудировании, чтении и письме); умений</w:t>
      </w:r>
      <w:r w:rsidR="00191B21">
        <w:rPr>
          <w:rFonts w:ascii="Times New Roman" w:hAnsi="Times New Roman" w:cs="Times New Roman"/>
          <w:sz w:val="28"/>
          <w:szCs w:val="28"/>
        </w:rPr>
        <w:t xml:space="preserve"> </w:t>
      </w:r>
      <w:r w:rsidR="00E41142" w:rsidRPr="00E41142">
        <w:rPr>
          <w:rFonts w:ascii="Times New Roman" w:hAnsi="Times New Roman" w:cs="Times New Roman"/>
          <w:sz w:val="28"/>
          <w:szCs w:val="28"/>
        </w:rPr>
        <w:t>планировать свое речевое и неречевое поведение;</w:t>
      </w:r>
    </w:p>
    <w:p w:rsidR="00E41142" w:rsidRPr="00E41142" w:rsidRDefault="009443D9"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w:t>
      </w:r>
      <w:r w:rsidR="00E41142" w:rsidRPr="00E41142">
        <w:rPr>
          <w:rFonts w:ascii="Times New Roman" w:hAnsi="Times New Roman" w:cs="Times New Roman"/>
          <w:sz w:val="28"/>
          <w:szCs w:val="28"/>
        </w:rPr>
        <w:t>языковая компетенция - овладение новыми языковыми средствами в соответствии с</w:t>
      </w:r>
      <w:r w:rsidR="00191B21">
        <w:rPr>
          <w:rFonts w:ascii="Times New Roman" w:hAnsi="Times New Roman" w:cs="Times New Roman"/>
          <w:sz w:val="28"/>
          <w:szCs w:val="28"/>
        </w:rPr>
        <w:t xml:space="preserve"> </w:t>
      </w:r>
      <w:r w:rsidR="00E41142" w:rsidRPr="00E41142">
        <w:rPr>
          <w:rFonts w:ascii="Times New Roman" w:hAnsi="Times New Roman" w:cs="Times New Roman"/>
          <w:sz w:val="28"/>
          <w:szCs w:val="28"/>
        </w:rPr>
        <w:t>отобранными темами и сферами общения: увеличение объема используемых лексических</w:t>
      </w:r>
      <w:r w:rsidR="00191B21">
        <w:rPr>
          <w:rFonts w:ascii="Times New Roman" w:hAnsi="Times New Roman" w:cs="Times New Roman"/>
          <w:sz w:val="28"/>
          <w:szCs w:val="28"/>
        </w:rPr>
        <w:t xml:space="preserve"> </w:t>
      </w:r>
      <w:r w:rsidR="00E41142" w:rsidRPr="00E41142">
        <w:rPr>
          <w:rFonts w:ascii="Times New Roman" w:hAnsi="Times New Roman" w:cs="Times New Roman"/>
          <w:sz w:val="28"/>
          <w:szCs w:val="28"/>
        </w:rPr>
        <w:t>единиц; развитие навыков оперирования языковыми единицами в коммуникативных целях;</w:t>
      </w:r>
    </w:p>
    <w:p w:rsidR="00E41142" w:rsidRPr="00E41142" w:rsidRDefault="009443D9"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w:t>
      </w:r>
      <w:r w:rsidR="00E41142" w:rsidRPr="00E41142">
        <w:rPr>
          <w:rFonts w:ascii="Times New Roman" w:hAnsi="Times New Roman" w:cs="Times New Roman"/>
          <w:sz w:val="28"/>
          <w:szCs w:val="28"/>
        </w:rPr>
        <w:t xml:space="preserve">социокультурная компетенция - увеличение объема знаний о </w:t>
      </w:r>
      <w:r w:rsidR="00191B21">
        <w:rPr>
          <w:rFonts w:ascii="Times New Roman" w:hAnsi="Times New Roman" w:cs="Times New Roman"/>
          <w:sz w:val="28"/>
          <w:szCs w:val="28"/>
        </w:rPr>
        <w:t xml:space="preserve"> </w:t>
      </w:r>
      <w:r w:rsidR="00E41142" w:rsidRPr="00E41142">
        <w:rPr>
          <w:rFonts w:ascii="Times New Roman" w:hAnsi="Times New Roman" w:cs="Times New Roman"/>
          <w:sz w:val="28"/>
          <w:szCs w:val="28"/>
        </w:rPr>
        <w:t>социокультурной</w:t>
      </w:r>
      <w:r w:rsidR="00191B21">
        <w:rPr>
          <w:rFonts w:ascii="Times New Roman" w:hAnsi="Times New Roman" w:cs="Times New Roman"/>
          <w:sz w:val="28"/>
          <w:szCs w:val="28"/>
        </w:rPr>
        <w:t xml:space="preserve"> </w:t>
      </w:r>
      <w:r w:rsidR="00E41142" w:rsidRPr="00E41142">
        <w:rPr>
          <w:rFonts w:ascii="Times New Roman" w:hAnsi="Times New Roman" w:cs="Times New Roman"/>
          <w:sz w:val="28"/>
          <w:szCs w:val="28"/>
        </w:rPr>
        <w:t>специфике страны/стран изучаемого языка, совершенствование умений строить свое</w:t>
      </w:r>
      <w:r w:rsidR="00191B21">
        <w:rPr>
          <w:rFonts w:ascii="Times New Roman" w:hAnsi="Times New Roman" w:cs="Times New Roman"/>
          <w:sz w:val="28"/>
          <w:szCs w:val="28"/>
        </w:rPr>
        <w:t xml:space="preserve"> </w:t>
      </w:r>
      <w:r w:rsidR="00E41142" w:rsidRPr="00E41142">
        <w:rPr>
          <w:rFonts w:ascii="Times New Roman" w:hAnsi="Times New Roman" w:cs="Times New Roman"/>
          <w:sz w:val="28"/>
          <w:szCs w:val="28"/>
        </w:rPr>
        <w:t>речевое и неречевое поведение адекватно этой специфике, формирование умений выделять</w:t>
      </w:r>
      <w:r w:rsidR="00191B21">
        <w:rPr>
          <w:rFonts w:ascii="Times New Roman" w:hAnsi="Times New Roman" w:cs="Times New Roman"/>
          <w:sz w:val="28"/>
          <w:szCs w:val="28"/>
        </w:rPr>
        <w:t xml:space="preserve"> </w:t>
      </w:r>
      <w:r w:rsidR="00E41142" w:rsidRPr="00E41142">
        <w:rPr>
          <w:rFonts w:ascii="Times New Roman" w:hAnsi="Times New Roman" w:cs="Times New Roman"/>
          <w:sz w:val="28"/>
          <w:szCs w:val="28"/>
        </w:rPr>
        <w:t>общее и специфическое в культуре родной страны и страны изучаемого языка;</w:t>
      </w:r>
    </w:p>
    <w:p w:rsidR="00E41142" w:rsidRPr="00E41142" w:rsidRDefault="009443D9"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w:t>
      </w:r>
      <w:r w:rsidR="00E41142" w:rsidRPr="00E41142">
        <w:rPr>
          <w:rFonts w:ascii="Times New Roman" w:hAnsi="Times New Roman" w:cs="Times New Roman"/>
          <w:sz w:val="28"/>
          <w:szCs w:val="28"/>
        </w:rPr>
        <w:t>компенсаторная компетенция - дальнейшее развитие умений выходить из положения</w:t>
      </w:r>
      <w:r w:rsidR="00191B21">
        <w:rPr>
          <w:rFonts w:ascii="Times New Roman" w:hAnsi="Times New Roman" w:cs="Times New Roman"/>
          <w:sz w:val="28"/>
          <w:szCs w:val="28"/>
        </w:rPr>
        <w:t xml:space="preserve"> </w:t>
      </w:r>
      <w:r w:rsidR="00E41142" w:rsidRPr="00E41142">
        <w:rPr>
          <w:rFonts w:ascii="Times New Roman" w:hAnsi="Times New Roman" w:cs="Times New Roman"/>
          <w:sz w:val="28"/>
          <w:szCs w:val="28"/>
        </w:rPr>
        <w:t>в условиях дефицита языковых средств при получении и передаче иноязычной</w:t>
      </w:r>
      <w:r w:rsidR="00191B21">
        <w:rPr>
          <w:rFonts w:ascii="Times New Roman" w:hAnsi="Times New Roman" w:cs="Times New Roman"/>
          <w:sz w:val="28"/>
          <w:szCs w:val="28"/>
        </w:rPr>
        <w:t xml:space="preserve"> </w:t>
      </w:r>
      <w:r w:rsidR="00E41142" w:rsidRPr="00E41142">
        <w:rPr>
          <w:rFonts w:ascii="Times New Roman" w:hAnsi="Times New Roman" w:cs="Times New Roman"/>
          <w:sz w:val="28"/>
          <w:szCs w:val="28"/>
        </w:rPr>
        <w:t>информации;</w:t>
      </w:r>
    </w:p>
    <w:p w:rsidR="00E41142" w:rsidRPr="00E41142" w:rsidRDefault="009443D9"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w:t>
      </w:r>
      <w:r w:rsidR="00E41142" w:rsidRPr="00E41142">
        <w:rPr>
          <w:rFonts w:ascii="Times New Roman" w:hAnsi="Times New Roman" w:cs="Times New Roman"/>
          <w:sz w:val="28"/>
          <w:szCs w:val="28"/>
        </w:rPr>
        <w:t>учебно-познавательная компетенция - развитие общих и специальных учебных</w:t>
      </w:r>
      <w:r w:rsidR="00191B21">
        <w:rPr>
          <w:rFonts w:ascii="Times New Roman" w:hAnsi="Times New Roman" w:cs="Times New Roman"/>
          <w:sz w:val="28"/>
          <w:szCs w:val="28"/>
        </w:rPr>
        <w:t xml:space="preserve"> </w:t>
      </w:r>
      <w:r w:rsidR="00E41142" w:rsidRPr="00E41142">
        <w:rPr>
          <w:rFonts w:ascii="Times New Roman" w:hAnsi="Times New Roman" w:cs="Times New Roman"/>
          <w:sz w:val="28"/>
          <w:szCs w:val="28"/>
        </w:rPr>
        <w:t>умений, позволяющих совершенствовать учебную деятельность по овладению</w:t>
      </w:r>
      <w:r w:rsidR="00191B21">
        <w:rPr>
          <w:rFonts w:ascii="Times New Roman" w:hAnsi="Times New Roman" w:cs="Times New Roman"/>
          <w:sz w:val="28"/>
          <w:szCs w:val="28"/>
        </w:rPr>
        <w:t xml:space="preserve"> </w:t>
      </w:r>
      <w:r w:rsidR="00E41142" w:rsidRPr="00E41142">
        <w:rPr>
          <w:rFonts w:ascii="Times New Roman" w:hAnsi="Times New Roman" w:cs="Times New Roman"/>
          <w:sz w:val="28"/>
          <w:szCs w:val="28"/>
        </w:rPr>
        <w:t>иностранным языком, удовлетворять с его помощью познавательные интересы в других</w:t>
      </w:r>
      <w:r w:rsidR="00191B21">
        <w:rPr>
          <w:rFonts w:ascii="Times New Roman" w:hAnsi="Times New Roman" w:cs="Times New Roman"/>
          <w:sz w:val="28"/>
          <w:szCs w:val="28"/>
        </w:rPr>
        <w:t xml:space="preserve"> </w:t>
      </w:r>
      <w:r w:rsidR="00E41142" w:rsidRPr="00E41142">
        <w:rPr>
          <w:rFonts w:ascii="Times New Roman" w:hAnsi="Times New Roman" w:cs="Times New Roman"/>
          <w:sz w:val="28"/>
          <w:szCs w:val="28"/>
        </w:rPr>
        <w:t>областях знания;</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 развитие и воспитание способности и готовности к самостоятельному и</w:t>
      </w:r>
      <w:r w:rsidR="009443D9">
        <w:rPr>
          <w:rFonts w:ascii="Times New Roman" w:hAnsi="Times New Roman" w:cs="Times New Roman"/>
          <w:sz w:val="28"/>
          <w:szCs w:val="28"/>
        </w:rPr>
        <w:t xml:space="preserve"> </w:t>
      </w:r>
      <w:r w:rsidRPr="00E41142">
        <w:rPr>
          <w:rFonts w:ascii="Times New Roman" w:hAnsi="Times New Roman" w:cs="Times New Roman"/>
          <w:sz w:val="28"/>
          <w:szCs w:val="28"/>
        </w:rPr>
        <w:t>непрерывному изучению иностранного языка, дальнейшему самообразованию с его</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помощью, использованию иностранного языка в других областях знаний; способности к</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самооценке через наблюдение за собственной речью на родном и иностранном языках;личностному самоопределению в отношении их будущей профессии; социальная</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адаптация; формирование качеств гражданина и патриота.</w:t>
      </w:r>
    </w:p>
    <w:p w:rsidR="00E41142" w:rsidRPr="00E41142" w:rsidRDefault="00816FF9" w:rsidP="00B0503B">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41142" w:rsidRPr="00E41142">
        <w:rPr>
          <w:rFonts w:ascii="Times New Roman" w:hAnsi="Times New Roman" w:cs="Times New Roman"/>
          <w:sz w:val="28"/>
          <w:szCs w:val="28"/>
        </w:rPr>
        <w:t xml:space="preserve">Изучение </w:t>
      </w:r>
      <w:r w:rsidR="00E41142" w:rsidRPr="009443D9">
        <w:rPr>
          <w:rFonts w:ascii="Times New Roman" w:hAnsi="Times New Roman" w:cs="Times New Roman"/>
          <w:b/>
          <w:sz w:val="28"/>
          <w:szCs w:val="28"/>
        </w:rPr>
        <w:t>математики на базовом уровне</w:t>
      </w:r>
      <w:r w:rsidR="00E41142" w:rsidRPr="00E41142">
        <w:rPr>
          <w:rFonts w:ascii="Times New Roman" w:hAnsi="Times New Roman" w:cs="Times New Roman"/>
          <w:sz w:val="28"/>
          <w:szCs w:val="28"/>
        </w:rPr>
        <w:t xml:space="preserve"> среднего общего образования направлено</w:t>
      </w:r>
      <w:r w:rsidR="00191B21">
        <w:rPr>
          <w:rFonts w:ascii="Times New Roman" w:hAnsi="Times New Roman" w:cs="Times New Roman"/>
          <w:sz w:val="28"/>
          <w:szCs w:val="28"/>
        </w:rPr>
        <w:t xml:space="preserve"> </w:t>
      </w:r>
      <w:r w:rsidR="00E41142" w:rsidRPr="00E41142">
        <w:rPr>
          <w:rFonts w:ascii="Times New Roman" w:hAnsi="Times New Roman" w:cs="Times New Roman"/>
          <w:sz w:val="28"/>
          <w:szCs w:val="28"/>
        </w:rPr>
        <w:t>на достижение следующих целей:</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 формирование представлений о математике как универсальном языке науки,</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средстве моделирования явлений и процессов, об идеях и методах математики;</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 развитие логического мышления, пространственного воображения,</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алгоритмической культуры, критичности мышления на уровне, необходимом для будущей</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профессиональной деятельности, а также последующего обучения в высшей школе;</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 овладение математическими знаниями и умениями, необходимыми в повседневной</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жизни, для изучения школьных естественнонаучных дисциплин на базовом уровне, для</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получения образования в областях, не требующих углубленной математической</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подготовки;</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 воспитание средствами математики культуры личности, понимания значимости</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математики для научно-технического прогресса, отношения к математике как к части</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общечеловеческой культуры через знакомство с историей развития математики, эволюцией</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математических идей.</w:t>
      </w:r>
    </w:p>
    <w:p w:rsidR="00E41142" w:rsidRPr="00E41142" w:rsidRDefault="00816FF9" w:rsidP="00B0503B">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41142" w:rsidRPr="00E41142">
        <w:rPr>
          <w:rFonts w:ascii="Times New Roman" w:hAnsi="Times New Roman" w:cs="Times New Roman"/>
          <w:sz w:val="28"/>
          <w:szCs w:val="28"/>
        </w:rPr>
        <w:t xml:space="preserve">Изучение </w:t>
      </w:r>
      <w:r w:rsidR="00E41142" w:rsidRPr="009443D9">
        <w:rPr>
          <w:rFonts w:ascii="Times New Roman" w:hAnsi="Times New Roman" w:cs="Times New Roman"/>
          <w:b/>
          <w:sz w:val="28"/>
          <w:szCs w:val="28"/>
        </w:rPr>
        <w:t>информатики и информационно-коммуникационных технологий на</w:t>
      </w:r>
      <w:r w:rsidR="009443D9">
        <w:rPr>
          <w:rFonts w:ascii="Times New Roman" w:hAnsi="Times New Roman" w:cs="Times New Roman"/>
          <w:b/>
          <w:sz w:val="28"/>
          <w:szCs w:val="28"/>
        </w:rPr>
        <w:t xml:space="preserve"> </w:t>
      </w:r>
      <w:r w:rsidR="00E41142" w:rsidRPr="009443D9">
        <w:rPr>
          <w:rFonts w:ascii="Times New Roman" w:hAnsi="Times New Roman" w:cs="Times New Roman"/>
          <w:b/>
          <w:sz w:val="28"/>
          <w:szCs w:val="28"/>
        </w:rPr>
        <w:t>базовом уровне</w:t>
      </w:r>
      <w:r w:rsidR="00E41142" w:rsidRPr="00E41142">
        <w:rPr>
          <w:rFonts w:ascii="Times New Roman" w:hAnsi="Times New Roman" w:cs="Times New Roman"/>
          <w:sz w:val="28"/>
          <w:szCs w:val="28"/>
        </w:rPr>
        <w:t xml:space="preserve"> среднего общего образования направлено на достижение следующих целей:</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 освоение системы базовых знаний, отражающих вклад информатики в</w:t>
      </w:r>
      <w:r w:rsidR="009443D9">
        <w:rPr>
          <w:rFonts w:ascii="Times New Roman" w:hAnsi="Times New Roman" w:cs="Times New Roman"/>
          <w:sz w:val="28"/>
          <w:szCs w:val="28"/>
        </w:rPr>
        <w:t xml:space="preserve"> </w:t>
      </w:r>
      <w:r w:rsidRPr="00E41142">
        <w:rPr>
          <w:rFonts w:ascii="Times New Roman" w:hAnsi="Times New Roman" w:cs="Times New Roman"/>
          <w:sz w:val="28"/>
          <w:szCs w:val="28"/>
        </w:rPr>
        <w:t>формирование современной научной картины мира, роль информационных процессов в</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обществе, биологических и технических системах;</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 овладение умениями применять, анализировать, преобразовывать информационные</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модели реальных объектов и процессов, используя при этом информационные и</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коммуникационные технологии (ИКТ), в том числе при изучении других школьных</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дисциплин;</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 развитие познавательных интересов, интеллектуальных и творческих способностей</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путем освоения и использования методов информатики и средств ИКТ при изучении</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различных учебных предметов;</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 воспитание ответственного отношения к соблюдению этических и правовых норм</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информационной деятельности;</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 приобретение опыта использования информационных технологий в</w:t>
      </w:r>
      <w:r w:rsidR="009443D9">
        <w:rPr>
          <w:rFonts w:ascii="Times New Roman" w:hAnsi="Times New Roman" w:cs="Times New Roman"/>
          <w:sz w:val="28"/>
          <w:szCs w:val="28"/>
        </w:rPr>
        <w:t xml:space="preserve"> </w:t>
      </w:r>
      <w:r w:rsidRPr="00E41142">
        <w:rPr>
          <w:rFonts w:ascii="Times New Roman" w:hAnsi="Times New Roman" w:cs="Times New Roman"/>
          <w:sz w:val="28"/>
          <w:szCs w:val="28"/>
        </w:rPr>
        <w:t>индивидуальной и коллективной учебной и познавательной, в том числе проектной</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деятельности.</w:t>
      </w:r>
    </w:p>
    <w:p w:rsidR="00E41142" w:rsidRPr="00E41142" w:rsidRDefault="00816FF9" w:rsidP="00B0503B">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41142" w:rsidRPr="00E41142">
        <w:rPr>
          <w:rFonts w:ascii="Times New Roman" w:hAnsi="Times New Roman" w:cs="Times New Roman"/>
          <w:sz w:val="28"/>
          <w:szCs w:val="28"/>
        </w:rPr>
        <w:t xml:space="preserve">Изучение </w:t>
      </w:r>
      <w:r w:rsidR="00E41142" w:rsidRPr="009443D9">
        <w:rPr>
          <w:rFonts w:ascii="Times New Roman" w:hAnsi="Times New Roman" w:cs="Times New Roman"/>
          <w:b/>
          <w:sz w:val="28"/>
          <w:szCs w:val="28"/>
        </w:rPr>
        <w:t>истории на базовом уровне</w:t>
      </w:r>
      <w:r w:rsidR="00E41142" w:rsidRPr="00E41142">
        <w:rPr>
          <w:rFonts w:ascii="Times New Roman" w:hAnsi="Times New Roman" w:cs="Times New Roman"/>
          <w:sz w:val="28"/>
          <w:szCs w:val="28"/>
        </w:rPr>
        <w:t xml:space="preserve"> среднего общего образования направлено на</w:t>
      </w:r>
      <w:r w:rsidR="00191B21">
        <w:rPr>
          <w:rFonts w:ascii="Times New Roman" w:hAnsi="Times New Roman" w:cs="Times New Roman"/>
          <w:sz w:val="28"/>
          <w:szCs w:val="28"/>
        </w:rPr>
        <w:t xml:space="preserve"> </w:t>
      </w:r>
      <w:r w:rsidR="00E41142" w:rsidRPr="00E41142">
        <w:rPr>
          <w:rFonts w:ascii="Times New Roman" w:hAnsi="Times New Roman" w:cs="Times New Roman"/>
          <w:sz w:val="28"/>
          <w:szCs w:val="28"/>
        </w:rPr>
        <w:t>достижение следующих целей:</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 воспитание гражданственности, национальной идентичности, развитие</w:t>
      </w:r>
      <w:r w:rsidR="009443D9">
        <w:rPr>
          <w:rFonts w:ascii="Times New Roman" w:hAnsi="Times New Roman" w:cs="Times New Roman"/>
          <w:sz w:val="28"/>
          <w:szCs w:val="28"/>
        </w:rPr>
        <w:t xml:space="preserve"> </w:t>
      </w:r>
      <w:r w:rsidRPr="00E41142">
        <w:rPr>
          <w:rFonts w:ascii="Times New Roman" w:hAnsi="Times New Roman" w:cs="Times New Roman"/>
          <w:sz w:val="28"/>
          <w:szCs w:val="28"/>
        </w:rPr>
        <w:t>мировоззренческих убеждений учащихся на основе осмысления ими исторически</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сложившихся культурных, религиозных, этнонациональных традиций, нравственных и</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социальных установок, идеологических доктрин;</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 развитие способности понимать историческую обусловленность явлений и</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процессов современного мира, определять собственную позицию по отношению к</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окружающей реальности, соотносить свои взгляды и принципы с исторически возникшими</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мировоззренческими системами;</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 освоение систематизированных знаний об истории человечества, формирование</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целостного представления о месте и роли России во всемирно-историческом процессе;</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 овладение умениями и навыками поиска, систематизации и комплексного анализа</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исторической информации;</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 формирование исторического мышления - способности рассматривать события и</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явления с точки зрения их исторической обусловленности, сопоставлять различные версии</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и оценки исторических событий и личностей, определять собственное отношение к</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дискуссионным проблемам прошлого и современности.</w:t>
      </w:r>
    </w:p>
    <w:p w:rsidR="00E41142" w:rsidRPr="00E41142" w:rsidRDefault="00816FF9" w:rsidP="00B0503B">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41142" w:rsidRPr="00E41142">
        <w:rPr>
          <w:rFonts w:ascii="Times New Roman" w:hAnsi="Times New Roman" w:cs="Times New Roman"/>
          <w:sz w:val="28"/>
          <w:szCs w:val="28"/>
        </w:rPr>
        <w:t xml:space="preserve">Изучение </w:t>
      </w:r>
      <w:r w:rsidR="00E41142" w:rsidRPr="009443D9">
        <w:rPr>
          <w:rFonts w:ascii="Times New Roman" w:hAnsi="Times New Roman" w:cs="Times New Roman"/>
          <w:b/>
          <w:sz w:val="28"/>
          <w:szCs w:val="28"/>
        </w:rPr>
        <w:t>обществознания (включая экономику и право) на базовом уровне</w:t>
      </w:r>
      <w:r w:rsidR="00E41142" w:rsidRPr="00E41142">
        <w:rPr>
          <w:rFonts w:ascii="Times New Roman" w:hAnsi="Times New Roman" w:cs="Times New Roman"/>
          <w:sz w:val="28"/>
          <w:szCs w:val="28"/>
        </w:rPr>
        <w:t xml:space="preserve"> среднего</w:t>
      </w:r>
      <w:r w:rsidR="00191B21">
        <w:rPr>
          <w:rFonts w:ascii="Times New Roman" w:hAnsi="Times New Roman" w:cs="Times New Roman"/>
          <w:sz w:val="28"/>
          <w:szCs w:val="28"/>
        </w:rPr>
        <w:t xml:space="preserve"> </w:t>
      </w:r>
      <w:r w:rsidR="00E41142" w:rsidRPr="00E41142">
        <w:rPr>
          <w:rFonts w:ascii="Times New Roman" w:hAnsi="Times New Roman" w:cs="Times New Roman"/>
          <w:sz w:val="28"/>
          <w:szCs w:val="28"/>
        </w:rPr>
        <w:t>общего образования направлено на достижение следующих целей:</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 развитие личности в период ранней юности, ее духовно-нравственной,</w:t>
      </w:r>
      <w:r w:rsidR="00C53570">
        <w:rPr>
          <w:rFonts w:ascii="Times New Roman" w:hAnsi="Times New Roman" w:cs="Times New Roman"/>
          <w:sz w:val="28"/>
          <w:szCs w:val="28"/>
        </w:rPr>
        <w:t xml:space="preserve"> </w:t>
      </w:r>
      <w:r w:rsidRPr="00E41142">
        <w:rPr>
          <w:rFonts w:ascii="Times New Roman" w:hAnsi="Times New Roman" w:cs="Times New Roman"/>
          <w:sz w:val="28"/>
          <w:szCs w:val="28"/>
        </w:rPr>
        <w:t>политической и правовой культуры, экономического образа мышления, социального</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поведения, основанного на уважении закона и правопорядка; способности к личному</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самоопределению и самореализации; интереса к изучению социальных и гуманитарных</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дисциплин;</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 воспитание общероссийской идентичности, гражданской ответственности,</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правового самосознания, толерантности, приверженности к гуманистическим и</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демократическим ценностям, закрепленным в Конституции Российской Федерации;</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 освоение системы знаний об экономической и иных видах деятельности людей, об</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обществе, его сферах, правовом регулировании общественных отношений, необходимых</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для взаимодействия с социальной средой и выполнения типичных социальных ролей</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человека и гражданина, для последующего изучения социально-экономических и</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гуманитарных дисциплин в учреждениях системы среднего и высшего профессионального</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образования или самообразования;</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 овладение умениями получать и критически осмысливать социальную (в том числе</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экономическую и правовую) информацию, анализировать, систематизировать полученные</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данные; освоение способов познавательной, коммуникативной, практической деятельности,</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необходимых для участия в жизни гражданского общества и государства;</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 формирование опыта применения полученных знаний и умений для решения</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типичных задач в области социальных отношений; гражданской и общественной</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деятельности, межличностных отношений, включая отношения между людьми различных</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национальностей и вероисповеданий, в семейно-бытовой сфере; для соотнесения своих</w:t>
      </w:r>
      <w:r w:rsidR="00191B21">
        <w:rPr>
          <w:rFonts w:ascii="Times New Roman" w:hAnsi="Times New Roman" w:cs="Times New Roman"/>
          <w:sz w:val="28"/>
          <w:szCs w:val="28"/>
        </w:rPr>
        <w:t xml:space="preserve"> </w:t>
      </w:r>
      <w:r w:rsidRPr="00E41142">
        <w:rPr>
          <w:rFonts w:ascii="Times New Roman" w:hAnsi="Times New Roman" w:cs="Times New Roman"/>
          <w:sz w:val="28"/>
          <w:szCs w:val="28"/>
        </w:rPr>
        <w:t>действий и действий других людей с нормами поведения, установленными законом;</w:t>
      </w:r>
      <w:r w:rsidR="009443D9">
        <w:rPr>
          <w:rFonts w:ascii="Times New Roman" w:hAnsi="Times New Roman" w:cs="Times New Roman"/>
          <w:sz w:val="28"/>
          <w:szCs w:val="28"/>
        </w:rPr>
        <w:t xml:space="preserve"> </w:t>
      </w:r>
      <w:r w:rsidRPr="00E41142">
        <w:rPr>
          <w:rFonts w:ascii="Times New Roman" w:hAnsi="Times New Roman" w:cs="Times New Roman"/>
          <w:sz w:val="28"/>
          <w:szCs w:val="28"/>
        </w:rPr>
        <w:t>содействия правовыми способами и средствами защите правопорядка в обществе.</w:t>
      </w:r>
    </w:p>
    <w:p w:rsidR="00E41142" w:rsidRPr="00E41142" w:rsidRDefault="00816FF9" w:rsidP="00B0503B">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41142" w:rsidRPr="00E41142">
        <w:rPr>
          <w:rFonts w:ascii="Times New Roman" w:hAnsi="Times New Roman" w:cs="Times New Roman"/>
          <w:sz w:val="28"/>
          <w:szCs w:val="28"/>
        </w:rPr>
        <w:t xml:space="preserve">Изучение </w:t>
      </w:r>
      <w:r w:rsidR="00E41142" w:rsidRPr="00C53570">
        <w:rPr>
          <w:rFonts w:ascii="Times New Roman" w:hAnsi="Times New Roman" w:cs="Times New Roman"/>
          <w:b/>
          <w:sz w:val="28"/>
          <w:szCs w:val="28"/>
        </w:rPr>
        <w:t>географии на базовом уровне</w:t>
      </w:r>
      <w:r w:rsidR="00E41142" w:rsidRPr="00E41142">
        <w:rPr>
          <w:rFonts w:ascii="Times New Roman" w:hAnsi="Times New Roman" w:cs="Times New Roman"/>
          <w:sz w:val="28"/>
          <w:szCs w:val="28"/>
        </w:rPr>
        <w:t xml:space="preserve"> среднего общего образования направлено на</w:t>
      </w:r>
      <w:r w:rsidR="0008785E">
        <w:rPr>
          <w:rFonts w:ascii="Times New Roman" w:hAnsi="Times New Roman" w:cs="Times New Roman"/>
          <w:sz w:val="28"/>
          <w:szCs w:val="28"/>
        </w:rPr>
        <w:t xml:space="preserve"> </w:t>
      </w:r>
      <w:r w:rsidR="00E41142" w:rsidRPr="00E41142">
        <w:rPr>
          <w:rFonts w:ascii="Times New Roman" w:hAnsi="Times New Roman" w:cs="Times New Roman"/>
          <w:sz w:val="28"/>
          <w:szCs w:val="28"/>
        </w:rPr>
        <w:t>достижение следующих целей:</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 освоение системы географических знаний о целостном, многообразном и</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динамично изменяющемся мире, взаимосвязи природы, населения и хозяйства на всех</w:t>
      </w:r>
      <w:r w:rsidR="00C15820">
        <w:rPr>
          <w:rFonts w:ascii="Times New Roman" w:hAnsi="Times New Roman" w:cs="Times New Roman"/>
          <w:sz w:val="28"/>
          <w:szCs w:val="28"/>
        </w:rPr>
        <w:t xml:space="preserve"> </w:t>
      </w:r>
      <w:r w:rsidRPr="00E41142">
        <w:rPr>
          <w:rFonts w:ascii="Times New Roman" w:hAnsi="Times New Roman" w:cs="Times New Roman"/>
          <w:sz w:val="28"/>
          <w:szCs w:val="28"/>
        </w:rPr>
        <w:t>территориальных уровнях, географических аспектах глобальных проблем человечества и</w:t>
      </w:r>
      <w:r w:rsidR="00C15820">
        <w:rPr>
          <w:rFonts w:ascii="Times New Roman" w:hAnsi="Times New Roman" w:cs="Times New Roman"/>
          <w:sz w:val="28"/>
          <w:szCs w:val="28"/>
        </w:rPr>
        <w:t xml:space="preserve"> </w:t>
      </w:r>
      <w:r w:rsidRPr="00E41142">
        <w:rPr>
          <w:rFonts w:ascii="Times New Roman" w:hAnsi="Times New Roman" w:cs="Times New Roman"/>
          <w:sz w:val="28"/>
          <w:szCs w:val="28"/>
        </w:rPr>
        <w:t>путях их решения; методах изучения географического пространства, разнообразии его</w:t>
      </w:r>
      <w:r w:rsidR="00C15820">
        <w:rPr>
          <w:rFonts w:ascii="Times New Roman" w:hAnsi="Times New Roman" w:cs="Times New Roman"/>
          <w:sz w:val="28"/>
          <w:szCs w:val="28"/>
        </w:rPr>
        <w:t xml:space="preserve"> </w:t>
      </w:r>
      <w:r w:rsidRPr="00E41142">
        <w:rPr>
          <w:rFonts w:ascii="Times New Roman" w:hAnsi="Times New Roman" w:cs="Times New Roman"/>
          <w:sz w:val="28"/>
          <w:szCs w:val="28"/>
        </w:rPr>
        <w:t>объектов и процессов;</w:t>
      </w:r>
    </w:p>
    <w:p w:rsidR="00E41142" w:rsidRPr="00E41142" w:rsidRDefault="00E41142" w:rsidP="00816FF9">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 овладение умениями сочетать глобальный, региональный и локальный подходы</w:t>
      </w:r>
      <w:r w:rsidR="00C15820">
        <w:rPr>
          <w:rFonts w:ascii="Times New Roman" w:hAnsi="Times New Roman" w:cs="Times New Roman"/>
          <w:sz w:val="28"/>
          <w:szCs w:val="28"/>
        </w:rPr>
        <w:t xml:space="preserve"> </w:t>
      </w:r>
      <w:r w:rsidRPr="00E41142">
        <w:rPr>
          <w:rFonts w:ascii="Times New Roman" w:hAnsi="Times New Roman" w:cs="Times New Roman"/>
          <w:sz w:val="28"/>
          <w:szCs w:val="28"/>
        </w:rPr>
        <w:t>для описания и анализа природных, социально-экономических и геоэкологических</w:t>
      </w:r>
      <w:r w:rsidR="00C15820">
        <w:rPr>
          <w:rFonts w:ascii="Times New Roman" w:hAnsi="Times New Roman" w:cs="Times New Roman"/>
          <w:sz w:val="28"/>
          <w:szCs w:val="28"/>
        </w:rPr>
        <w:t xml:space="preserve"> </w:t>
      </w:r>
      <w:r w:rsidRPr="00E41142">
        <w:rPr>
          <w:rFonts w:ascii="Times New Roman" w:hAnsi="Times New Roman" w:cs="Times New Roman"/>
          <w:sz w:val="28"/>
          <w:szCs w:val="28"/>
        </w:rPr>
        <w:t>процессов и явлений;</w:t>
      </w:r>
    </w:p>
    <w:p w:rsidR="00E41142" w:rsidRPr="00E41142" w:rsidRDefault="00E41142" w:rsidP="00816FF9">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 развитие познавательных интересов, интеллектуальных и творческих способностей</w:t>
      </w:r>
      <w:r w:rsidR="00C15820">
        <w:rPr>
          <w:rFonts w:ascii="Times New Roman" w:hAnsi="Times New Roman" w:cs="Times New Roman"/>
          <w:sz w:val="28"/>
          <w:szCs w:val="28"/>
        </w:rPr>
        <w:t xml:space="preserve"> </w:t>
      </w:r>
      <w:r w:rsidRPr="00E41142">
        <w:rPr>
          <w:rFonts w:ascii="Times New Roman" w:hAnsi="Times New Roman" w:cs="Times New Roman"/>
          <w:sz w:val="28"/>
          <w:szCs w:val="28"/>
        </w:rPr>
        <w:t>посредством ознакомления с важнейшими географическими особенностями и проблемами</w:t>
      </w:r>
      <w:r w:rsidR="00C15820">
        <w:rPr>
          <w:rFonts w:ascii="Times New Roman" w:hAnsi="Times New Roman" w:cs="Times New Roman"/>
          <w:sz w:val="28"/>
          <w:szCs w:val="28"/>
        </w:rPr>
        <w:t xml:space="preserve"> </w:t>
      </w:r>
      <w:r w:rsidRPr="00E41142">
        <w:rPr>
          <w:rFonts w:ascii="Times New Roman" w:hAnsi="Times New Roman" w:cs="Times New Roman"/>
          <w:sz w:val="28"/>
          <w:szCs w:val="28"/>
        </w:rPr>
        <w:t>мира, его регионов и крупнейших стран;</w:t>
      </w:r>
    </w:p>
    <w:p w:rsidR="00E41142" w:rsidRPr="00E41142" w:rsidRDefault="00E41142" w:rsidP="00816FF9">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 воспитание патриотизма, толерантности, уважения к другим народам и культурам;</w:t>
      </w:r>
    </w:p>
    <w:p w:rsidR="00E41142" w:rsidRPr="00E41142" w:rsidRDefault="00C15820" w:rsidP="00816FF9">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w:t>
      </w:r>
      <w:r w:rsidR="00E41142" w:rsidRPr="00E41142">
        <w:rPr>
          <w:rFonts w:ascii="Times New Roman" w:hAnsi="Times New Roman" w:cs="Times New Roman"/>
          <w:sz w:val="28"/>
          <w:szCs w:val="28"/>
        </w:rPr>
        <w:t>бережного отношения к окружающей среде;</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 использование в практической деятельности и повседневной жизни разнообразных</w:t>
      </w:r>
      <w:r w:rsidR="00C15820">
        <w:rPr>
          <w:rFonts w:ascii="Times New Roman" w:hAnsi="Times New Roman" w:cs="Times New Roman"/>
          <w:sz w:val="28"/>
          <w:szCs w:val="28"/>
        </w:rPr>
        <w:t xml:space="preserve"> </w:t>
      </w:r>
      <w:r w:rsidRPr="00E41142">
        <w:rPr>
          <w:rFonts w:ascii="Times New Roman" w:hAnsi="Times New Roman" w:cs="Times New Roman"/>
          <w:sz w:val="28"/>
          <w:szCs w:val="28"/>
        </w:rPr>
        <w:t>географических методов, знаний и умений, а т</w:t>
      </w:r>
      <w:r w:rsidR="00C15820">
        <w:rPr>
          <w:rFonts w:ascii="Times New Roman" w:hAnsi="Times New Roman" w:cs="Times New Roman"/>
          <w:sz w:val="28"/>
          <w:szCs w:val="28"/>
        </w:rPr>
        <w:t>акже географической информации.</w:t>
      </w:r>
    </w:p>
    <w:p w:rsidR="00E41142" w:rsidRPr="00E41142" w:rsidRDefault="00816FF9" w:rsidP="00B0503B">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41142" w:rsidRPr="00E41142">
        <w:rPr>
          <w:rFonts w:ascii="Times New Roman" w:hAnsi="Times New Roman" w:cs="Times New Roman"/>
          <w:sz w:val="28"/>
          <w:szCs w:val="28"/>
        </w:rPr>
        <w:t xml:space="preserve">Изучение </w:t>
      </w:r>
      <w:r w:rsidR="00E41142" w:rsidRPr="00C53570">
        <w:rPr>
          <w:rFonts w:ascii="Times New Roman" w:hAnsi="Times New Roman" w:cs="Times New Roman"/>
          <w:b/>
          <w:sz w:val="28"/>
          <w:szCs w:val="28"/>
        </w:rPr>
        <w:t>биологии на базовом уровне</w:t>
      </w:r>
      <w:r w:rsidR="00E41142" w:rsidRPr="00E41142">
        <w:rPr>
          <w:rFonts w:ascii="Times New Roman" w:hAnsi="Times New Roman" w:cs="Times New Roman"/>
          <w:sz w:val="28"/>
          <w:szCs w:val="28"/>
        </w:rPr>
        <w:t xml:space="preserve"> среднего общего образования направлено на</w:t>
      </w:r>
      <w:r w:rsidR="00C15820">
        <w:rPr>
          <w:rFonts w:ascii="Times New Roman" w:hAnsi="Times New Roman" w:cs="Times New Roman"/>
          <w:sz w:val="28"/>
          <w:szCs w:val="28"/>
        </w:rPr>
        <w:t xml:space="preserve"> </w:t>
      </w:r>
      <w:r w:rsidR="00E41142" w:rsidRPr="00E41142">
        <w:rPr>
          <w:rFonts w:ascii="Times New Roman" w:hAnsi="Times New Roman" w:cs="Times New Roman"/>
          <w:sz w:val="28"/>
          <w:szCs w:val="28"/>
        </w:rPr>
        <w:t>достижение следующих целей:</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 освоение знаний о биологических системах (клетка, организм, вид, экосистема);</w:t>
      </w:r>
      <w:r w:rsidR="00C15820">
        <w:rPr>
          <w:rFonts w:ascii="Times New Roman" w:hAnsi="Times New Roman" w:cs="Times New Roman"/>
          <w:sz w:val="28"/>
          <w:szCs w:val="28"/>
        </w:rPr>
        <w:t xml:space="preserve"> </w:t>
      </w:r>
      <w:r w:rsidRPr="00E41142">
        <w:rPr>
          <w:rFonts w:ascii="Times New Roman" w:hAnsi="Times New Roman" w:cs="Times New Roman"/>
          <w:sz w:val="28"/>
          <w:szCs w:val="28"/>
        </w:rPr>
        <w:t>истории развития современных представлений о живой природе; выдающихся открытиях в</w:t>
      </w:r>
      <w:r w:rsidR="00C15820">
        <w:rPr>
          <w:rFonts w:ascii="Times New Roman" w:hAnsi="Times New Roman" w:cs="Times New Roman"/>
          <w:sz w:val="28"/>
          <w:szCs w:val="28"/>
        </w:rPr>
        <w:t xml:space="preserve"> </w:t>
      </w:r>
      <w:r w:rsidRPr="00E41142">
        <w:rPr>
          <w:rFonts w:ascii="Times New Roman" w:hAnsi="Times New Roman" w:cs="Times New Roman"/>
          <w:sz w:val="28"/>
          <w:szCs w:val="28"/>
        </w:rPr>
        <w:t>биологической науке; роли биологической науки в формировании современной</w:t>
      </w:r>
      <w:r w:rsidR="00C15820">
        <w:rPr>
          <w:rFonts w:ascii="Times New Roman" w:hAnsi="Times New Roman" w:cs="Times New Roman"/>
          <w:sz w:val="28"/>
          <w:szCs w:val="28"/>
        </w:rPr>
        <w:t xml:space="preserve"> </w:t>
      </w:r>
      <w:r w:rsidRPr="00E41142">
        <w:rPr>
          <w:rFonts w:ascii="Times New Roman" w:hAnsi="Times New Roman" w:cs="Times New Roman"/>
          <w:sz w:val="28"/>
          <w:szCs w:val="28"/>
        </w:rPr>
        <w:t>естественнонаучной картины мира; методах научного познания;</w:t>
      </w:r>
    </w:p>
    <w:p w:rsidR="00E41142" w:rsidRPr="00E41142" w:rsidRDefault="00E41142" w:rsidP="00B0503B">
      <w:pPr>
        <w:spacing w:after="0" w:line="276" w:lineRule="auto"/>
        <w:rPr>
          <w:rFonts w:ascii="Times New Roman" w:hAnsi="Times New Roman" w:cs="Times New Roman"/>
          <w:sz w:val="28"/>
          <w:szCs w:val="28"/>
        </w:rPr>
      </w:pPr>
      <w:r w:rsidRPr="00E41142">
        <w:rPr>
          <w:rFonts w:ascii="Times New Roman" w:hAnsi="Times New Roman" w:cs="Times New Roman"/>
          <w:sz w:val="28"/>
          <w:szCs w:val="28"/>
        </w:rPr>
        <w:t>- овладение умениями обосновывать место и роль биологических знаний в</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практической деятельности людей, развитии современных технологий; проводить</w:t>
      </w:r>
      <w:r w:rsidR="00C15820">
        <w:rPr>
          <w:rFonts w:ascii="Times New Roman" w:hAnsi="Times New Roman" w:cs="Times New Roman"/>
          <w:sz w:val="28"/>
          <w:szCs w:val="28"/>
        </w:rPr>
        <w:t xml:space="preserve"> </w:t>
      </w:r>
      <w:r w:rsidRPr="00E41142">
        <w:rPr>
          <w:rFonts w:ascii="Times New Roman" w:hAnsi="Times New Roman" w:cs="Times New Roman"/>
          <w:sz w:val="28"/>
          <w:szCs w:val="28"/>
        </w:rPr>
        <w:t>наблюдения за экосистемами с целью их описания и выявления естественных и</w:t>
      </w:r>
      <w:r w:rsidR="00C15820">
        <w:rPr>
          <w:rFonts w:ascii="Times New Roman" w:hAnsi="Times New Roman" w:cs="Times New Roman"/>
          <w:sz w:val="28"/>
          <w:szCs w:val="28"/>
        </w:rPr>
        <w:t xml:space="preserve"> </w:t>
      </w:r>
      <w:r w:rsidRPr="00E41142">
        <w:rPr>
          <w:rFonts w:ascii="Times New Roman" w:hAnsi="Times New Roman" w:cs="Times New Roman"/>
          <w:sz w:val="28"/>
          <w:szCs w:val="28"/>
        </w:rPr>
        <w:t>антропогенных изменений; находить и анализировать информацию о живых объектах;</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 развитие познавательных интересов, интеллектуальных и творческих способностей</w:t>
      </w:r>
      <w:r w:rsidR="00C15820">
        <w:rPr>
          <w:rFonts w:ascii="Times New Roman" w:hAnsi="Times New Roman" w:cs="Times New Roman"/>
          <w:sz w:val="28"/>
          <w:szCs w:val="28"/>
        </w:rPr>
        <w:t xml:space="preserve"> </w:t>
      </w:r>
      <w:r w:rsidRPr="00E41142">
        <w:rPr>
          <w:rFonts w:ascii="Times New Roman" w:hAnsi="Times New Roman" w:cs="Times New Roman"/>
          <w:sz w:val="28"/>
          <w:szCs w:val="28"/>
        </w:rPr>
        <w:t>в процессе изучения выдающихся достижений биологии, вошедших в общечеловеческую</w:t>
      </w:r>
      <w:r w:rsidR="00C15820">
        <w:rPr>
          <w:rFonts w:ascii="Times New Roman" w:hAnsi="Times New Roman" w:cs="Times New Roman"/>
          <w:sz w:val="28"/>
          <w:szCs w:val="28"/>
        </w:rPr>
        <w:t xml:space="preserve"> </w:t>
      </w:r>
      <w:r w:rsidRPr="00E41142">
        <w:rPr>
          <w:rFonts w:ascii="Times New Roman" w:hAnsi="Times New Roman" w:cs="Times New Roman"/>
          <w:sz w:val="28"/>
          <w:szCs w:val="28"/>
        </w:rPr>
        <w:t>культуру; сложных и противоречивых путей развития современных научных взглядов,</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идей, теорий, концепций, различных гипотез (о сущности и происхождении жизни,</w:t>
      </w:r>
      <w:r w:rsidR="00C15820">
        <w:rPr>
          <w:rFonts w:ascii="Times New Roman" w:hAnsi="Times New Roman" w:cs="Times New Roman"/>
          <w:sz w:val="28"/>
          <w:szCs w:val="28"/>
        </w:rPr>
        <w:t xml:space="preserve"> </w:t>
      </w:r>
      <w:r w:rsidRPr="00E41142">
        <w:rPr>
          <w:rFonts w:ascii="Times New Roman" w:hAnsi="Times New Roman" w:cs="Times New Roman"/>
          <w:sz w:val="28"/>
          <w:szCs w:val="28"/>
        </w:rPr>
        <w:t>человека) в ходе работы с различными источниками информации;</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 воспитание убежденности в возможности познания живой природы,</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необходимости бережного отношения к природной среде, собственному здоровью;</w:t>
      </w:r>
      <w:r w:rsidR="00C53570">
        <w:rPr>
          <w:rFonts w:ascii="Times New Roman" w:hAnsi="Times New Roman" w:cs="Times New Roman"/>
          <w:sz w:val="28"/>
          <w:szCs w:val="28"/>
        </w:rPr>
        <w:t xml:space="preserve"> </w:t>
      </w:r>
      <w:r w:rsidRPr="00E41142">
        <w:rPr>
          <w:rFonts w:ascii="Times New Roman" w:hAnsi="Times New Roman" w:cs="Times New Roman"/>
          <w:sz w:val="28"/>
          <w:szCs w:val="28"/>
        </w:rPr>
        <w:t>уважения к мнению оппонента при обсуждении биологических проблем;</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 использование приобретенных знаний и умений в повседневной жизни для оценки</w:t>
      </w:r>
      <w:r w:rsidR="00C15820">
        <w:rPr>
          <w:rFonts w:ascii="Times New Roman" w:hAnsi="Times New Roman" w:cs="Times New Roman"/>
          <w:sz w:val="28"/>
          <w:szCs w:val="28"/>
        </w:rPr>
        <w:t xml:space="preserve"> </w:t>
      </w:r>
      <w:r w:rsidRPr="00E41142">
        <w:rPr>
          <w:rFonts w:ascii="Times New Roman" w:hAnsi="Times New Roman" w:cs="Times New Roman"/>
          <w:sz w:val="28"/>
          <w:szCs w:val="28"/>
        </w:rPr>
        <w:t>последствий своей деятельности по отношению к окружающей среде, здоровью других</w:t>
      </w:r>
      <w:r w:rsidR="00C15820">
        <w:rPr>
          <w:rFonts w:ascii="Times New Roman" w:hAnsi="Times New Roman" w:cs="Times New Roman"/>
          <w:sz w:val="28"/>
          <w:szCs w:val="28"/>
        </w:rPr>
        <w:t xml:space="preserve"> </w:t>
      </w:r>
      <w:r w:rsidRPr="00E41142">
        <w:rPr>
          <w:rFonts w:ascii="Times New Roman" w:hAnsi="Times New Roman" w:cs="Times New Roman"/>
          <w:sz w:val="28"/>
          <w:szCs w:val="28"/>
        </w:rPr>
        <w:t>людей и собственному здоровью; обоснования и соблюдения мер профилактики</w:t>
      </w:r>
      <w:r w:rsidR="00C15820">
        <w:rPr>
          <w:rFonts w:ascii="Times New Roman" w:hAnsi="Times New Roman" w:cs="Times New Roman"/>
          <w:sz w:val="28"/>
          <w:szCs w:val="28"/>
        </w:rPr>
        <w:t xml:space="preserve"> </w:t>
      </w:r>
      <w:r w:rsidRPr="00E41142">
        <w:rPr>
          <w:rFonts w:ascii="Times New Roman" w:hAnsi="Times New Roman" w:cs="Times New Roman"/>
          <w:sz w:val="28"/>
          <w:szCs w:val="28"/>
        </w:rPr>
        <w:t>заболеваний, правил поведения в природе.</w:t>
      </w:r>
    </w:p>
    <w:p w:rsidR="00E41142" w:rsidRPr="00E41142" w:rsidRDefault="00816FF9" w:rsidP="00B0503B">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41142" w:rsidRPr="00E41142">
        <w:rPr>
          <w:rFonts w:ascii="Times New Roman" w:hAnsi="Times New Roman" w:cs="Times New Roman"/>
          <w:sz w:val="28"/>
          <w:szCs w:val="28"/>
        </w:rPr>
        <w:t xml:space="preserve">Изучение </w:t>
      </w:r>
      <w:r w:rsidR="00E41142" w:rsidRPr="00C53570">
        <w:rPr>
          <w:rFonts w:ascii="Times New Roman" w:hAnsi="Times New Roman" w:cs="Times New Roman"/>
          <w:b/>
          <w:sz w:val="28"/>
          <w:szCs w:val="28"/>
        </w:rPr>
        <w:t>физики на базовом уровне</w:t>
      </w:r>
      <w:r w:rsidR="00E41142" w:rsidRPr="00E41142">
        <w:rPr>
          <w:rFonts w:ascii="Times New Roman" w:hAnsi="Times New Roman" w:cs="Times New Roman"/>
          <w:sz w:val="28"/>
          <w:szCs w:val="28"/>
        </w:rPr>
        <w:t xml:space="preserve"> среднего общего образования направлено на</w:t>
      </w:r>
      <w:r w:rsidR="00C15820">
        <w:rPr>
          <w:rFonts w:ascii="Times New Roman" w:hAnsi="Times New Roman" w:cs="Times New Roman"/>
          <w:sz w:val="28"/>
          <w:szCs w:val="28"/>
        </w:rPr>
        <w:t xml:space="preserve"> достижение следующих целей:</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 освоение знаний о фундаментальных физических законах и принципах, лежащих в</w:t>
      </w:r>
      <w:r w:rsidR="00C15820">
        <w:rPr>
          <w:rFonts w:ascii="Times New Roman" w:hAnsi="Times New Roman" w:cs="Times New Roman"/>
          <w:sz w:val="28"/>
          <w:szCs w:val="28"/>
        </w:rPr>
        <w:t xml:space="preserve"> </w:t>
      </w:r>
      <w:r w:rsidRPr="00E41142">
        <w:rPr>
          <w:rFonts w:ascii="Times New Roman" w:hAnsi="Times New Roman" w:cs="Times New Roman"/>
          <w:sz w:val="28"/>
          <w:szCs w:val="28"/>
        </w:rPr>
        <w:t>основе современной физической картины мира; наиболее важных открытиях в области</w:t>
      </w:r>
      <w:r w:rsidR="00C15820">
        <w:rPr>
          <w:rFonts w:ascii="Times New Roman" w:hAnsi="Times New Roman" w:cs="Times New Roman"/>
          <w:sz w:val="28"/>
          <w:szCs w:val="28"/>
        </w:rPr>
        <w:t xml:space="preserve"> </w:t>
      </w:r>
      <w:r w:rsidRPr="00E41142">
        <w:rPr>
          <w:rFonts w:ascii="Times New Roman" w:hAnsi="Times New Roman" w:cs="Times New Roman"/>
          <w:sz w:val="28"/>
          <w:szCs w:val="28"/>
        </w:rPr>
        <w:t>физики, оказавших определяющее влияние на развитие техники и технологии; методах</w:t>
      </w:r>
      <w:r w:rsidR="00C15820">
        <w:rPr>
          <w:rFonts w:ascii="Times New Roman" w:hAnsi="Times New Roman" w:cs="Times New Roman"/>
          <w:sz w:val="28"/>
          <w:szCs w:val="28"/>
        </w:rPr>
        <w:t xml:space="preserve"> </w:t>
      </w:r>
      <w:r w:rsidRPr="00E41142">
        <w:rPr>
          <w:rFonts w:ascii="Times New Roman" w:hAnsi="Times New Roman" w:cs="Times New Roman"/>
          <w:sz w:val="28"/>
          <w:szCs w:val="28"/>
        </w:rPr>
        <w:t>научного познания природы;</w:t>
      </w:r>
    </w:p>
    <w:p w:rsidR="00E41142" w:rsidRPr="00E41142"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 овладение умениями проводить наблюдения, планировать и выполнять</w:t>
      </w:r>
    </w:p>
    <w:p w:rsidR="009B0021" w:rsidRDefault="00E41142" w:rsidP="00B0503B">
      <w:pPr>
        <w:spacing w:after="0" w:line="276" w:lineRule="auto"/>
        <w:jc w:val="both"/>
        <w:rPr>
          <w:rFonts w:ascii="Times New Roman" w:hAnsi="Times New Roman" w:cs="Times New Roman"/>
          <w:sz w:val="28"/>
          <w:szCs w:val="28"/>
        </w:rPr>
      </w:pPr>
      <w:r w:rsidRPr="00E41142">
        <w:rPr>
          <w:rFonts w:ascii="Times New Roman" w:hAnsi="Times New Roman" w:cs="Times New Roman"/>
          <w:sz w:val="28"/>
          <w:szCs w:val="28"/>
        </w:rPr>
        <w:t>эксперименты, выдвигать гипотезы и строить модели; применять полученные знания по</w:t>
      </w:r>
      <w:r w:rsidR="00C15820">
        <w:rPr>
          <w:rFonts w:ascii="Times New Roman" w:hAnsi="Times New Roman" w:cs="Times New Roman"/>
          <w:sz w:val="28"/>
          <w:szCs w:val="28"/>
        </w:rPr>
        <w:t xml:space="preserve"> </w:t>
      </w:r>
      <w:r w:rsidRPr="00E41142">
        <w:rPr>
          <w:rFonts w:ascii="Times New Roman" w:hAnsi="Times New Roman" w:cs="Times New Roman"/>
          <w:sz w:val="28"/>
          <w:szCs w:val="28"/>
        </w:rPr>
        <w:t>физике для объяснения разнообразных физических явлений и свойств веществ;</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практического использования физических знаний; оценивать достоверность естественнонаучной информации; </w:t>
      </w:r>
    </w:p>
    <w:p w:rsidR="00C5357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развитие познавательных интересов, интеллектуальных и творческих способностей в процессе приобретения знаний по физике с использованием различных источников информации и современных информационных технологий;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воспитание убежденности в возможности познания законов природы и использования достижений физики на благо развития человеческой цивилизации; необходимости сотрудничества в процессе совместного выполнения задач, уважительного отношения к мнению оппонента при обсуждении проблем естественнонаучного содержания; готовности к морально-этической оценке использования научных достижений, чувства ответственности за защиту окружающей среды;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использование приобретенных знаний и умений для решения практических задач повседневной жизни, обеспечения безопасности собственной жизни, рационального природопользования и охраны окружающей среды. </w:t>
      </w:r>
    </w:p>
    <w:p w:rsidR="00C15820" w:rsidRDefault="00816FF9" w:rsidP="00B0503B">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15820" w:rsidRPr="00C15820">
        <w:rPr>
          <w:rFonts w:ascii="Times New Roman" w:hAnsi="Times New Roman" w:cs="Times New Roman"/>
          <w:sz w:val="28"/>
          <w:szCs w:val="28"/>
        </w:rPr>
        <w:t xml:space="preserve">Изучение </w:t>
      </w:r>
      <w:r w:rsidR="00C15820" w:rsidRPr="00C53570">
        <w:rPr>
          <w:rFonts w:ascii="Times New Roman" w:hAnsi="Times New Roman" w:cs="Times New Roman"/>
          <w:b/>
          <w:sz w:val="28"/>
          <w:szCs w:val="28"/>
        </w:rPr>
        <w:t>химии на базовом уровне</w:t>
      </w:r>
      <w:r w:rsidR="00C15820" w:rsidRPr="00C15820">
        <w:rPr>
          <w:rFonts w:ascii="Times New Roman" w:hAnsi="Times New Roman" w:cs="Times New Roman"/>
          <w:sz w:val="28"/>
          <w:szCs w:val="28"/>
        </w:rPr>
        <w:t xml:space="preserve"> среднего общего образования направлено на достижение следующих целей: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освоение знаний о химической составляющей естественнонаучной картины мира, важнейших химических понятиях, законах и теориях;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овладение умениями применять полученные знания для объяснения разнообразных химических явлений и свойств веществ, оценки роли химии в развитии современных технологий и получении новых материалов;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развитие познавательных интересов и интеллектуальных способностей в процессе самостоятельного приобретения химических знаний с использованием различных источников информации, в том числе компьютерных;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воспитание убежденности в позитивной роли химии в жизни современного общества, необходимости химически грамотного отношения к своему здоровью и окружающей среде;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применение полученных знаний и умений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 Изучение химии на профильном уровне среднего общего образования направлено на достижение следующих целей: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освоение системы знаний о фундаментальных законах, теориях, фактах химии, необходимых для понимания научной картины мира;</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овладение умениями: характеризовать вещества, материалы и химические реакции; выполнять лабораторные эксперименты; проводить расчеты по химическим формулам и уравнениям; осуществлять поиск химической информации и оценивать ее достоверность; ориентироваться и принимать решения в проблемных ситуациях;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развитие познавательных интересов, интеллектуальных и творческих способностей в процессе изучения химической науки и ее вклада в технический прогресс цивилизации; сложных и противоречивых путей развития идей, теорий и концепций современной химии; </w:t>
      </w:r>
    </w:p>
    <w:p w:rsidR="00C15820" w:rsidRDefault="00C15820" w:rsidP="00DB0B3C">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воспитание убежденности в том, что химия - мощный инструмент воздействия на окружающую среду, и чувства ответственности за применение полученных знаний и умений; </w:t>
      </w:r>
    </w:p>
    <w:p w:rsidR="00252BE6" w:rsidRDefault="00C15820" w:rsidP="00DB0B3C">
      <w:pPr>
        <w:spacing w:after="0" w:line="276" w:lineRule="auto"/>
        <w:contextualSpacing/>
        <w:jc w:val="both"/>
        <w:rPr>
          <w:rFonts w:ascii="Times New Roman" w:hAnsi="Times New Roman" w:cs="Times New Roman"/>
          <w:sz w:val="28"/>
          <w:szCs w:val="28"/>
        </w:rPr>
      </w:pPr>
      <w:r w:rsidRPr="00C15820">
        <w:rPr>
          <w:rFonts w:ascii="Times New Roman" w:hAnsi="Times New Roman" w:cs="Times New Roman"/>
          <w:sz w:val="28"/>
          <w:szCs w:val="28"/>
        </w:rPr>
        <w:t>- применение полученных знаний и умений для: безопасной работы с веществами в лаборатории, быту и на производстве; решения практических задач в повседневной жизни; предупреждения явлений, наносящих вред здоровью человека и окружающей среде</w:t>
      </w:r>
      <w:r w:rsidR="00252BE6">
        <w:rPr>
          <w:rFonts w:ascii="Times New Roman" w:hAnsi="Times New Roman" w:cs="Times New Roman"/>
          <w:sz w:val="28"/>
          <w:szCs w:val="28"/>
        </w:rPr>
        <w:t>.</w:t>
      </w:r>
    </w:p>
    <w:p w:rsidR="00252BE6" w:rsidRPr="00252BE6" w:rsidRDefault="00252BE6" w:rsidP="00DB0B3C">
      <w:pPr>
        <w:shd w:val="clear" w:color="auto" w:fill="FFFFFF"/>
        <w:spacing w:before="100" w:beforeAutospacing="1" w:after="100" w:afterAutospacing="1" w:line="276" w:lineRule="auto"/>
        <w:ind w:firstLine="426"/>
        <w:contextualSpacing/>
        <w:jc w:val="both"/>
        <w:rPr>
          <w:rFonts w:ascii="Times New Roman" w:eastAsia="Times New Roman" w:hAnsi="Times New Roman" w:cs="Times New Roman"/>
          <w:color w:val="000000"/>
          <w:sz w:val="28"/>
          <w:szCs w:val="28"/>
          <w:lang w:eastAsia="ru-RU"/>
        </w:rPr>
      </w:pPr>
      <w:r w:rsidRPr="00252BE6">
        <w:rPr>
          <w:rFonts w:ascii="Times New Roman" w:eastAsia="Times New Roman" w:hAnsi="Times New Roman" w:cs="Times New Roman"/>
          <w:iCs/>
          <w:color w:val="000000"/>
          <w:sz w:val="28"/>
          <w:szCs w:val="28"/>
          <w:lang w:eastAsia="ru-RU"/>
        </w:rPr>
        <w:t xml:space="preserve">Изучение </w:t>
      </w:r>
      <w:r w:rsidRPr="00252BE6">
        <w:rPr>
          <w:rFonts w:ascii="Times New Roman" w:eastAsia="Times New Roman" w:hAnsi="Times New Roman" w:cs="Times New Roman"/>
          <w:b/>
          <w:iCs/>
          <w:color w:val="000000"/>
          <w:sz w:val="28"/>
          <w:szCs w:val="28"/>
          <w:lang w:eastAsia="ru-RU"/>
        </w:rPr>
        <w:t>мировой художественной культуры</w:t>
      </w:r>
      <w:r w:rsidRPr="00252BE6">
        <w:rPr>
          <w:rFonts w:ascii="Times New Roman" w:eastAsia="Times New Roman" w:hAnsi="Times New Roman" w:cs="Times New Roman"/>
          <w:iCs/>
          <w:color w:val="000000"/>
          <w:sz w:val="28"/>
          <w:szCs w:val="28"/>
          <w:lang w:eastAsia="ru-RU"/>
        </w:rPr>
        <w:t xml:space="preserve"> на базовом уровне среднего общего образования направлено на достижение следующих целей:</w:t>
      </w:r>
    </w:p>
    <w:p w:rsidR="00252BE6" w:rsidRPr="00252BE6" w:rsidRDefault="00252BE6" w:rsidP="00DB0B3C">
      <w:pPr>
        <w:shd w:val="clear" w:color="auto" w:fill="FFFFFF"/>
        <w:spacing w:before="60" w:after="0" w:line="276" w:lineRule="auto"/>
        <w:ind w:left="142" w:hanging="142"/>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15820">
        <w:rPr>
          <w:rFonts w:ascii="Times New Roman" w:hAnsi="Times New Roman" w:cs="Times New Roman"/>
          <w:sz w:val="28"/>
          <w:szCs w:val="28"/>
        </w:rPr>
        <w:t>-</w:t>
      </w:r>
      <w:r w:rsidRPr="00252BE6">
        <w:rPr>
          <w:rFonts w:ascii="Times New Roman" w:eastAsia="Times New Roman" w:hAnsi="Times New Roman" w:cs="Times New Roman"/>
          <w:bCs/>
          <w:color w:val="000000"/>
          <w:sz w:val="28"/>
          <w:szCs w:val="28"/>
          <w:lang w:eastAsia="ru-RU"/>
        </w:rPr>
        <w:t>развитие</w:t>
      </w:r>
      <w:r w:rsidRPr="00252BE6">
        <w:rPr>
          <w:rFonts w:ascii="Times New Roman" w:eastAsia="Times New Roman" w:hAnsi="Times New Roman" w:cs="Times New Roman"/>
          <w:color w:val="000000"/>
          <w:sz w:val="28"/>
          <w:szCs w:val="28"/>
          <w:lang w:eastAsia="ru-RU"/>
        </w:rPr>
        <w:t> чувств, эмоций, образно-ассоциативного мышления и художественно-творческих способностей;</w:t>
      </w:r>
    </w:p>
    <w:p w:rsidR="00252BE6" w:rsidRPr="00252BE6" w:rsidRDefault="00252BE6" w:rsidP="00DB0B3C">
      <w:pPr>
        <w:shd w:val="clear" w:color="auto" w:fill="FFFFFF"/>
        <w:spacing w:before="60" w:after="0" w:line="276" w:lineRule="auto"/>
        <w:ind w:left="142" w:hanging="142"/>
        <w:contextualSpacing/>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w:t>
      </w:r>
      <w:r w:rsidRPr="00C15820">
        <w:rPr>
          <w:rFonts w:ascii="Times New Roman" w:hAnsi="Times New Roman" w:cs="Times New Roman"/>
          <w:sz w:val="28"/>
          <w:szCs w:val="28"/>
        </w:rPr>
        <w:t>-</w:t>
      </w:r>
      <w:r w:rsidRPr="00252BE6">
        <w:rPr>
          <w:rFonts w:ascii="Times New Roman" w:eastAsia="Times New Roman" w:hAnsi="Times New Roman" w:cs="Times New Roman"/>
          <w:bCs/>
          <w:color w:val="000000"/>
          <w:sz w:val="28"/>
          <w:szCs w:val="28"/>
          <w:lang w:eastAsia="ru-RU"/>
        </w:rPr>
        <w:t>воспитание</w:t>
      </w:r>
      <w:r w:rsidRPr="00252BE6">
        <w:rPr>
          <w:rFonts w:ascii="Times New Roman" w:eastAsia="Times New Roman" w:hAnsi="Times New Roman" w:cs="Times New Roman"/>
          <w:color w:val="000000"/>
          <w:sz w:val="28"/>
          <w:szCs w:val="28"/>
          <w:lang w:eastAsia="ru-RU"/>
        </w:rPr>
        <w:t> художественно-эстетического вкуса; потребности в освоении ценностей мировой культуры;</w:t>
      </w:r>
    </w:p>
    <w:p w:rsidR="00252BE6" w:rsidRPr="00252BE6" w:rsidRDefault="00252BE6" w:rsidP="00DB0B3C">
      <w:pPr>
        <w:shd w:val="clear" w:color="auto" w:fill="FFFFFF"/>
        <w:spacing w:before="60" w:after="0" w:line="276" w:lineRule="auto"/>
        <w:ind w:left="142" w:hanging="142"/>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w:t>
      </w:r>
      <w:r w:rsidRPr="00C15820">
        <w:rPr>
          <w:rFonts w:ascii="Times New Roman" w:hAnsi="Times New Roman" w:cs="Times New Roman"/>
          <w:sz w:val="28"/>
          <w:szCs w:val="28"/>
        </w:rPr>
        <w:t>-</w:t>
      </w:r>
      <w:r w:rsidRPr="00252BE6">
        <w:rPr>
          <w:rFonts w:ascii="Times New Roman" w:eastAsia="Times New Roman" w:hAnsi="Times New Roman" w:cs="Times New Roman"/>
          <w:bCs/>
          <w:color w:val="000000"/>
          <w:sz w:val="28"/>
          <w:szCs w:val="28"/>
          <w:lang w:eastAsia="ru-RU"/>
        </w:rPr>
        <w:t>освоение знаний</w:t>
      </w:r>
      <w:r w:rsidRPr="00252BE6">
        <w:rPr>
          <w:rFonts w:ascii="Times New Roman" w:eastAsia="Times New Roman" w:hAnsi="Times New Roman" w:cs="Times New Roman"/>
          <w:color w:val="000000"/>
          <w:sz w:val="28"/>
          <w:szCs w:val="28"/>
          <w:lang w:eastAsia="ru-RU"/>
        </w:rPr>
        <w:t> о стилях и направлениях в мировой художественной культуре, их характерных особенностях; о вершинах художественного творчества в отечественной и зарубежной культуре;</w:t>
      </w:r>
    </w:p>
    <w:p w:rsidR="00252BE6" w:rsidRPr="00252BE6" w:rsidRDefault="00252BE6" w:rsidP="00DB0B3C">
      <w:pPr>
        <w:shd w:val="clear" w:color="auto" w:fill="FFFFFF"/>
        <w:spacing w:before="60" w:after="0" w:line="276" w:lineRule="auto"/>
        <w:ind w:left="142"/>
        <w:jc w:val="both"/>
        <w:rPr>
          <w:rFonts w:ascii="Times New Roman" w:eastAsia="Times New Roman" w:hAnsi="Times New Roman" w:cs="Times New Roman"/>
          <w:color w:val="000000"/>
          <w:sz w:val="28"/>
          <w:szCs w:val="28"/>
          <w:lang w:eastAsia="ru-RU"/>
        </w:rPr>
      </w:pPr>
      <w:r w:rsidRPr="00C15820">
        <w:rPr>
          <w:rFonts w:ascii="Times New Roman" w:hAnsi="Times New Roman" w:cs="Times New Roman"/>
          <w:sz w:val="28"/>
          <w:szCs w:val="28"/>
        </w:rPr>
        <w:t>-</w:t>
      </w:r>
      <w:r w:rsidRPr="00252BE6">
        <w:rPr>
          <w:rFonts w:ascii="Times New Roman" w:eastAsia="Times New Roman" w:hAnsi="Times New Roman" w:cs="Times New Roman"/>
          <w:bCs/>
          <w:color w:val="000000"/>
          <w:sz w:val="28"/>
          <w:szCs w:val="28"/>
          <w:lang w:eastAsia="ru-RU"/>
        </w:rPr>
        <w:t>овладение умением</w:t>
      </w:r>
      <w:r w:rsidRPr="00252BE6">
        <w:rPr>
          <w:rFonts w:ascii="Times New Roman" w:eastAsia="Times New Roman" w:hAnsi="Times New Roman" w:cs="Times New Roman"/>
          <w:color w:val="000000"/>
          <w:sz w:val="28"/>
          <w:szCs w:val="28"/>
          <w:lang w:eastAsia="ru-RU"/>
        </w:rPr>
        <w:t xml:space="preserve"> анализировать произведения искусства, оценивать их </w:t>
      </w:r>
      <w:r>
        <w:rPr>
          <w:rFonts w:ascii="Times New Roman" w:eastAsia="Times New Roman" w:hAnsi="Times New Roman" w:cs="Times New Roman"/>
          <w:color w:val="000000"/>
          <w:sz w:val="28"/>
          <w:szCs w:val="28"/>
          <w:lang w:eastAsia="ru-RU"/>
        </w:rPr>
        <w:t xml:space="preserve">    </w:t>
      </w:r>
      <w:r w:rsidRPr="00252BE6">
        <w:rPr>
          <w:rFonts w:ascii="Times New Roman" w:eastAsia="Times New Roman" w:hAnsi="Times New Roman" w:cs="Times New Roman"/>
          <w:color w:val="000000"/>
          <w:sz w:val="28"/>
          <w:szCs w:val="28"/>
          <w:lang w:eastAsia="ru-RU"/>
        </w:rPr>
        <w:t>художественные особенности, высказывать о них собственное суждение;</w:t>
      </w:r>
    </w:p>
    <w:p w:rsidR="00252BE6" w:rsidRPr="00252BE6" w:rsidRDefault="00252BE6" w:rsidP="00DB0B3C">
      <w:pPr>
        <w:shd w:val="clear" w:color="auto" w:fill="FFFFFF"/>
        <w:spacing w:after="0" w:line="276" w:lineRule="auto"/>
        <w:ind w:left="142" w:hanging="142"/>
        <w:contextualSpacing/>
        <w:jc w:val="both"/>
        <w:rPr>
          <w:rFonts w:ascii="Times New Roman" w:eastAsia="Times New Roman" w:hAnsi="Times New Roman" w:cs="Times New Roman"/>
          <w:color w:val="000000"/>
          <w:sz w:val="28"/>
          <w:szCs w:val="28"/>
          <w:lang w:eastAsia="ru-RU"/>
        </w:rPr>
      </w:pPr>
      <w:r w:rsidRPr="00252BE6">
        <w:rPr>
          <w:rFonts w:ascii="Times New Roman" w:eastAsia="Times New Roman" w:hAnsi="Times New Roman" w:cs="Times New Roman"/>
          <w:color w:val="000000"/>
          <w:sz w:val="28"/>
          <w:szCs w:val="28"/>
          <w:lang w:eastAsia="ru-RU"/>
        </w:rPr>
        <w:t>  </w:t>
      </w:r>
      <w:r w:rsidRPr="00252BE6">
        <w:rPr>
          <w:rFonts w:ascii="Times New Roman" w:eastAsia="Times New Roman" w:hAnsi="Times New Roman" w:cs="Times New Roman"/>
          <w:bCs/>
          <w:color w:val="000000"/>
          <w:sz w:val="28"/>
          <w:szCs w:val="28"/>
          <w:lang w:eastAsia="ru-RU"/>
        </w:rPr>
        <w:t>использование приобретенных знаний и умений </w:t>
      </w:r>
      <w:r w:rsidRPr="00252BE6">
        <w:rPr>
          <w:rFonts w:ascii="Times New Roman" w:eastAsia="Times New Roman" w:hAnsi="Times New Roman" w:cs="Times New Roman"/>
          <w:color w:val="000000"/>
          <w:sz w:val="28"/>
          <w:szCs w:val="28"/>
          <w:lang w:eastAsia="ru-RU"/>
        </w:rPr>
        <w:t>для расширения кругозора, осознанного формирования собственной культурной среды.</w:t>
      </w:r>
    </w:p>
    <w:p w:rsidR="00DB0B3C" w:rsidRDefault="00252BE6" w:rsidP="00DB0B3C">
      <w:pPr>
        <w:shd w:val="clear" w:color="auto" w:fill="FFFFFF"/>
        <w:spacing w:after="100" w:afterAutospacing="1" w:line="276" w:lineRule="auto"/>
        <w:ind w:left="142"/>
        <w:contextualSpacing/>
        <w:jc w:val="both"/>
        <w:rPr>
          <w:rFonts w:ascii="Times New Roman" w:hAnsi="Times New Roman" w:cs="Times New Roman"/>
          <w:sz w:val="28"/>
          <w:szCs w:val="28"/>
        </w:rPr>
      </w:pPr>
      <w:r w:rsidRPr="00252BE6">
        <w:rPr>
          <w:rFonts w:ascii="Verdana" w:eastAsia="Times New Roman" w:hAnsi="Verdana" w:cs="Times New Roman"/>
          <w:color w:val="000000"/>
          <w:sz w:val="18"/>
          <w:szCs w:val="18"/>
          <w:lang w:eastAsia="ru-RU"/>
        </w:rPr>
        <w:t> </w:t>
      </w:r>
      <w:r w:rsidR="00DB0B3C" w:rsidRPr="00DB0B3C">
        <w:rPr>
          <w:rFonts w:ascii="Times New Roman" w:hAnsi="Times New Roman" w:cs="Times New Roman"/>
          <w:sz w:val="28"/>
          <w:szCs w:val="28"/>
        </w:rPr>
        <w:t xml:space="preserve">Изучение </w:t>
      </w:r>
      <w:r w:rsidR="00DB0B3C" w:rsidRPr="00DB0B3C">
        <w:rPr>
          <w:rFonts w:ascii="Times New Roman" w:hAnsi="Times New Roman" w:cs="Times New Roman"/>
          <w:b/>
          <w:sz w:val="28"/>
          <w:szCs w:val="28"/>
        </w:rPr>
        <w:t>технологии на базовом уровне</w:t>
      </w:r>
      <w:r w:rsidR="00DB0B3C" w:rsidRPr="00DB0B3C">
        <w:rPr>
          <w:rFonts w:ascii="Times New Roman" w:hAnsi="Times New Roman" w:cs="Times New Roman"/>
          <w:sz w:val="28"/>
          <w:szCs w:val="28"/>
        </w:rPr>
        <w:t xml:space="preserve"> среднего общего образования направлено на достижение следующих целей: </w:t>
      </w:r>
    </w:p>
    <w:p w:rsidR="00DB0B3C" w:rsidRDefault="00DB0B3C" w:rsidP="00DB0B3C">
      <w:pPr>
        <w:shd w:val="clear" w:color="auto" w:fill="FFFFFF"/>
        <w:spacing w:after="100" w:afterAutospacing="1" w:line="276" w:lineRule="auto"/>
        <w:ind w:left="142"/>
        <w:contextualSpacing/>
        <w:jc w:val="both"/>
        <w:rPr>
          <w:rFonts w:ascii="Times New Roman" w:hAnsi="Times New Roman" w:cs="Times New Roman"/>
          <w:sz w:val="28"/>
          <w:szCs w:val="28"/>
        </w:rPr>
      </w:pPr>
      <w:r w:rsidRPr="00C15820">
        <w:rPr>
          <w:rFonts w:ascii="Times New Roman" w:hAnsi="Times New Roman" w:cs="Times New Roman"/>
          <w:sz w:val="28"/>
          <w:szCs w:val="28"/>
        </w:rPr>
        <w:t>-</w:t>
      </w:r>
      <w:r w:rsidRPr="00DB0B3C">
        <w:rPr>
          <w:rFonts w:ascii="Times New Roman" w:hAnsi="Times New Roman" w:cs="Times New Roman"/>
          <w:sz w:val="28"/>
          <w:szCs w:val="28"/>
        </w:rPr>
        <w:t xml:space="preserve">освоение знаний о составляющих технологической культуры, научной организации производства и труда, методах творческой деятельности, снижении негативных последствий производственной деятельности на окружающую среду и здоровье человека, путях получения профессии и построения профессиональной карьеры; </w:t>
      </w:r>
    </w:p>
    <w:p w:rsidR="00DB0B3C" w:rsidRDefault="00DB0B3C" w:rsidP="00DB0B3C">
      <w:pPr>
        <w:shd w:val="clear" w:color="auto" w:fill="FFFFFF"/>
        <w:spacing w:after="0" w:line="276" w:lineRule="auto"/>
        <w:ind w:left="142"/>
        <w:jc w:val="both"/>
        <w:rPr>
          <w:rFonts w:ascii="Times New Roman" w:hAnsi="Times New Roman" w:cs="Times New Roman"/>
          <w:sz w:val="28"/>
          <w:szCs w:val="28"/>
        </w:rPr>
      </w:pPr>
      <w:r w:rsidRPr="00C15820">
        <w:rPr>
          <w:rFonts w:ascii="Times New Roman" w:hAnsi="Times New Roman" w:cs="Times New Roman"/>
          <w:sz w:val="28"/>
          <w:szCs w:val="28"/>
        </w:rPr>
        <w:t>-</w:t>
      </w:r>
      <w:r w:rsidRPr="00DB0B3C">
        <w:rPr>
          <w:rFonts w:ascii="Times New Roman" w:hAnsi="Times New Roman" w:cs="Times New Roman"/>
          <w:sz w:val="28"/>
          <w:szCs w:val="28"/>
        </w:rPr>
        <w:t xml:space="preserve">овладение умениями рациональной организации трудовой деятельности, проектирования и изготовления личностно или общественно значимых объектов труда с учетом эстетических и экологических требований; сопоставления профессиональных планов с состоянием здоровья, образовательным потенциалом, личностными особенностями; </w:t>
      </w:r>
    </w:p>
    <w:p w:rsidR="00DB0B3C" w:rsidRDefault="00DB0B3C" w:rsidP="00DB0B3C">
      <w:pPr>
        <w:shd w:val="clear" w:color="auto" w:fill="FFFFFF"/>
        <w:spacing w:after="0" w:line="276" w:lineRule="auto"/>
        <w:ind w:left="142"/>
        <w:contextualSpacing/>
        <w:jc w:val="both"/>
        <w:rPr>
          <w:rFonts w:ascii="Times New Roman" w:hAnsi="Times New Roman" w:cs="Times New Roman"/>
          <w:sz w:val="28"/>
          <w:szCs w:val="28"/>
        </w:rPr>
      </w:pPr>
      <w:r w:rsidRPr="00C15820">
        <w:rPr>
          <w:rFonts w:ascii="Times New Roman" w:hAnsi="Times New Roman" w:cs="Times New Roman"/>
          <w:sz w:val="28"/>
          <w:szCs w:val="28"/>
        </w:rPr>
        <w:t>-</w:t>
      </w:r>
      <w:r>
        <w:rPr>
          <w:rFonts w:ascii="Times New Roman" w:hAnsi="Times New Roman" w:cs="Times New Roman"/>
          <w:sz w:val="28"/>
          <w:szCs w:val="28"/>
        </w:rPr>
        <w:t>р</w:t>
      </w:r>
      <w:r w:rsidRPr="00DB0B3C">
        <w:rPr>
          <w:rFonts w:ascii="Times New Roman" w:hAnsi="Times New Roman" w:cs="Times New Roman"/>
          <w:sz w:val="28"/>
          <w:szCs w:val="28"/>
        </w:rPr>
        <w:t xml:space="preserve">азвитие технического мышления, пространственного воображения, способности к самостоятельному поиску и использованию информации для решения практических задач в сфере технологической деятельности, к анализу трудового процесса в ходе проектирования материальных объектов или услуг; к деловому сотрудничеству в процессе коллективной деятельности; </w:t>
      </w:r>
    </w:p>
    <w:p w:rsidR="00DB0B3C" w:rsidRDefault="00DB0B3C" w:rsidP="00DB0B3C">
      <w:pPr>
        <w:shd w:val="clear" w:color="auto" w:fill="FFFFFF"/>
        <w:spacing w:before="100" w:beforeAutospacing="1" w:after="100" w:afterAutospacing="1" w:line="276" w:lineRule="auto"/>
        <w:ind w:left="142"/>
        <w:contextualSpacing/>
        <w:jc w:val="both"/>
        <w:rPr>
          <w:rFonts w:ascii="Times New Roman" w:hAnsi="Times New Roman" w:cs="Times New Roman"/>
          <w:sz w:val="28"/>
          <w:szCs w:val="28"/>
        </w:rPr>
      </w:pPr>
      <w:r w:rsidRPr="00C15820">
        <w:rPr>
          <w:rFonts w:ascii="Times New Roman" w:hAnsi="Times New Roman" w:cs="Times New Roman"/>
          <w:sz w:val="28"/>
          <w:szCs w:val="28"/>
        </w:rPr>
        <w:t>-</w:t>
      </w:r>
      <w:r w:rsidRPr="00DB0B3C">
        <w:rPr>
          <w:rFonts w:ascii="Times New Roman" w:hAnsi="Times New Roman" w:cs="Times New Roman"/>
          <w:sz w:val="28"/>
          <w:szCs w:val="28"/>
        </w:rPr>
        <w:t xml:space="preserve">воспитание ответственного отношения к труду и результатам труда; формирование представления о технологии как части общечеловеческой культуры, ее роли в общественном развитии; </w:t>
      </w:r>
    </w:p>
    <w:p w:rsidR="00252BE6" w:rsidRPr="00252BE6" w:rsidRDefault="00DB0B3C" w:rsidP="00DB0B3C">
      <w:pPr>
        <w:shd w:val="clear" w:color="auto" w:fill="FFFFFF"/>
        <w:spacing w:before="100" w:beforeAutospacing="1" w:after="100" w:afterAutospacing="1" w:line="276" w:lineRule="auto"/>
        <w:ind w:left="142"/>
        <w:contextualSpacing/>
        <w:jc w:val="both"/>
        <w:rPr>
          <w:rFonts w:ascii="Times New Roman" w:eastAsia="Times New Roman" w:hAnsi="Times New Roman" w:cs="Times New Roman"/>
          <w:color w:val="000000"/>
          <w:sz w:val="28"/>
          <w:szCs w:val="28"/>
          <w:lang w:eastAsia="ru-RU"/>
        </w:rPr>
      </w:pPr>
      <w:r w:rsidRPr="00C15820">
        <w:rPr>
          <w:rFonts w:ascii="Times New Roman" w:hAnsi="Times New Roman" w:cs="Times New Roman"/>
          <w:sz w:val="28"/>
          <w:szCs w:val="28"/>
        </w:rPr>
        <w:t>-</w:t>
      </w:r>
      <w:r w:rsidRPr="00DB0B3C">
        <w:rPr>
          <w:rFonts w:ascii="Times New Roman" w:hAnsi="Times New Roman" w:cs="Times New Roman"/>
          <w:sz w:val="28"/>
          <w:szCs w:val="28"/>
        </w:rPr>
        <w:t>подготовка к самостоятельной деятельности на рынке труда, товаров и услуг и готовности к продолжению обучения в системе непрерывного профессионального образования.</w:t>
      </w:r>
    </w:p>
    <w:p w:rsidR="00C15820" w:rsidRDefault="00251543" w:rsidP="00B0503B">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16FF9">
        <w:rPr>
          <w:rFonts w:ascii="Times New Roman" w:hAnsi="Times New Roman" w:cs="Times New Roman"/>
          <w:sz w:val="28"/>
          <w:szCs w:val="28"/>
        </w:rPr>
        <w:t xml:space="preserve">   </w:t>
      </w:r>
      <w:r w:rsidR="00C15820" w:rsidRPr="00C15820">
        <w:rPr>
          <w:rFonts w:ascii="Times New Roman" w:hAnsi="Times New Roman" w:cs="Times New Roman"/>
          <w:sz w:val="28"/>
          <w:szCs w:val="28"/>
        </w:rPr>
        <w:t xml:space="preserve">Изучение </w:t>
      </w:r>
      <w:r w:rsidR="00C15820" w:rsidRPr="00C53570">
        <w:rPr>
          <w:rFonts w:ascii="Times New Roman" w:hAnsi="Times New Roman" w:cs="Times New Roman"/>
          <w:b/>
          <w:sz w:val="28"/>
          <w:szCs w:val="28"/>
        </w:rPr>
        <w:t>основ безопасности жизнедеятельности на базовом уровне</w:t>
      </w:r>
      <w:r w:rsidR="00C15820" w:rsidRPr="00C15820">
        <w:rPr>
          <w:rFonts w:ascii="Times New Roman" w:hAnsi="Times New Roman" w:cs="Times New Roman"/>
          <w:sz w:val="28"/>
          <w:szCs w:val="28"/>
        </w:rPr>
        <w:t xml:space="preserve"> среднего общего образования направлено на достижение следующих целей:</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 освоение знаний о безопасном поведении человека в опасных и чрезвычайных ситуациях природного, техногенного и социального характера; здоровье и здоровом образе жизни; государственной системе защиты населения от опасных и чрезвычайных ситуаций; об обязанностях граждан по защите государства;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воспитание ценностного отношения к человеческой жизни и здоровью; чувства уважения к героическому наследию России и ее государственной символике; патриотизма и долга по защите Отечества;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развитие черт личности, необходимых для безопасного поведения в чрезвычайных ситуациях и при прохождении военной службы; бдительности по предотвращению актов терроризма; потребности в соблюдении здорового образа жизни; </w:t>
      </w:r>
    </w:p>
    <w:p w:rsidR="00B0503B"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овладение умениями оценивать ситуации, опасные для жизни и здоровья; действовать в чрезвычайных ситуациях; использовать средства индивидуальной и коллективной защиты; оказывать первую медицинскую помощь пострадавшим. </w:t>
      </w:r>
    </w:p>
    <w:p w:rsidR="00C15820" w:rsidRDefault="00816FF9" w:rsidP="00B0503B">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15820" w:rsidRPr="00C15820">
        <w:rPr>
          <w:rFonts w:ascii="Times New Roman" w:hAnsi="Times New Roman" w:cs="Times New Roman"/>
          <w:sz w:val="28"/>
          <w:szCs w:val="28"/>
        </w:rPr>
        <w:t xml:space="preserve">Изучение </w:t>
      </w:r>
      <w:r w:rsidR="00C15820" w:rsidRPr="00B0503B">
        <w:rPr>
          <w:rFonts w:ascii="Times New Roman" w:hAnsi="Times New Roman" w:cs="Times New Roman"/>
          <w:b/>
          <w:sz w:val="28"/>
          <w:szCs w:val="28"/>
        </w:rPr>
        <w:t>физической культуры на базовом уровне</w:t>
      </w:r>
      <w:r w:rsidR="00C15820" w:rsidRPr="00C15820">
        <w:rPr>
          <w:rFonts w:ascii="Times New Roman" w:hAnsi="Times New Roman" w:cs="Times New Roman"/>
          <w:sz w:val="28"/>
          <w:szCs w:val="28"/>
        </w:rPr>
        <w:t xml:space="preserve"> среднего общего образования направлено на достижение следующих целей:</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 развитие физических качеств и способностей, совершенствование функциональных возможностей организма, укрепление индивидуального здоровья;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воспитание бережного отношения к собственному здоровью, потребности в занятиях физкультурно-оздоровительной и спортивно-оздоровительной деятельностью;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овладение технологиями современных оздоровительных систем физического воспитания, обогащение индивидуального опыта занятий специально-прикладными физическими упражнениями и базовыми видами спорта;</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 освоение системы знаний о занятиях физической культурой, их роли и значении в формировании здорового образа жизни и социальных ориентаций; -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 </w:t>
      </w:r>
    </w:p>
    <w:p w:rsidR="00C15820" w:rsidRDefault="00B70147" w:rsidP="00B0503B">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15820" w:rsidRPr="00C15820">
        <w:rPr>
          <w:rFonts w:ascii="Times New Roman" w:hAnsi="Times New Roman" w:cs="Times New Roman"/>
          <w:sz w:val="28"/>
          <w:szCs w:val="28"/>
        </w:rPr>
        <w:t xml:space="preserve">Изучение </w:t>
      </w:r>
      <w:r w:rsidR="00C15820" w:rsidRPr="00C53570">
        <w:rPr>
          <w:rFonts w:ascii="Times New Roman" w:hAnsi="Times New Roman" w:cs="Times New Roman"/>
          <w:b/>
          <w:sz w:val="28"/>
          <w:szCs w:val="28"/>
        </w:rPr>
        <w:t>родного (русского) языка на базовом уровне</w:t>
      </w:r>
      <w:r w:rsidR="00C15820" w:rsidRPr="00C15820">
        <w:rPr>
          <w:rFonts w:ascii="Times New Roman" w:hAnsi="Times New Roman" w:cs="Times New Roman"/>
          <w:sz w:val="28"/>
          <w:szCs w:val="28"/>
        </w:rPr>
        <w:t xml:space="preserve"> среднего общего образования направлено на достижение следующих целей: </w:t>
      </w:r>
    </w:p>
    <w:p w:rsidR="00AB2732"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формирование языковой, коммуникативной и лингвистической компетенции.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-формирование прочных орфографических и пунктуационных умений и навыков; овладение нормами русского литературного языка; обучение учащихся умению связно излагать свои мысли в устной или письменной форме. </w:t>
      </w:r>
    </w:p>
    <w:p w:rsidR="00B0503B"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формирование у учащихся научно-лингвистического мировоззрения, вооружение их основами знаний о русском языке (его устройстве и функционировании), развитие языкового и эстетического идеала (т.е. представления о прекрасном в речи)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накопление знаний о науке «Русский язык», о ее разделах, целях научного изучения языка, о выдающихся ученых, сделавших открытия в изучении родного языка.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воспитание средствами предмета; развитие логического мышления; обучение школьников умению самостоятельно пополнять знания по русскому языку; формирование общеучебных умений </w:t>
      </w:r>
    </w:p>
    <w:p w:rsidR="00A618A7"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работа с книгой, со справочной литературой, совершенствование навыков чтения. </w:t>
      </w:r>
    </w:p>
    <w:p w:rsidR="00B70147" w:rsidRDefault="00B70147" w:rsidP="00B0503B">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70147">
        <w:rPr>
          <w:rFonts w:ascii="Times New Roman" w:hAnsi="Times New Roman" w:cs="Times New Roman"/>
          <w:sz w:val="28"/>
          <w:szCs w:val="28"/>
        </w:rPr>
        <w:t xml:space="preserve">Целями изучения </w:t>
      </w:r>
      <w:r w:rsidRPr="00B70147">
        <w:rPr>
          <w:rFonts w:ascii="Times New Roman" w:hAnsi="Times New Roman" w:cs="Times New Roman"/>
          <w:b/>
          <w:sz w:val="28"/>
          <w:szCs w:val="28"/>
        </w:rPr>
        <w:t>родного (башкирского) языка</w:t>
      </w:r>
      <w:r w:rsidRPr="00B70147">
        <w:rPr>
          <w:rFonts w:ascii="Times New Roman" w:hAnsi="Times New Roman" w:cs="Times New Roman"/>
          <w:sz w:val="28"/>
          <w:szCs w:val="28"/>
        </w:rPr>
        <w:t xml:space="preserve"> </w:t>
      </w:r>
      <w:r w:rsidRPr="00B70147">
        <w:rPr>
          <w:rFonts w:ascii="Times New Roman" w:hAnsi="Times New Roman" w:cs="Times New Roman"/>
          <w:b/>
          <w:sz w:val="28"/>
          <w:szCs w:val="28"/>
        </w:rPr>
        <w:t>и литературы</w:t>
      </w:r>
      <w:r>
        <w:rPr>
          <w:rFonts w:ascii="Times New Roman" w:hAnsi="Times New Roman" w:cs="Times New Roman"/>
          <w:sz w:val="28"/>
          <w:szCs w:val="28"/>
        </w:rPr>
        <w:t xml:space="preserve"> на уровне среднего общего образования </w:t>
      </w:r>
      <w:r w:rsidRPr="00B70147">
        <w:rPr>
          <w:rFonts w:ascii="Times New Roman" w:hAnsi="Times New Roman" w:cs="Times New Roman"/>
          <w:sz w:val="28"/>
          <w:szCs w:val="28"/>
        </w:rPr>
        <w:t xml:space="preserve">являются: </w:t>
      </w:r>
    </w:p>
    <w:p w:rsidR="00B70147" w:rsidRDefault="00816FF9" w:rsidP="00B0503B">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-в</w:t>
      </w:r>
      <w:r w:rsidR="00B70147" w:rsidRPr="00B70147">
        <w:rPr>
          <w:rFonts w:ascii="Times New Roman" w:hAnsi="Times New Roman" w:cs="Times New Roman"/>
          <w:sz w:val="28"/>
          <w:szCs w:val="28"/>
        </w:rPr>
        <w:t xml:space="preserve">оспитание уважения к родному языку, сознательного отношения к нему как явлению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 осознание эстетической ценности родного языка; </w:t>
      </w:r>
    </w:p>
    <w:p w:rsidR="00816FF9" w:rsidRDefault="00816FF9" w:rsidP="00B0503B">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-о</w:t>
      </w:r>
      <w:r w:rsidR="00B70147" w:rsidRPr="00B70147">
        <w:rPr>
          <w:rFonts w:ascii="Times New Roman" w:hAnsi="Times New Roman" w:cs="Times New Roman"/>
          <w:sz w:val="28"/>
          <w:szCs w:val="28"/>
        </w:rPr>
        <w:t xml:space="preserve">владение родным языком как средством общения в повседневной жизни и учебной деятельности; </w:t>
      </w:r>
    </w:p>
    <w:p w:rsidR="00B70147" w:rsidRDefault="00816FF9" w:rsidP="00B0503B">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00B70147" w:rsidRPr="00B70147">
        <w:rPr>
          <w:rFonts w:ascii="Times New Roman" w:hAnsi="Times New Roman" w:cs="Times New Roman"/>
          <w:sz w:val="28"/>
          <w:szCs w:val="28"/>
        </w:rPr>
        <w:t xml:space="preserve">развитие готовности и способности к речевому взаимодействию и взаимопониманию, потребности в речевом самосовершенствовании; овладение важнейшими общеучебными умениями и универсальными учебными действиями (умения формулировать цели деятельности, планировать ее, осуществлять речевой самоконтроль и самокоррекцию; проводить библиографический поиск, извлекать и преобразовывать необходимую информацию из лингвистических словарей различных типов и других источников, включая СМИ и Интернет; осуществлять информационную переработку текста и др.); </w:t>
      </w:r>
    </w:p>
    <w:p w:rsidR="00816FF9" w:rsidRDefault="00816FF9" w:rsidP="00B0503B">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-о</w:t>
      </w:r>
      <w:r w:rsidR="00B70147" w:rsidRPr="00B70147">
        <w:rPr>
          <w:rFonts w:ascii="Times New Roman" w:hAnsi="Times New Roman" w:cs="Times New Roman"/>
          <w:sz w:val="28"/>
          <w:szCs w:val="28"/>
        </w:rPr>
        <w:t xml:space="preserve">своение знаний об устройстве языковой системы и закономерностях ее функционирования, о стилистических ресурсах и основных нормах башкирского литературного языка; </w:t>
      </w:r>
    </w:p>
    <w:p w:rsidR="00816FF9" w:rsidRDefault="00816FF9" w:rsidP="00B0503B">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00B70147" w:rsidRPr="00B70147">
        <w:rPr>
          <w:rFonts w:ascii="Times New Roman" w:hAnsi="Times New Roman" w:cs="Times New Roman"/>
          <w:sz w:val="28"/>
          <w:szCs w:val="28"/>
        </w:rPr>
        <w:t xml:space="preserve">развитие способности опознавать, анализировать, сопоставлять, классифицировать и оценивать языковые факты; овладение на этой основе культурой устной и письменной речи, видами речевой деятельности, правилами использования языка в разных ситуациях общения, нормами речевого этикета; обогащение активного и потенциального словарного запаса; </w:t>
      </w:r>
      <w:r>
        <w:rPr>
          <w:rFonts w:ascii="Times New Roman" w:hAnsi="Times New Roman" w:cs="Times New Roman"/>
          <w:sz w:val="28"/>
          <w:szCs w:val="28"/>
        </w:rPr>
        <w:t>-</w:t>
      </w:r>
      <w:r w:rsidR="00B70147" w:rsidRPr="00B70147">
        <w:rPr>
          <w:rFonts w:ascii="Times New Roman" w:hAnsi="Times New Roman" w:cs="Times New Roman"/>
          <w:sz w:val="28"/>
          <w:szCs w:val="28"/>
        </w:rPr>
        <w:t xml:space="preserve">расширение объема используемых в речи грамматических средств; </w:t>
      </w:r>
    </w:p>
    <w:p w:rsidR="00B70147" w:rsidRDefault="00816FF9" w:rsidP="00B0503B">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00B70147" w:rsidRPr="00B70147">
        <w:rPr>
          <w:rFonts w:ascii="Times New Roman" w:hAnsi="Times New Roman" w:cs="Times New Roman"/>
          <w:sz w:val="28"/>
          <w:szCs w:val="28"/>
        </w:rPr>
        <w:t xml:space="preserve">совершенствование  способности применять приобретенные знания, умения и навыки в процессе речевого общения в учебной деятельности и повседневной жизни. </w:t>
      </w:r>
    </w:p>
    <w:p w:rsidR="00B70147" w:rsidRDefault="00B70147" w:rsidP="00B0503B">
      <w:pPr>
        <w:spacing w:after="0" w:line="276" w:lineRule="auto"/>
        <w:jc w:val="center"/>
        <w:rPr>
          <w:rFonts w:ascii="Times New Roman" w:hAnsi="Times New Roman" w:cs="Times New Roman"/>
          <w:b/>
          <w:sz w:val="28"/>
          <w:szCs w:val="28"/>
        </w:rPr>
      </w:pPr>
    </w:p>
    <w:p w:rsidR="00C15820" w:rsidRPr="00C15820" w:rsidRDefault="00C15820" w:rsidP="00B0503B">
      <w:pPr>
        <w:spacing w:after="0" w:line="276" w:lineRule="auto"/>
        <w:jc w:val="center"/>
        <w:rPr>
          <w:rFonts w:ascii="Times New Roman" w:hAnsi="Times New Roman" w:cs="Times New Roman"/>
          <w:b/>
          <w:sz w:val="28"/>
          <w:szCs w:val="28"/>
        </w:rPr>
      </w:pPr>
      <w:r w:rsidRPr="00C15820">
        <w:rPr>
          <w:rFonts w:ascii="Times New Roman" w:hAnsi="Times New Roman" w:cs="Times New Roman"/>
          <w:b/>
          <w:sz w:val="28"/>
          <w:szCs w:val="28"/>
        </w:rPr>
        <w:t>1.</w:t>
      </w:r>
      <w:r w:rsidR="00FA428E">
        <w:rPr>
          <w:rFonts w:ascii="Times New Roman" w:hAnsi="Times New Roman" w:cs="Times New Roman"/>
          <w:b/>
          <w:sz w:val="28"/>
          <w:szCs w:val="28"/>
        </w:rPr>
        <w:t>5</w:t>
      </w:r>
      <w:r w:rsidRPr="00C15820">
        <w:rPr>
          <w:rFonts w:ascii="Times New Roman" w:hAnsi="Times New Roman" w:cs="Times New Roman"/>
          <w:b/>
          <w:sz w:val="28"/>
          <w:szCs w:val="28"/>
        </w:rPr>
        <w:t>. Требования к уровню подготовки выпускников</w:t>
      </w:r>
    </w:p>
    <w:p w:rsidR="00C15820" w:rsidRPr="00C53570" w:rsidRDefault="00C15820" w:rsidP="00B0503B">
      <w:pPr>
        <w:spacing w:after="0" w:line="276" w:lineRule="auto"/>
        <w:jc w:val="center"/>
        <w:rPr>
          <w:rFonts w:ascii="Times New Roman" w:hAnsi="Times New Roman" w:cs="Times New Roman"/>
          <w:b/>
          <w:sz w:val="28"/>
          <w:szCs w:val="28"/>
        </w:rPr>
      </w:pPr>
      <w:r w:rsidRPr="00C53570">
        <w:rPr>
          <w:rFonts w:ascii="Times New Roman" w:hAnsi="Times New Roman" w:cs="Times New Roman"/>
          <w:b/>
          <w:sz w:val="28"/>
          <w:szCs w:val="28"/>
        </w:rPr>
        <w:t>Русский язык</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В результате изучения русского языка на базовом уровне ученик должен: </w:t>
      </w:r>
      <w:r w:rsidRPr="00C53570">
        <w:rPr>
          <w:rFonts w:ascii="Times New Roman" w:hAnsi="Times New Roman" w:cs="Times New Roman"/>
          <w:b/>
          <w:sz w:val="28"/>
          <w:szCs w:val="28"/>
        </w:rPr>
        <w:t>знать/понимать:</w:t>
      </w:r>
      <w:r w:rsidRPr="00C15820">
        <w:rPr>
          <w:rFonts w:ascii="Times New Roman" w:hAnsi="Times New Roman" w:cs="Times New Roman"/>
          <w:sz w:val="28"/>
          <w:szCs w:val="28"/>
        </w:rPr>
        <w:t xml:space="preserve">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связь языка и истории, культуры русского и других народов; - смысл понятий: речевая ситуация и ее компоненты, литературный язык, языковая норма, культура речи;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основные единицы и уровни языка, их признаки и взаимосвязь;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орфоэпические, лексические, грамматические, орфографические и пунктуационные нормы современного русского литературного языка; нормы речевого поведения в социально-культурной, учебно-научной, официально-деловой сферах общения; </w:t>
      </w:r>
    </w:p>
    <w:p w:rsidR="00816FF9" w:rsidRDefault="00816FF9" w:rsidP="00B0503B">
      <w:pPr>
        <w:spacing w:after="0" w:line="276" w:lineRule="auto"/>
        <w:jc w:val="both"/>
        <w:rPr>
          <w:rFonts w:ascii="Times New Roman" w:hAnsi="Times New Roman" w:cs="Times New Roman"/>
          <w:b/>
          <w:sz w:val="28"/>
          <w:szCs w:val="28"/>
        </w:rPr>
      </w:pPr>
    </w:p>
    <w:p w:rsidR="00816FF9" w:rsidRDefault="00816FF9" w:rsidP="00B0503B">
      <w:pPr>
        <w:spacing w:after="0" w:line="276" w:lineRule="auto"/>
        <w:jc w:val="both"/>
        <w:rPr>
          <w:rFonts w:ascii="Times New Roman" w:hAnsi="Times New Roman" w:cs="Times New Roman"/>
          <w:b/>
          <w:sz w:val="28"/>
          <w:szCs w:val="28"/>
        </w:rPr>
      </w:pPr>
    </w:p>
    <w:p w:rsidR="00816FF9" w:rsidRDefault="00816FF9" w:rsidP="00B0503B">
      <w:pPr>
        <w:spacing w:after="0" w:line="276" w:lineRule="auto"/>
        <w:jc w:val="both"/>
        <w:rPr>
          <w:rFonts w:ascii="Times New Roman" w:hAnsi="Times New Roman" w:cs="Times New Roman"/>
          <w:b/>
          <w:sz w:val="28"/>
          <w:szCs w:val="28"/>
        </w:rPr>
      </w:pPr>
    </w:p>
    <w:p w:rsidR="00C53570" w:rsidRDefault="00C15820" w:rsidP="00B0503B">
      <w:pPr>
        <w:spacing w:after="0" w:line="276" w:lineRule="auto"/>
        <w:jc w:val="both"/>
        <w:rPr>
          <w:rFonts w:ascii="Times New Roman" w:hAnsi="Times New Roman" w:cs="Times New Roman"/>
          <w:b/>
          <w:sz w:val="28"/>
          <w:szCs w:val="28"/>
        </w:rPr>
      </w:pPr>
      <w:r w:rsidRPr="00C53570">
        <w:rPr>
          <w:rFonts w:ascii="Times New Roman" w:hAnsi="Times New Roman" w:cs="Times New Roman"/>
          <w:b/>
          <w:sz w:val="28"/>
          <w:szCs w:val="28"/>
        </w:rPr>
        <w:t xml:space="preserve">уметь: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 </w:t>
      </w:r>
    </w:p>
    <w:p w:rsidR="00B0503B"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анализировать языковые единицы с точки зрения правильности, точности и уместности их употребления;</w:t>
      </w:r>
    </w:p>
    <w:p w:rsidR="00B0503B"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проводить лингвистический анализ текстов различных функциональных стилей и разновидностей языка; </w:t>
      </w:r>
    </w:p>
    <w:p w:rsidR="00C15820" w:rsidRPr="00B0503B" w:rsidRDefault="00C15820" w:rsidP="00B0503B">
      <w:pPr>
        <w:spacing w:after="0" w:line="276" w:lineRule="auto"/>
        <w:jc w:val="both"/>
        <w:rPr>
          <w:rFonts w:ascii="Times New Roman" w:hAnsi="Times New Roman" w:cs="Times New Roman"/>
          <w:b/>
          <w:sz w:val="28"/>
          <w:szCs w:val="28"/>
        </w:rPr>
      </w:pPr>
      <w:r w:rsidRPr="00B0503B">
        <w:rPr>
          <w:rFonts w:ascii="Times New Roman" w:hAnsi="Times New Roman" w:cs="Times New Roman"/>
          <w:b/>
          <w:sz w:val="28"/>
          <w:szCs w:val="28"/>
        </w:rPr>
        <w:t xml:space="preserve">аудирование и чтение: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использовать основные виды чтения (ознакомительно-изучающее, ознакомительно</w:t>
      </w:r>
      <w:r w:rsidR="00B0503B">
        <w:rPr>
          <w:rFonts w:ascii="Times New Roman" w:hAnsi="Times New Roman" w:cs="Times New Roman"/>
          <w:sz w:val="28"/>
          <w:szCs w:val="28"/>
        </w:rPr>
        <w:t>-</w:t>
      </w:r>
      <w:r w:rsidRPr="00C15820">
        <w:rPr>
          <w:rFonts w:ascii="Times New Roman" w:hAnsi="Times New Roman" w:cs="Times New Roman"/>
          <w:sz w:val="28"/>
          <w:szCs w:val="28"/>
        </w:rPr>
        <w:t xml:space="preserve">реферативное и др.) в зависимости от коммуникативной задачи; </w:t>
      </w:r>
    </w:p>
    <w:p w:rsidR="00B0503B"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 </w:t>
      </w:r>
    </w:p>
    <w:p w:rsidR="00C15820" w:rsidRPr="00B0503B" w:rsidRDefault="00C15820" w:rsidP="00B0503B">
      <w:pPr>
        <w:spacing w:after="0" w:line="276" w:lineRule="auto"/>
        <w:jc w:val="both"/>
        <w:rPr>
          <w:rFonts w:ascii="Times New Roman" w:hAnsi="Times New Roman" w:cs="Times New Roman"/>
          <w:b/>
          <w:sz w:val="28"/>
          <w:szCs w:val="28"/>
        </w:rPr>
      </w:pPr>
      <w:r w:rsidRPr="00B0503B">
        <w:rPr>
          <w:rFonts w:ascii="Times New Roman" w:hAnsi="Times New Roman" w:cs="Times New Roman"/>
          <w:b/>
          <w:sz w:val="28"/>
          <w:szCs w:val="28"/>
        </w:rPr>
        <w:t xml:space="preserve">говорение и письмо: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 применять в практике речевого общения основные орфоэпические, лексические, грамматические нормы современного русского литературного языка;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соблюдать в практике письма орфографические и пунктуационные нормы современного русского литературного языка;</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 соблюдать нормы речевого поведения в различных сферах и ситуациях общения, в том числе при обсуждении дискуссионных проблем; </w:t>
      </w:r>
    </w:p>
    <w:p w:rsidR="004E7F5D"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использовать основные приемы информационной переработки устного и письменного текста; </w:t>
      </w:r>
    </w:p>
    <w:p w:rsidR="00C15820" w:rsidRPr="004E7F5D" w:rsidRDefault="00C15820" w:rsidP="00B0503B">
      <w:pPr>
        <w:spacing w:after="0" w:line="276" w:lineRule="auto"/>
        <w:jc w:val="both"/>
        <w:rPr>
          <w:rFonts w:ascii="Times New Roman" w:hAnsi="Times New Roman" w:cs="Times New Roman"/>
          <w:b/>
          <w:sz w:val="28"/>
          <w:szCs w:val="28"/>
        </w:rPr>
      </w:pPr>
      <w:r w:rsidRPr="004E7F5D">
        <w:rPr>
          <w:rFonts w:ascii="Times New Roman" w:hAnsi="Times New Roman" w:cs="Times New Roman"/>
          <w:b/>
          <w:sz w:val="28"/>
          <w:szCs w:val="28"/>
        </w:rPr>
        <w:t xml:space="preserve">использовать приобретенные знания и умения в практической деятельности и повседневной жизни для: </w:t>
      </w:r>
    </w:p>
    <w:p w:rsidR="00C5357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осознания русского языка как духовной, нравственной и культурной ценности народа; приобщения к ценностям национальной и мировой культуры;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развития интеллектуальных и творческих способностей, навыков самостоятельной деятельности; самореализации, самовыражения в различных областях человеческой деятельности; </w:t>
      </w:r>
    </w:p>
    <w:p w:rsidR="00251543"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увеличения словарного запаса; </w:t>
      </w:r>
    </w:p>
    <w:p w:rsidR="00C15820" w:rsidRDefault="00251543"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-расширения круга</w:t>
      </w:r>
      <w:r w:rsidR="00C15820" w:rsidRPr="00C15820">
        <w:rPr>
          <w:rFonts w:ascii="Times New Roman" w:hAnsi="Times New Roman" w:cs="Times New Roman"/>
          <w:sz w:val="28"/>
          <w:szCs w:val="28"/>
        </w:rPr>
        <w:t xml:space="preserve"> используемых языковых и речевых средств; совершенствования способности к самооценке на основе наблюдения за собственной речью;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самообразования и активного участия в производственной, культурной и общественной жизни государства;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 </w:t>
      </w:r>
    </w:p>
    <w:p w:rsidR="00C15820" w:rsidRPr="00AB2732" w:rsidRDefault="00C15820" w:rsidP="00B0503B">
      <w:pPr>
        <w:spacing w:after="0" w:line="276" w:lineRule="auto"/>
        <w:jc w:val="center"/>
        <w:rPr>
          <w:rFonts w:ascii="Times New Roman" w:hAnsi="Times New Roman" w:cs="Times New Roman"/>
          <w:b/>
          <w:sz w:val="28"/>
          <w:szCs w:val="28"/>
        </w:rPr>
      </w:pPr>
      <w:r w:rsidRPr="00AB2732">
        <w:rPr>
          <w:rFonts w:ascii="Times New Roman" w:hAnsi="Times New Roman" w:cs="Times New Roman"/>
          <w:b/>
          <w:sz w:val="28"/>
          <w:szCs w:val="28"/>
        </w:rPr>
        <w:t>Литература</w:t>
      </w:r>
    </w:p>
    <w:p w:rsidR="00C53570" w:rsidRPr="00C53570" w:rsidRDefault="00C15820" w:rsidP="00B0503B">
      <w:pPr>
        <w:spacing w:after="0" w:line="276" w:lineRule="auto"/>
        <w:jc w:val="both"/>
        <w:rPr>
          <w:rFonts w:ascii="Times New Roman" w:hAnsi="Times New Roman" w:cs="Times New Roman"/>
          <w:b/>
          <w:sz w:val="28"/>
          <w:szCs w:val="28"/>
        </w:rPr>
      </w:pPr>
      <w:r w:rsidRPr="00C15820">
        <w:rPr>
          <w:rFonts w:ascii="Times New Roman" w:hAnsi="Times New Roman" w:cs="Times New Roman"/>
          <w:sz w:val="28"/>
          <w:szCs w:val="28"/>
        </w:rPr>
        <w:t xml:space="preserve">В результате изучения литературы на базовом уровне ученик должен: </w:t>
      </w:r>
      <w:r w:rsidRPr="00C53570">
        <w:rPr>
          <w:rFonts w:ascii="Times New Roman" w:hAnsi="Times New Roman" w:cs="Times New Roman"/>
          <w:b/>
          <w:sz w:val="28"/>
          <w:szCs w:val="28"/>
        </w:rPr>
        <w:t xml:space="preserve">знать/понимать: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образную природу словесного искусства;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содержание изученных литературных произведений;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основные факты жизни и творчества писателей-классиков XIX - XX вв.;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основные закономерности историко-литературного процесса и черты литературных направлений;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основные теоретико-литературные понятия; </w:t>
      </w:r>
    </w:p>
    <w:p w:rsidR="00AB2732" w:rsidRPr="00C53570" w:rsidRDefault="00C15820" w:rsidP="00B0503B">
      <w:pPr>
        <w:spacing w:after="0" w:line="276" w:lineRule="auto"/>
        <w:jc w:val="both"/>
        <w:rPr>
          <w:rFonts w:ascii="Times New Roman" w:hAnsi="Times New Roman" w:cs="Times New Roman"/>
          <w:b/>
          <w:sz w:val="28"/>
          <w:szCs w:val="28"/>
        </w:rPr>
      </w:pPr>
      <w:r w:rsidRPr="00C53570">
        <w:rPr>
          <w:rFonts w:ascii="Times New Roman" w:hAnsi="Times New Roman" w:cs="Times New Roman"/>
          <w:b/>
          <w:sz w:val="28"/>
          <w:szCs w:val="28"/>
        </w:rPr>
        <w:t xml:space="preserve">уметь: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воспроизводить содержание литературного произведения;</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w:t>
      </w:r>
      <w:r w:rsidR="00AB2732" w:rsidRPr="00C15820">
        <w:rPr>
          <w:rFonts w:ascii="Times New Roman" w:hAnsi="Times New Roman" w:cs="Times New Roman"/>
          <w:sz w:val="28"/>
          <w:szCs w:val="28"/>
        </w:rPr>
        <w:t>произведения, объяснять</w:t>
      </w:r>
      <w:r w:rsidRPr="00C15820">
        <w:rPr>
          <w:rFonts w:ascii="Times New Roman" w:hAnsi="Times New Roman" w:cs="Times New Roman"/>
          <w:sz w:val="28"/>
          <w:szCs w:val="28"/>
        </w:rPr>
        <w:t xml:space="preserve"> его связь с проблематикой произведения;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определять род и жанр произведения;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сопоставлять литературные произведения;</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 выявлять авторскую позицию;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выразительно читать изученные произведения (или их фрагменты), соблюдая нормы литературного произношения;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аргументированно формулировать свое отношение к прочитанному произведению;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писать рецензии на прочитанные произведения и сочинения разных жанров на литературные темы. использовать приобретенные знания и умения в практической деятельности и повседневной жизни для: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создания связного текста (устного и письменного) на необходимую тему с учетом норм русского литературного языка;</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 участия в диалоге или дискуссии;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самостоятельного знакомства с явлениями художественной культуры и оценки их эстетической значимости;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определения своего круга чтения и оценки литературных произведений;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 </w:t>
      </w:r>
    </w:p>
    <w:p w:rsidR="004E7F5D" w:rsidRDefault="004E7F5D" w:rsidP="00B0503B">
      <w:pPr>
        <w:spacing w:after="0" w:line="276" w:lineRule="auto"/>
        <w:jc w:val="center"/>
        <w:rPr>
          <w:rFonts w:ascii="Times New Roman" w:hAnsi="Times New Roman" w:cs="Times New Roman"/>
          <w:b/>
          <w:sz w:val="28"/>
          <w:szCs w:val="28"/>
        </w:rPr>
      </w:pPr>
    </w:p>
    <w:p w:rsidR="00C15820" w:rsidRPr="00C15820" w:rsidRDefault="00C15820" w:rsidP="00B0503B">
      <w:pPr>
        <w:spacing w:after="0" w:line="276" w:lineRule="auto"/>
        <w:jc w:val="center"/>
        <w:rPr>
          <w:rFonts w:ascii="Times New Roman" w:hAnsi="Times New Roman" w:cs="Times New Roman"/>
          <w:b/>
          <w:sz w:val="28"/>
          <w:szCs w:val="28"/>
        </w:rPr>
      </w:pPr>
      <w:r w:rsidRPr="00C15820">
        <w:rPr>
          <w:rFonts w:ascii="Times New Roman" w:hAnsi="Times New Roman" w:cs="Times New Roman"/>
          <w:b/>
          <w:sz w:val="28"/>
          <w:szCs w:val="28"/>
        </w:rPr>
        <w:t>Иностранные языки (Английский язык)</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В результате изучения иностранного языка на базовом уровне ученик должен: </w:t>
      </w:r>
      <w:r w:rsidRPr="00C53570">
        <w:rPr>
          <w:rFonts w:ascii="Times New Roman" w:hAnsi="Times New Roman" w:cs="Times New Roman"/>
          <w:b/>
          <w:sz w:val="28"/>
          <w:szCs w:val="28"/>
        </w:rPr>
        <w:t>знать/понимать:</w:t>
      </w:r>
      <w:r w:rsidRPr="00C15820">
        <w:rPr>
          <w:rFonts w:ascii="Times New Roman" w:hAnsi="Times New Roman" w:cs="Times New Roman"/>
          <w:sz w:val="28"/>
          <w:szCs w:val="28"/>
        </w:rPr>
        <w:t xml:space="preserve">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значения новых лексических единиц,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страны/стран изучаемого языка;</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 значение изученных грамматических явлений в расширенном объеме (видовременные, неличные и неопределенно-личные формы глагола, формы условного наклонения, косвенная речь/косвенный вопрос, побуждение и др., согласование времен);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страноведческую информацию из аутентичных источников, обогащающую социальный опыт школьников: сведения о стране/странах изучаемого языка, их науке и культуре, исторических и современных реалиях, общественных деятелях, месте в мировом сообществе и мировой культуре, взаимоотношениях с нашей страной, языковые средства и правила речевого и неречевого поведения в соответствии со сферой общения и социальным статусом партнера; </w:t>
      </w:r>
    </w:p>
    <w:p w:rsidR="00C53570" w:rsidRDefault="00C15820" w:rsidP="00B0503B">
      <w:pPr>
        <w:spacing w:after="0" w:line="276" w:lineRule="auto"/>
        <w:jc w:val="both"/>
        <w:rPr>
          <w:rFonts w:ascii="Times New Roman" w:hAnsi="Times New Roman" w:cs="Times New Roman"/>
          <w:sz w:val="28"/>
          <w:szCs w:val="28"/>
        </w:rPr>
      </w:pPr>
      <w:r w:rsidRPr="00C53570">
        <w:rPr>
          <w:rFonts w:ascii="Times New Roman" w:hAnsi="Times New Roman" w:cs="Times New Roman"/>
          <w:b/>
          <w:sz w:val="28"/>
          <w:szCs w:val="28"/>
        </w:rPr>
        <w:t>уметь:</w:t>
      </w:r>
      <w:r w:rsidRPr="00C15820">
        <w:rPr>
          <w:rFonts w:ascii="Times New Roman" w:hAnsi="Times New Roman" w:cs="Times New Roman"/>
          <w:sz w:val="28"/>
          <w:szCs w:val="28"/>
        </w:rPr>
        <w:t xml:space="preserve"> </w:t>
      </w:r>
    </w:p>
    <w:p w:rsidR="00C15820" w:rsidRPr="00C53570" w:rsidRDefault="00C15820" w:rsidP="00B0503B">
      <w:pPr>
        <w:spacing w:after="0" w:line="276" w:lineRule="auto"/>
        <w:jc w:val="both"/>
        <w:rPr>
          <w:rFonts w:ascii="Times New Roman" w:hAnsi="Times New Roman" w:cs="Times New Roman"/>
          <w:b/>
          <w:sz w:val="28"/>
          <w:szCs w:val="28"/>
        </w:rPr>
      </w:pPr>
      <w:r w:rsidRPr="00C53570">
        <w:rPr>
          <w:rFonts w:ascii="Times New Roman" w:hAnsi="Times New Roman" w:cs="Times New Roman"/>
          <w:b/>
          <w:sz w:val="28"/>
          <w:szCs w:val="28"/>
        </w:rPr>
        <w:t xml:space="preserve">говорение: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вести диалог, используя оценочные суждения, в ситуациях официального и неофициального общения (в рамках изученной тематики); беседовать о себе, своих планах; участвовать в обсуждении проблем в связи с прочитанным/прослушанным иноязычным текстом, соблюдая правила речевого этикета; </w:t>
      </w:r>
    </w:p>
    <w:p w:rsidR="004E7F5D"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рассказывать о своем окружении, рассуждать в рамках изученной тематики и проблематики; представлять социокультурный портрет своей страны и страны/стран изучаемого языка; </w:t>
      </w:r>
    </w:p>
    <w:p w:rsidR="00C15820" w:rsidRPr="004E7F5D" w:rsidRDefault="00C15820" w:rsidP="00B0503B">
      <w:pPr>
        <w:spacing w:after="0" w:line="276" w:lineRule="auto"/>
        <w:jc w:val="both"/>
        <w:rPr>
          <w:rFonts w:ascii="Times New Roman" w:hAnsi="Times New Roman" w:cs="Times New Roman"/>
          <w:b/>
          <w:sz w:val="28"/>
          <w:szCs w:val="28"/>
        </w:rPr>
      </w:pPr>
      <w:r w:rsidRPr="004E7F5D">
        <w:rPr>
          <w:rFonts w:ascii="Times New Roman" w:hAnsi="Times New Roman" w:cs="Times New Roman"/>
          <w:b/>
          <w:sz w:val="28"/>
          <w:szCs w:val="28"/>
        </w:rPr>
        <w:t xml:space="preserve">аудирование: </w:t>
      </w:r>
    </w:p>
    <w:p w:rsidR="00C5357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относительно полно и точно понимать высказывания собеседника в распространенных стандартных ситуациях повседневного общения, понимать основное содержание и извлекать необходимую информацию из различных аудио- и видеотекстов: прагматических (объявления, прогноз погоды), публицистических (интервью, репортаж), соответствующих тематике данной ступени обучения; </w:t>
      </w:r>
    </w:p>
    <w:p w:rsidR="00C15820" w:rsidRPr="00C53570" w:rsidRDefault="00C15820" w:rsidP="00B0503B">
      <w:pPr>
        <w:spacing w:after="0" w:line="276" w:lineRule="auto"/>
        <w:jc w:val="both"/>
        <w:rPr>
          <w:rFonts w:ascii="Times New Roman" w:hAnsi="Times New Roman" w:cs="Times New Roman"/>
          <w:b/>
          <w:sz w:val="28"/>
          <w:szCs w:val="28"/>
        </w:rPr>
      </w:pPr>
      <w:r w:rsidRPr="00C53570">
        <w:rPr>
          <w:rFonts w:ascii="Times New Roman" w:hAnsi="Times New Roman" w:cs="Times New Roman"/>
          <w:b/>
          <w:sz w:val="28"/>
          <w:szCs w:val="28"/>
        </w:rPr>
        <w:t xml:space="preserve">чтение: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читать аутентичные тексты различных стилей: публицистические, художественные, научно-популярные, прагматические,</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 используя основные виды чтения (ознакомительное, изучающее, поисковое/просмотровое) в зависимости от коммуникативной задачи; </w:t>
      </w:r>
      <w:r w:rsidRPr="00FE5D58">
        <w:rPr>
          <w:rFonts w:ascii="Times New Roman" w:hAnsi="Times New Roman" w:cs="Times New Roman"/>
          <w:b/>
          <w:sz w:val="28"/>
          <w:szCs w:val="28"/>
        </w:rPr>
        <w:t>письменная речь:</w:t>
      </w:r>
      <w:r w:rsidRPr="00C15820">
        <w:rPr>
          <w:rFonts w:ascii="Times New Roman" w:hAnsi="Times New Roman" w:cs="Times New Roman"/>
          <w:sz w:val="28"/>
          <w:szCs w:val="28"/>
        </w:rPr>
        <w:t xml:space="preserve"> </w:t>
      </w:r>
    </w:p>
    <w:p w:rsidR="004E7F5D"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писать личное письмо, заполнять анкету, письменно излагать сведения о себе в форме, принятой в стране/странах изучаемого языка, делать выписки из иноязычного текста; </w:t>
      </w:r>
    </w:p>
    <w:p w:rsidR="00C15820" w:rsidRPr="004E7F5D" w:rsidRDefault="00C15820" w:rsidP="00B0503B">
      <w:pPr>
        <w:spacing w:after="0" w:line="276" w:lineRule="auto"/>
        <w:jc w:val="both"/>
        <w:rPr>
          <w:rFonts w:ascii="Times New Roman" w:hAnsi="Times New Roman" w:cs="Times New Roman"/>
          <w:b/>
          <w:sz w:val="28"/>
          <w:szCs w:val="28"/>
        </w:rPr>
      </w:pPr>
      <w:r w:rsidRPr="004E7F5D">
        <w:rPr>
          <w:rFonts w:ascii="Times New Roman" w:hAnsi="Times New Roman" w:cs="Times New Roman"/>
          <w:b/>
          <w:sz w:val="28"/>
          <w:szCs w:val="28"/>
        </w:rPr>
        <w:t xml:space="preserve">использовать приобретенные знания и умения в практической деятельности и повседневной жизни для: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общения с представителями других стран, ориентации в современном поликультурном мире;</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 получения сведений из иноязычных источников информации (в том числе через Интернет), необходимых в образовательных и самообразовательных целях;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расширения возможностей в выборе будущей профессиональной деятельности; </w:t>
      </w:r>
    </w:p>
    <w:p w:rsidR="00816FF9"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изучения ценностей мировой культуры, культурного наследия и достижений других стран; </w:t>
      </w:r>
    </w:p>
    <w:p w:rsidR="00C15820" w:rsidRDefault="00816FF9" w:rsidP="00B0503B">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00C15820" w:rsidRPr="00C15820">
        <w:rPr>
          <w:rFonts w:ascii="Times New Roman" w:hAnsi="Times New Roman" w:cs="Times New Roman"/>
          <w:sz w:val="28"/>
          <w:szCs w:val="28"/>
        </w:rPr>
        <w:t xml:space="preserve">ознакомления представителей зарубежных стран с культурой и достижениями России; </w:t>
      </w:r>
    </w:p>
    <w:p w:rsidR="00C1582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 </w:t>
      </w:r>
    </w:p>
    <w:p w:rsidR="00816FF9" w:rsidRDefault="00816FF9" w:rsidP="00B0503B">
      <w:pPr>
        <w:spacing w:after="0" w:line="276" w:lineRule="auto"/>
        <w:jc w:val="center"/>
        <w:rPr>
          <w:rFonts w:ascii="Times New Roman" w:hAnsi="Times New Roman" w:cs="Times New Roman"/>
          <w:b/>
          <w:sz w:val="28"/>
          <w:szCs w:val="28"/>
        </w:rPr>
      </w:pPr>
    </w:p>
    <w:p w:rsidR="00816FF9" w:rsidRDefault="00816FF9" w:rsidP="00B0503B">
      <w:pPr>
        <w:spacing w:after="0" w:line="276" w:lineRule="auto"/>
        <w:jc w:val="center"/>
        <w:rPr>
          <w:rFonts w:ascii="Times New Roman" w:hAnsi="Times New Roman" w:cs="Times New Roman"/>
          <w:b/>
          <w:sz w:val="28"/>
          <w:szCs w:val="28"/>
        </w:rPr>
      </w:pPr>
    </w:p>
    <w:p w:rsidR="00AB2732" w:rsidRPr="00AB2732" w:rsidRDefault="00C15820" w:rsidP="00B0503B">
      <w:pPr>
        <w:spacing w:after="0" w:line="276" w:lineRule="auto"/>
        <w:jc w:val="center"/>
        <w:rPr>
          <w:rFonts w:ascii="Times New Roman" w:hAnsi="Times New Roman" w:cs="Times New Roman"/>
          <w:b/>
          <w:sz w:val="28"/>
          <w:szCs w:val="28"/>
        </w:rPr>
      </w:pPr>
      <w:r w:rsidRPr="00AB2732">
        <w:rPr>
          <w:rFonts w:ascii="Times New Roman" w:hAnsi="Times New Roman" w:cs="Times New Roman"/>
          <w:b/>
          <w:sz w:val="28"/>
          <w:szCs w:val="28"/>
        </w:rPr>
        <w:t>Математика</w:t>
      </w:r>
    </w:p>
    <w:p w:rsidR="00AB2732" w:rsidRPr="00FE5D58" w:rsidRDefault="00C15820" w:rsidP="00B0503B">
      <w:pPr>
        <w:spacing w:after="0" w:line="276" w:lineRule="auto"/>
        <w:jc w:val="both"/>
        <w:rPr>
          <w:rFonts w:ascii="Times New Roman" w:hAnsi="Times New Roman" w:cs="Times New Roman"/>
          <w:b/>
          <w:sz w:val="28"/>
          <w:szCs w:val="28"/>
        </w:rPr>
      </w:pPr>
      <w:r w:rsidRPr="00C15820">
        <w:rPr>
          <w:rFonts w:ascii="Times New Roman" w:hAnsi="Times New Roman" w:cs="Times New Roman"/>
          <w:sz w:val="28"/>
          <w:szCs w:val="28"/>
        </w:rPr>
        <w:t xml:space="preserve">В результате изучения математики на базовом уровне ученик должен: </w:t>
      </w:r>
      <w:r w:rsidRPr="00FE5D58">
        <w:rPr>
          <w:rFonts w:ascii="Times New Roman" w:hAnsi="Times New Roman" w:cs="Times New Roman"/>
          <w:b/>
          <w:sz w:val="28"/>
          <w:szCs w:val="28"/>
        </w:rPr>
        <w:t xml:space="preserve">знать/понимать: </w:t>
      </w:r>
    </w:p>
    <w:p w:rsidR="00AB2732"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 </w:t>
      </w:r>
    </w:p>
    <w:p w:rsidR="00AB2732"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 </w:t>
      </w:r>
    </w:p>
    <w:p w:rsidR="00AB2732"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универсальный характер законов логики математических рассуждений, их применимость во всех областях человеческой деятельности; </w:t>
      </w:r>
    </w:p>
    <w:p w:rsidR="00AB2732"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вероятностный характер различных процессов окружающего мира. </w:t>
      </w:r>
    </w:p>
    <w:p w:rsidR="00AB2732" w:rsidRPr="00FE5D58" w:rsidRDefault="00C15820" w:rsidP="00B0503B">
      <w:pPr>
        <w:spacing w:after="0" w:line="276" w:lineRule="auto"/>
        <w:jc w:val="center"/>
        <w:rPr>
          <w:rFonts w:ascii="Times New Roman" w:hAnsi="Times New Roman" w:cs="Times New Roman"/>
          <w:b/>
          <w:sz w:val="28"/>
          <w:szCs w:val="28"/>
        </w:rPr>
      </w:pPr>
      <w:r w:rsidRPr="00FE5D58">
        <w:rPr>
          <w:rFonts w:ascii="Times New Roman" w:hAnsi="Times New Roman" w:cs="Times New Roman"/>
          <w:b/>
          <w:sz w:val="28"/>
          <w:szCs w:val="28"/>
        </w:rPr>
        <w:t>Алгебра</w:t>
      </w:r>
    </w:p>
    <w:p w:rsidR="00AB2732" w:rsidRPr="00FE5D58" w:rsidRDefault="00C15820" w:rsidP="00B0503B">
      <w:pPr>
        <w:spacing w:after="0" w:line="276" w:lineRule="auto"/>
        <w:jc w:val="both"/>
        <w:rPr>
          <w:rFonts w:ascii="Times New Roman" w:hAnsi="Times New Roman" w:cs="Times New Roman"/>
          <w:b/>
          <w:sz w:val="28"/>
          <w:szCs w:val="28"/>
        </w:rPr>
      </w:pPr>
      <w:r w:rsidRPr="00FE5D58">
        <w:rPr>
          <w:rFonts w:ascii="Times New Roman" w:hAnsi="Times New Roman" w:cs="Times New Roman"/>
          <w:b/>
          <w:sz w:val="28"/>
          <w:szCs w:val="28"/>
        </w:rPr>
        <w:t xml:space="preserve">Уметь: </w:t>
      </w:r>
    </w:p>
    <w:p w:rsidR="00816FF9"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выполнять арифметические действия, сочетая устные и письменные приемы, применение вычислительных устройств; </w:t>
      </w:r>
    </w:p>
    <w:p w:rsidR="00816FF9" w:rsidRDefault="00816FF9" w:rsidP="00B0503B">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00C15820" w:rsidRPr="00C15820">
        <w:rPr>
          <w:rFonts w:ascii="Times New Roman" w:hAnsi="Times New Roman" w:cs="Times New Roman"/>
          <w:sz w:val="28"/>
          <w:szCs w:val="28"/>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AB2732" w:rsidRDefault="00816FF9" w:rsidP="00B0503B">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00C15820" w:rsidRPr="00C15820">
        <w:rPr>
          <w:rFonts w:ascii="Times New Roman" w:hAnsi="Times New Roman" w:cs="Times New Roman"/>
          <w:sz w:val="28"/>
          <w:szCs w:val="28"/>
        </w:rPr>
        <w:t xml:space="preserve">пользоваться оценкой и прикидкой при практических расчетах; </w:t>
      </w:r>
    </w:p>
    <w:p w:rsidR="00AB2732"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проводить по известным формулам и правилам преобразования буквенных выражений, включающих степени, радикалы, логарифмы и тригонометрические функции; </w:t>
      </w:r>
    </w:p>
    <w:p w:rsidR="004E7F5D"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вычислять значения числовых и буквенных выражений, осуществляя необходимые подстановки и преобразования; </w:t>
      </w:r>
    </w:p>
    <w:p w:rsidR="00AB2732" w:rsidRPr="004E7F5D" w:rsidRDefault="00C15820" w:rsidP="00B0503B">
      <w:pPr>
        <w:spacing w:after="0" w:line="276" w:lineRule="auto"/>
        <w:jc w:val="both"/>
        <w:rPr>
          <w:rFonts w:ascii="Times New Roman" w:hAnsi="Times New Roman" w:cs="Times New Roman"/>
          <w:b/>
          <w:sz w:val="28"/>
          <w:szCs w:val="28"/>
        </w:rPr>
      </w:pPr>
      <w:r w:rsidRPr="004E7F5D">
        <w:rPr>
          <w:rFonts w:ascii="Times New Roman" w:hAnsi="Times New Roman" w:cs="Times New Roman"/>
          <w:b/>
          <w:sz w:val="28"/>
          <w:szCs w:val="28"/>
        </w:rPr>
        <w:t xml:space="preserve">использовать приобретенные знания и умения в практической деятельности и повседневной жизни для: </w:t>
      </w:r>
    </w:p>
    <w:p w:rsidR="00AB2732"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 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 </w:t>
      </w:r>
    </w:p>
    <w:p w:rsidR="00AB2732"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 </w:t>
      </w:r>
    </w:p>
    <w:p w:rsidR="00816FF9" w:rsidRDefault="00816FF9" w:rsidP="00B0503B">
      <w:pPr>
        <w:spacing w:after="0" w:line="276" w:lineRule="auto"/>
        <w:jc w:val="center"/>
        <w:rPr>
          <w:rFonts w:ascii="Times New Roman" w:hAnsi="Times New Roman" w:cs="Times New Roman"/>
          <w:b/>
          <w:sz w:val="28"/>
          <w:szCs w:val="28"/>
        </w:rPr>
      </w:pPr>
    </w:p>
    <w:p w:rsidR="00816FF9" w:rsidRDefault="00816FF9" w:rsidP="00B0503B">
      <w:pPr>
        <w:spacing w:after="0" w:line="276" w:lineRule="auto"/>
        <w:jc w:val="center"/>
        <w:rPr>
          <w:rFonts w:ascii="Times New Roman" w:hAnsi="Times New Roman" w:cs="Times New Roman"/>
          <w:b/>
          <w:sz w:val="28"/>
          <w:szCs w:val="28"/>
        </w:rPr>
      </w:pPr>
    </w:p>
    <w:p w:rsidR="00816FF9" w:rsidRDefault="00816FF9" w:rsidP="00B0503B">
      <w:pPr>
        <w:spacing w:after="0" w:line="276" w:lineRule="auto"/>
        <w:jc w:val="center"/>
        <w:rPr>
          <w:rFonts w:ascii="Times New Roman" w:hAnsi="Times New Roman" w:cs="Times New Roman"/>
          <w:b/>
          <w:sz w:val="28"/>
          <w:szCs w:val="28"/>
        </w:rPr>
      </w:pPr>
    </w:p>
    <w:p w:rsidR="00AB2732" w:rsidRPr="00096640" w:rsidRDefault="00C15820" w:rsidP="00B0503B">
      <w:pPr>
        <w:spacing w:after="0" w:line="276" w:lineRule="auto"/>
        <w:jc w:val="center"/>
        <w:rPr>
          <w:rFonts w:ascii="Times New Roman" w:hAnsi="Times New Roman" w:cs="Times New Roman"/>
          <w:b/>
          <w:sz w:val="28"/>
          <w:szCs w:val="28"/>
        </w:rPr>
      </w:pPr>
      <w:r w:rsidRPr="00096640">
        <w:rPr>
          <w:rFonts w:ascii="Times New Roman" w:hAnsi="Times New Roman" w:cs="Times New Roman"/>
          <w:b/>
          <w:sz w:val="28"/>
          <w:szCs w:val="28"/>
        </w:rPr>
        <w:t>Функции и графики</w:t>
      </w:r>
    </w:p>
    <w:p w:rsidR="00AB2732" w:rsidRPr="00FE5D58" w:rsidRDefault="00C15820" w:rsidP="00B0503B">
      <w:pPr>
        <w:spacing w:after="0" w:line="276" w:lineRule="auto"/>
        <w:jc w:val="both"/>
        <w:rPr>
          <w:rFonts w:ascii="Times New Roman" w:hAnsi="Times New Roman" w:cs="Times New Roman"/>
          <w:b/>
          <w:sz w:val="28"/>
          <w:szCs w:val="28"/>
        </w:rPr>
      </w:pPr>
      <w:r w:rsidRPr="00FE5D58">
        <w:rPr>
          <w:rFonts w:ascii="Times New Roman" w:hAnsi="Times New Roman" w:cs="Times New Roman"/>
          <w:b/>
          <w:sz w:val="28"/>
          <w:szCs w:val="28"/>
        </w:rPr>
        <w:t xml:space="preserve">Уметь: </w:t>
      </w:r>
    </w:p>
    <w:p w:rsidR="00AB2732"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определять значение функции по значению аргумента при различных способах задания функции; </w:t>
      </w:r>
    </w:p>
    <w:p w:rsidR="00AB2732"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строить графики изученных функций; </w:t>
      </w:r>
    </w:p>
    <w:p w:rsidR="00AB2732"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описывать по графику </w:t>
      </w:r>
      <w:r w:rsidR="00FE5D58">
        <w:rPr>
          <w:rFonts w:ascii="Times New Roman" w:hAnsi="Times New Roman" w:cs="Times New Roman"/>
          <w:sz w:val="28"/>
          <w:szCs w:val="28"/>
        </w:rPr>
        <w:t>и</w:t>
      </w:r>
      <w:r w:rsidRPr="00C15820">
        <w:rPr>
          <w:rFonts w:ascii="Times New Roman" w:hAnsi="Times New Roman" w:cs="Times New Roman"/>
          <w:sz w:val="28"/>
          <w:szCs w:val="28"/>
        </w:rPr>
        <w:t xml:space="preserve"> В ПРОСТЕЙШИХ СЛУЧАЯХ ПО ФОРМУЛЕ поведение и свойства функций, находить по графику функции наибольшие и наименьшие значения; </w:t>
      </w:r>
    </w:p>
    <w:p w:rsidR="00FE5D58"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решать уравнения, простейшие системы уравнений, используя СВОЙСТВА ФУНКЦИЙ И ИХ ГРАФИКОВ; </w:t>
      </w:r>
    </w:p>
    <w:p w:rsidR="00AB2732" w:rsidRPr="00FE5D58" w:rsidRDefault="00C15820" w:rsidP="00B0503B">
      <w:pPr>
        <w:spacing w:after="0" w:line="276" w:lineRule="auto"/>
        <w:jc w:val="both"/>
        <w:rPr>
          <w:rFonts w:ascii="Times New Roman" w:hAnsi="Times New Roman" w:cs="Times New Roman"/>
          <w:b/>
          <w:sz w:val="28"/>
          <w:szCs w:val="28"/>
        </w:rPr>
      </w:pPr>
      <w:r w:rsidRPr="00FE5D58">
        <w:rPr>
          <w:rFonts w:ascii="Times New Roman" w:hAnsi="Times New Roman" w:cs="Times New Roman"/>
          <w:b/>
          <w:sz w:val="28"/>
          <w:szCs w:val="28"/>
        </w:rPr>
        <w:t xml:space="preserve">использовать приобретенные знания и умения в практической деятельности и повседневной жизни для: </w:t>
      </w:r>
    </w:p>
    <w:p w:rsidR="0009664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описания с помощью функций различных зависимостей, представления их графически, интерпретации графиков; </w:t>
      </w:r>
    </w:p>
    <w:p w:rsidR="0009664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 </w:t>
      </w:r>
    </w:p>
    <w:p w:rsidR="00AB2732" w:rsidRPr="00096640" w:rsidRDefault="00C15820" w:rsidP="00B0503B">
      <w:pPr>
        <w:spacing w:after="0" w:line="276" w:lineRule="auto"/>
        <w:jc w:val="center"/>
        <w:rPr>
          <w:rFonts w:ascii="Times New Roman" w:hAnsi="Times New Roman" w:cs="Times New Roman"/>
          <w:b/>
          <w:sz w:val="28"/>
          <w:szCs w:val="28"/>
        </w:rPr>
      </w:pPr>
      <w:r w:rsidRPr="00096640">
        <w:rPr>
          <w:rFonts w:ascii="Times New Roman" w:hAnsi="Times New Roman" w:cs="Times New Roman"/>
          <w:b/>
          <w:sz w:val="28"/>
          <w:szCs w:val="28"/>
        </w:rPr>
        <w:t>Начала математического анализа</w:t>
      </w:r>
    </w:p>
    <w:p w:rsidR="00096640" w:rsidRPr="00FE5D58" w:rsidRDefault="00C15820" w:rsidP="00B0503B">
      <w:pPr>
        <w:spacing w:after="0" w:line="276" w:lineRule="auto"/>
        <w:jc w:val="both"/>
        <w:rPr>
          <w:rFonts w:ascii="Times New Roman" w:hAnsi="Times New Roman" w:cs="Times New Roman"/>
          <w:b/>
          <w:sz w:val="28"/>
          <w:szCs w:val="28"/>
        </w:rPr>
      </w:pPr>
      <w:r w:rsidRPr="00FE5D58">
        <w:rPr>
          <w:rFonts w:ascii="Times New Roman" w:hAnsi="Times New Roman" w:cs="Times New Roman"/>
          <w:b/>
          <w:sz w:val="28"/>
          <w:szCs w:val="28"/>
        </w:rPr>
        <w:t xml:space="preserve">Уметь: </w:t>
      </w:r>
    </w:p>
    <w:p w:rsidR="0009664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вычислять производные </w:t>
      </w:r>
      <w:r w:rsidR="00FE5D58">
        <w:rPr>
          <w:rFonts w:ascii="Times New Roman" w:hAnsi="Times New Roman" w:cs="Times New Roman"/>
          <w:sz w:val="28"/>
          <w:szCs w:val="28"/>
        </w:rPr>
        <w:t>и</w:t>
      </w:r>
      <w:r w:rsidRPr="00C15820">
        <w:rPr>
          <w:rFonts w:ascii="Times New Roman" w:hAnsi="Times New Roman" w:cs="Times New Roman"/>
          <w:sz w:val="28"/>
          <w:szCs w:val="28"/>
        </w:rPr>
        <w:t xml:space="preserve"> ПЕРВООБРАЗНЫЕ элементарных функций, используя справочные материалы; </w:t>
      </w:r>
    </w:p>
    <w:p w:rsidR="0009664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 </w:t>
      </w:r>
    </w:p>
    <w:p w:rsidR="00FE5D58"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ВЫЧИСЛЯТЬ В ПРОСТЕЙШИХ СЛУЧАЯХ ПЛОЩАДИ С ИСПОЛЬЗОВАНИЕМ ПЕРВООБРАЗНОЙ; </w:t>
      </w:r>
    </w:p>
    <w:p w:rsidR="00096640" w:rsidRPr="00FE5D58" w:rsidRDefault="00C15820" w:rsidP="00B0503B">
      <w:pPr>
        <w:spacing w:after="0" w:line="276" w:lineRule="auto"/>
        <w:jc w:val="both"/>
        <w:rPr>
          <w:rFonts w:ascii="Times New Roman" w:hAnsi="Times New Roman" w:cs="Times New Roman"/>
          <w:b/>
          <w:sz w:val="28"/>
          <w:szCs w:val="28"/>
        </w:rPr>
      </w:pPr>
      <w:r w:rsidRPr="00FE5D58">
        <w:rPr>
          <w:rFonts w:ascii="Times New Roman" w:hAnsi="Times New Roman" w:cs="Times New Roman"/>
          <w:b/>
          <w:sz w:val="28"/>
          <w:szCs w:val="28"/>
        </w:rPr>
        <w:t xml:space="preserve">использовать приобретенные знания и умения в практической деятельности и повседневной жизни для: </w:t>
      </w:r>
    </w:p>
    <w:p w:rsidR="0009664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решения прикладных задач, в том числе социально-экономических и физических, на наибольшие и наименьшие значения, на нахождение скорости и ускорения; </w:t>
      </w:r>
    </w:p>
    <w:p w:rsidR="0009664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 </w:t>
      </w:r>
    </w:p>
    <w:p w:rsidR="004E7F5D" w:rsidRDefault="004E7F5D" w:rsidP="00B0503B">
      <w:pPr>
        <w:spacing w:after="0" w:line="276" w:lineRule="auto"/>
        <w:jc w:val="center"/>
        <w:rPr>
          <w:rFonts w:ascii="Times New Roman" w:hAnsi="Times New Roman" w:cs="Times New Roman"/>
          <w:b/>
          <w:sz w:val="28"/>
          <w:szCs w:val="28"/>
        </w:rPr>
      </w:pPr>
    </w:p>
    <w:p w:rsidR="00816FF9" w:rsidRDefault="00816FF9" w:rsidP="00B0503B">
      <w:pPr>
        <w:spacing w:after="0" w:line="276" w:lineRule="auto"/>
        <w:jc w:val="center"/>
        <w:rPr>
          <w:rFonts w:ascii="Times New Roman" w:hAnsi="Times New Roman" w:cs="Times New Roman"/>
          <w:b/>
          <w:sz w:val="28"/>
          <w:szCs w:val="28"/>
        </w:rPr>
      </w:pPr>
    </w:p>
    <w:p w:rsidR="00816FF9" w:rsidRDefault="00816FF9" w:rsidP="00B0503B">
      <w:pPr>
        <w:spacing w:after="0" w:line="276" w:lineRule="auto"/>
        <w:jc w:val="center"/>
        <w:rPr>
          <w:rFonts w:ascii="Times New Roman" w:hAnsi="Times New Roman" w:cs="Times New Roman"/>
          <w:b/>
          <w:sz w:val="28"/>
          <w:szCs w:val="28"/>
        </w:rPr>
      </w:pPr>
    </w:p>
    <w:p w:rsidR="00816FF9" w:rsidRDefault="00816FF9" w:rsidP="00B0503B">
      <w:pPr>
        <w:spacing w:after="0" w:line="276" w:lineRule="auto"/>
        <w:jc w:val="center"/>
        <w:rPr>
          <w:rFonts w:ascii="Times New Roman" w:hAnsi="Times New Roman" w:cs="Times New Roman"/>
          <w:b/>
          <w:sz w:val="28"/>
          <w:szCs w:val="28"/>
        </w:rPr>
      </w:pPr>
    </w:p>
    <w:p w:rsidR="00096640" w:rsidRPr="00096640" w:rsidRDefault="00C15820" w:rsidP="00B0503B">
      <w:pPr>
        <w:spacing w:after="0" w:line="276" w:lineRule="auto"/>
        <w:jc w:val="center"/>
        <w:rPr>
          <w:rFonts w:ascii="Times New Roman" w:hAnsi="Times New Roman" w:cs="Times New Roman"/>
          <w:b/>
          <w:sz w:val="28"/>
          <w:szCs w:val="28"/>
        </w:rPr>
      </w:pPr>
      <w:r w:rsidRPr="00096640">
        <w:rPr>
          <w:rFonts w:ascii="Times New Roman" w:hAnsi="Times New Roman" w:cs="Times New Roman"/>
          <w:b/>
          <w:sz w:val="28"/>
          <w:szCs w:val="28"/>
        </w:rPr>
        <w:t>Уравнения и неравенства</w:t>
      </w:r>
    </w:p>
    <w:p w:rsidR="00096640" w:rsidRPr="00FE5D58" w:rsidRDefault="00C15820" w:rsidP="00B0503B">
      <w:pPr>
        <w:spacing w:after="0" w:line="276" w:lineRule="auto"/>
        <w:jc w:val="both"/>
        <w:rPr>
          <w:rFonts w:ascii="Times New Roman" w:hAnsi="Times New Roman" w:cs="Times New Roman"/>
          <w:b/>
          <w:sz w:val="28"/>
          <w:szCs w:val="28"/>
        </w:rPr>
      </w:pPr>
      <w:r w:rsidRPr="00FE5D58">
        <w:rPr>
          <w:rFonts w:ascii="Times New Roman" w:hAnsi="Times New Roman" w:cs="Times New Roman"/>
          <w:b/>
          <w:sz w:val="28"/>
          <w:szCs w:val="28"/>
        </w:rPr>
        <w:t xml:space="preserve">Уметь: </w:t>
      </w:r>
    </w:p>
    <w:p w:rsidR="0009664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решать рациональные, показательные и логарифмические уравнения и неравенства, ПРОСТЕЙШИЕ ИРРАЦИОНАЛЬНЫЕ И ТРИГОНОМЕТРИЧЕСКИЕ УРАВНЕНИЯ, ИХ СИСТЕМЫ; </w:t>
      </w:r>
    </w:p>
    <w:p w:rsidR="0009664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составлять уравнения И НЕРАВЕНСТВА по условию задачи; </w:t>
      </w:r>
    </w:p>
    <w:p w:rsidR="0009664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использовать для приближенного решения уравнений и неравенств графический метод; </w:t>
      </w:r>
    </w:p>
    <w:p w:rsidR="00FE5D58"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изображать на координатной плоскости множества решений простейших уравнений и их систем; </w:t>
      </w:r>
    </w:p>
    <w:p w:rsidR="00096640" w:rsidRPr="00FE5D58" w:rsidRDefault="00C15820" w:rsidP="00B0503B">
      <w:pPr>
        <w:spacing w:after="0" w:line="276" w:lineRule="auto"/>
        <w:jc w:val="both"/>
        <w:rPr>
          <w:rFonts w:ascii="Times New Roman" w:hAnsi="Times New Roman" w:cs="Times New Roman"/>
          <w:b/>
          <w:sz w:val="28"/>
          <w:szCs w:val="28"/>
        </w:rPr>
      </w:pPr>
      <w:r w:rsidRPr="00FE5D58">
        <w:rPr>
          <w:rFonts w:ascii="Times New Roman" w:hAnsi="Times New Roman" w:cs="Times New Roman"/>
          <w:b/>
          <w:sz w:val="28"/>
          <w:szCs w:val="28"/>
        </w:rPr>
        <w:t xml:space="preserve">использовать приобретенные знания и умения в практической деятельности и повседневной жизни для: </w:t>
      </w:r>
    </w:p>
    <w:p w:rsidR="0009664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построения и исследования простейших математических моделей;</w:t>
      </w:r>
    </w:p>
    <w:p w:rsidR="0009664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 </w:t>
      </w:r>
    </w:p>
    <w:p w:rsidR="00096640" w:rsidRPr="00FE5D58" w:rsidRDefault="00C15820" w:rsidP="00B0503B">
      <w:pPr>
        <w:spacing w:after="0" w:line="276" w:lineRule="auto"/>
        <w:jc w:val="both"/>
        <w:rPr>
          <w:rFonts w:ascii="Times New Roman" w:hAnsi="Times New Roman" w:cs="Times New Roman"/>
          <w:b/>
          <w:sz w:val="28"/>
          <w:szCs w:val="28"/>
        </w:rPr>
      </w:pPr>
      <w:r w:rsidRPr="00FE5D58">
        <w:rPr>
          <w:rFonts w:ascii="Times New Roman" w:hAnsi="Times New Roman" w:cs="Times New Roman"/>
          <w:b/>
          <w:sz w:val="28"/>
          <w:szCs w:val="28"/>
        </w:rPr>
        <w:t xml:space="preserve">Элементы комбинаторики, статистики и теории вероятностей </w:t>
      </w:r>
    </w:p>
    <w:p w:rsidR="00096640" w:rsidRPr="00FE5D58" w:rsidRDefault="00C15820" w:rsidP="00B0503B">
      <w:pPr>
        <w:spacing w:after="0" w:line="276" w:lineRule="auto"/>
        <w:jc w:val="both"/>
        <w:rPr>
          <w:rFonts w:ascii="Times New Roman" w:hAnsi="Times New Roman" w:cs="Times New Roman"/>
          <w:b/>
          <w:sz w:val="28"/>
          <w:szCs w:val="28"/>
        </w:rPr>
      </w:pPr>
      <w:r w:rsidRPr="00FE5D58">
        <w:rPr>
          <w:rFonts w:ascii="Times New Roman" w:hAnsi="Times New Roman" w:cs="Times New Roman"/>
          <w:b/>
          <w:sz w:val="28"/>
          <w:szCs w:val="28"/>
        </w:rPr>
        <w:t xml:space="preserve">Уметь: </w:t>
      </w:r>
    </w:p>
    <w:p w:rsidR="0009664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решать простейшие комбинаторные задачи методом перебора, а также с использованием известных формул;</w:t>
      </w:r>
    </w:p>
    <w:p w:rsidR="004E7F5D"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 вычислять в простейших случаях вероятности событий на основе подсчета числа исходов; </w:t>
      </w:r>
    </w:p>
    <w:p w:rsidR="00096640" w:rsidRPr="004E7F5D" w:rsidRDefault="00C15820" w:rsidP="00B0503B">
      <w:pPr>
        <w:spacing w:after="0" w:line="276" w:lineRule="auto"/>
        <w:jc w:val="both"/>
        <w:rPr>
          <w:rFonts w:ascii="Times New Roman" w:hAnsi="Times New Roman" w:cs="Times New Roman"/>
          <w:b/>
          <w:sz w:val="28"/>
          <w:szCs w:val="28"/>
        </w:rPr>
      </w:pPr>
      <w:r w:rsidRPr="004E7F5D">
        <w:rPr>
          <w:rFonts w:ascii="Times New Roman" w:hAnsi="Times New Roman" w:cs="Times New Roman"/>
          <w:b/>
          <w:sz w:val="28"/>
          <w:szCs w:val="28"/>
        </w:rPr>
        <w:t xml:space="preserve">использовать приобретенные знания и умения в практической деятельности и повседневной жизни для: </w:t>
      </w:r>
    </w:p>
    <w:p w:rsidR="00FE5D58"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анализа реальных числовых данных, представленных в виде диаграмм, графиков; </w:t>
      </w:r>
    </w:p>
    <w:p w:rsidR="0009664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анализа информации статистического характера; </w:t>
      </w:r>
    </w:p>
    <w:p w:rsidR="0009664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 </w:t>
      </w:r>
    </w:p>
    <w:p w:rsidR="00096640" w:rsidRPr="00096640" w:rsidRDefault="00C15820" w:rsidP="00B0503B">
      <w:pPr>
        <w:spacing w:after="0" w:line="276" w:lineRule="auto"/>
        <w:jc w:val="center"/>
        <w:rPr>
          <w:rFonts w:ascii="Times New Roman" w:hAnsi="Times New Roman" w:cs="Times New Roman"/>
          <w:b/>
          <w:sz w:val="28"/>
          <w:szCs w:val="28"/>
        </w:rPr>
      </w:pPr>
      <w:r w:rsidRPr="00096640">
        <w:rPr>
          <w:rFonts w:ascii="Times New Roman" w:hAnsi="Times New Roman" w:cs="Times New Roman"/>
          <w:b/>
          <w:sz w:val="28"/>
          <w:szCs w:val="28"/>
        </w:rPr>
        <w:t>Геометрия</w:t>
      </w:r>
    </w:p>
    <w:p w:rsidR="00096640" w:rsidRPr="00FE5D58" w:rsidRDefault="00C15820" w:rsidP="00B0503B">
      <w:pPr>
        <w:spacing w:after="0" w:line="276" w:lineRule="auto"/>
        <w:jc w:val="both"/>
        <w:rPr>
          <w:rFonts w:ascii="Times New Roman" w:hAnsi="Times New Roman" w:cs="Times New Roman"/>
          <w:b/>
          <w:sz w:val="28"/>
          <w:szCs w:val="28"/>
        </w:rPr>
      </w:pPr>
      <w:r w:rsidRPr="00FE5D58">
        <w:rPr>
          <w:rFonts w:ascii="Times New Roman" w:hAnsi="Times New Roman" w:cs="Times New Roman"/>
          <w:b/>
          <w:sz w:val="28"/>
          <w:szCs w:val="28"/>
        </w:rPr>
        <w:t xml:space="preserve">Уметь: </w:t>
      </w:r>
    </w:p>
    <w:p w:rsidR="0009664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распознавать на чертежах и моделях пространственные формы; соотносить трехмерные объекты с их описаниями, изображениями; </w:t>
      </w:r>
    </w:p>
    <w:p w:rsidR="0009664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описывать взаимное расположение прямых и плоскостей в пространстве, АРГУМЕНТИРОВАТЬ СВОИ СУЖДЕНИЯ ОБ ЭТОМ РАСПОЛОЖЕНИИ; </w:t>
      </w:r>
    </w:p>
    <w:p w:rsidR="0009664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анализировать в простейших случаях взаимное расположение объектов в пространстве; </w:t>
      </w:r>
    </w:p>
    <w:p w:rsidR="0009664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изображать основные многогранники и круглые тела; выполнять чертежи по условиям задач; </w:t>
      </w:r>
    </w:p>
    <w:p w:rsidR="0009664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СТРОИТЬ ПРОСТЕЙШИЕ СЕЧЕНИЯ КУБА, ПРИЗМЫ, ПИРАМИДЫ; </w:t>
      </w:r>
    </w:p>
    <w:p w:rsidR="0009664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решать планиметрические и простейшие стереометрические задачи на нахождение геометрических величин (длин, углов, площадей, объемов);</w:t>
      </w:r>
    </w:p>
    <w:p w:rsidR="0009664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 использовать при решении стереометрических задач планиметрические факты и методы; </w:t>
      </w:r>
    </w:p>
    <w:p w:rsidR="004E7F5D"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проводить доказательные рассуждения в ходе решения задач; </w:t>
      </w:r>
    </w:p>
    <w:p w:rsidR="0009664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исследования (моделирования) несложных практических ситуаций на основе изученных формул и свойств фигур; </w:t>
      </w:r>
    </w:p>
    <w:p w:rsidR="0009664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 </w:t>
      </w:r>
    </w:p>
    <w:p w:rsidR="00096640" w:rsidRDefault="00C15820" w:rsidP="00B0503B">
      <w:pPr>
        <w:spacing w:after="0" w:line="276" w:lineRule="auto"/>
        <w:jc w:val="both"/>
        <w:rPr>
          <w:rFonts w:ascii="Times New Roman" w:hAnsi="Times New Roman" w:cs="Times New Roman"/>
          <w:sz w:val="28"/>
          <w:szCs w:val="28"/>
        </w:rPr>
      </w:pPr>
      <w:r w:rsidRPr="00C15820">
        <w:rPr>
          <w:rFonts w:ascii="Times New Roman" w:hAnsi="Times New Roman" w:cs="Times New Roman"/>
          <w:sz w:val="28"/>
          <w:szCs w:val="28"/>
        </w:rPr>
        <w:t xml:space="preserve">- понимания взаимосвязи учебного предмета с особенностями профессий </w:t>
      </w:r>
      <w:r w:rsidR="00816FF9" w:rsidRPr="00C15820">
        <w:rPr>
          <w:rFonts w:ascii="Times New Roman" w:hAnsi="Times New Roman" w:cs="Times New Roman"/>
          <w:sz w:val="28"/>
          <w:szCs w:val="28"/>
        </w:rPr>
        <w:t>и профессиональной</w:t>
      </w:r>
      <w:r w:rsidRPr="00C15820">
        <w:rPr>
          <w:rFonts w:ascii="Times New Roman" w:hAnsi="Times New Roman" w:cs="Times New Roman"/>
          <w:sz w:val="28"/>
          <w:szCs w:val="28"/>
        </w:rPr>
        <w:t xml:space="preserve"> деятельности, в основе которых лежат знания по данному учебному предмету. </w:t>
      </w:r>
    </w:p>
    <w:p w:rsidR="00096640" w:rsidRPr="00096640" w:rsidRDefault="00096640" w:rsidP="00B0503B">
      <w:pPr>
        <w:spacing w:after="0" w:line="276" w:lineRule="auto"/>
        <w:jc w:val="center"/>
        <w:rPr>
          <w:rFonts w:ascii="Times New Roman" w:hAnsi="Times New Roman" w:cs="Times New Roman"/>
          <w:b/>
          <w:sz w:val="28"/>
          <w:szCs w:val="28"/>
        </w:rPr>
      </w:pPr>
      <w:r w:rsidRPr="00096640">
        <w:rPr>
          <w:rFonts w:ascii="Times New Roman" w:hAnsi="Times New Roman" w:cs="Times New Roman"/>
          <w:b/>
          <w:sz w:val="28"/>
          <w:szCs w:val="28"/>
        </w:rPr>
        <w:t>Геометрия</w:t>
      </w:r>
    </w:p>
    <w:p w:rsidR="00FE5D58" w:rsidRPr="00FE5D58" w:rsidRDefault="00096640" w:rsidP="00B0503B">
      <w:pPr>
        <w:spacing w:after="0" w:line="276" w:lineRule="auto"/>
        <w:jc w:val="both"/>
        <w:rPr>
          <w:rFonts w:ascii="Times New Roman" w:hAnsi="Times New Roman" w:cs="Times New Roman"/>
          <w:b/>
          <w:sz w:val="28"/>
          <w:szCs w:val="28"/>
        </w:rPr>
      </w:pPr>
      <w:r w:rsidRPr="00FE5D58">
        <w:rPr>
          <w:rFonts w:ascii="Times New Roman" w:hAnsi="Times New Roman" w:cs="Times New Roman"/>
          <w:b/>
          <w:sz w:val="28"/>
          <w:szCs w:val="28"/>
        </w:rPr>
        <w:t xml:space="preserve">Уметь: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соотносить плоские геометрические фигуры и трехмерные объекты с их описаниями, чертежами, изображениями; различать и анализировать взаимное расположение фигур;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изображать геометрические фигуры и тела, выполнять чертеж по условию задачи;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решать геометрические задачи, опираясь на изученные свойства планиметрических и стереометрических фигур и отношений между ними, применяя алгебраический и тригонометрический аппарат;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проводить доказательные рассуждения при решении задач, доказывать основные теоремы курса;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вычислять линейные элементы и углы в пространственных конфигурациях, объемы и площади поверхностей пространственных тел и их простейших комбинаций;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применять координатно-векторный метод для вычисления отношений, расстояний и углов; </w:t>
      </w:r>
    </w:p>
    <w:p w:rsidR="00096640" w:rsidRPr="004E7F5D" w:rsidRDefault="00096640" w:rsidP="00B0503B">
      <w:pPr>
        <w:spacing w:after="0" w:line="276" w:lineRule="auto"/>
        <w:jc w:val="both"/>
        <w:rPr>
          <w:rFonts w:ascii="Times New Roman" w:hAnsi="Times New Roman" w:cs="Times New Roman"/>
          <w:b/>
          <w:sz w:val="28"/>
          <w:szCs w:val="28"/>
        </w:rPr>
      </w:pPr>
      <w:r w:rsidRPr="00096640">
        <w:rPr>
          <w:rFonts w:ascii="Times New Roman" w:hAnsi="Times New Roman" w:cs="Times New Roman"/>
          <w:sz w:val="28"/>
          <w:szCs w:val="28"/>
        </w:rPr>
        <w:t xml:space="preserve">- строить сечения многогранников и изображать сечения тел вращения; </w:t>
      </w:r>
      <w:r w:rsidRPr="004E7F5D">
        <w:rPr>
          <w:rFonts w:ascii="Times New Roman" w:hAnsi="Times New Roman" w:cs="Times New Roman"/>
          <w:b/>
          <w:sz w:val="28"/>
          <w:szCs w:val="28"/>
        </w:rPr>
        <w:t xml:space="preserve">использовать приобретенные знания и умения в практической деятельности и повседневной жизни для: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исследования (моделирования) несложных практических ситуаций на основе изученных формул и свойств фигур; </w:t>
      </w:r>
    </w:p>
    <w:p w:rsidR="00195428"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вычисления длин, площадей и объемов реальных объектов при решении практических задач, используя при необходимости справочники и вычислительные устройства; </w:t>
      </w:r>
    </w:p>
    <w:p w:rsidR="00FE5D58"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приобретения практического опыта деятельности, предшествующей профессиональной, в основе которой лежит данный учебный предмет. </w:t>
      </w:r>
    </w:p>
    <w:p w:rsidR="004E7F5D" w:rsidRDefault="004E7F5D" w:rsidP="00B0503B">
      <w:pPr>
        <w:spacing w:after="0" w:line="276" w:lineRule="auto"/>
        <w:jc w:val="center"/>
        <w:rPr>
          <w:rFonts w:ascii="Times New Roman" w:hAnsi="Times New Roman" w:cs="Times New Roman"/>
          <w:b/>
          <w:sz w:val="28"/>
          <w:szCs w:val="28"/>
        </w:rPr>
      </w:pPr>
    </w:p>
    <w:p w:rsidR="00251543" w:rsidRDefault="00251543" w:rsidP="00B0503B">
      <w:pPr>
        <w:spacing w:after="0" w:line="276" w:lineRule="auto"/>
        <w:jc w:val="center"/>
        <w:rPr>
          <w:rFonts w:ascii="Times New Roman" w:hAnsi="Times New Roman" w:cs="Times New Roman"/>
          <w:b/>
          <w:sz w:val="28"/>
          <w:szCs w:val="28"/>
        </w:rPr>
      </w:pPr>
    </w:p>
    <w:p w:rsidR="00096640" w:rsidRDefault="00096640" w:rsidP="00B0503B">
      <w:pPr>
        <w:spacing w:after="0" w:line="276" w:lineRule="auto"/>
        <w:jc w:val="center"/>
        <w:rPr>
          <w:rFonts w:ascii="Times New Roman" w:hAnsi="Times New Roman" w:cs="Times New Roman"/>
          <w:b/>
          <w:sz w:val="28"/>
          <w:szCs w:val="28"/>
        </w:rPr>
      </w:pPr>
      <w:r w:rsidRPr="00096640">
        <w:rPr>
          <w:rFonts w:ascii="Times New Roman" w:hAnsi="Times New Roman" w:cs="Times New Roman"/>
          <w:b/>
          <w:sz w:val="28"/>
          <w:szCs w:val="28"/>
        </w:rPr>
        <w:t>Информатика и информационно-коммуникационные технологии</w:t>
      </w:r>
    </w:p>
    <w:p w:rsidR="004E7F5D" w:rsidRDefault="004E7F5D" w:rsidP="00B0503B">
      <w:pPr>
        <w:spacing w:after="0" w:line="276" w:lineRule="auto"/>
        <w:jc w:val="center"/>
        <w:rPr>
          <w:rFonts w:ascii="Times New Roman" w:hAnsi="Times New Roman" w:cs="Times New Roman"/>
          <w:sz w:val="28"/>
          <w:szCs w:val="28"/>
        </w:rPr>
      </w:pP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В результате изучения информатики и ИКТ на базовом уровне ученик должен: </w:t>
      </w:r>
      <w:r w:rsidRPr="00FE5D58">
        <w:rPr>
          <w:rFonts w:ascii="Times New Roman" w:hAnsi="Times New Roman" w:cs="Times New Roman"/>
          <w:b/>
          <w:sz w:val="28"/>
          <w:szCs w:val="28"/>
        </w:rPr>
        <w:t>знать/понимать:</w:t>
      </w:r>
      <w:r w:rsidRPr="00096640">
        <w:rPr>
          <w:rFonts w:ascii="Times New Roman" w:hAnsi="Times New Roman" w:cs="Times New Roman"/>
          <w:sz w:val="28"/>
          <w:szCs w:val="28"/>
        </w:rPr>
        <w:t xml:space="preserve">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основные технологии создания, редактирования, оформления, сохранения, передачи информационных объектов различного типа с помощью современных программных средств информационных и коммуникационных технологий;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назначение и виды информационных моделей, описывающих реальные объекты </w:t>
      </w:r>
      <w:r w:rsidR="00251543" w:rsidRPr="00096640">
        <w:rPr>
          <w:rFonts w:ascii="Times New Roman" w:hAnsi="Times New Roman" w:cs="Times New Roman"/>
          <w:sz w:val="28"/>
          <w:szCs w:val="28"/>
        </w:rPr>
        <w:t>и процессы</w:t>
      </w:r>
      <w:r w:rsidRPr="00096640">
        <w:rPr>
          <w:rFonts w:ascii="Times New Roman" w:hAnsi="Times New Roman" w:cs="Times New Roman"/>
          <w:sz w:val="28"/>
          <w:szCs w:val="28"/>
        </w:rPr>
        <w:t>;</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 назначение и функции операционных систем; </w:t>
      </w:r>
    </w:p>
    <w:p w:rsidR="00096640" w:rsidRPr="00FE5D58" w:rsidRDefault="00096640" w:rsidP="00B0503B">
      <w:pPr>
        <w:spacing w:after="0" w:line="276" w:lineRule="auto"/>
        <w:jc w:val="both"/>
        <w:rPr>
          <w:rFonts w:ascii="Times New Roman" w:hAnsi="Times New Roman" w:cs="Times New Roman"/>
          <w:b/>
          <w:sz w:val="28"/>
          <w:szCs w:val="28"/>
        </w:rPr>
      </w:pPr>
      <w:r w:rsidRPr="00FE5D58">
        <w:rPr>
          <w:rFonts w:ascii="Times New Roman" w:hAnsi="Times New Roman" w:cs="Times New Roman"/>
          <w:b/>
          <w:sz w:val="28"/>
          <w:szCs w:val="28"/>
        </w:rPr>
        <w:t xml:space="preserve">уметь: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оперировать различными видами информационных объектов, в том числе с помощью компьютера, соотносить полученные результаты с реальными объектами;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распознавать и описывать информационные процессы в социальных, биологических и технических системах;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использовать готовые информационные модели, оценивать их соответствие реальному объекту и целям моделирования;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оценивать достоверность информации, сопоставляя различные источники;</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 иллюстрировать учебные работы с использованием средств информационных технологий;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создавать информационные объекты сложной структуры, в том числе гипертекстовые документы;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просматривать, создавать, редактировать, сохранять записи в базах данных, получать необходимую информацию по запросу пользователя;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наглядно представлять числовые показатели и динамику их изменения с помощью программ деловой графики; </w:t>
      </w:r>
    </w:p>
    <w:p w:rsidR="004E7F5D"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соблюдать правила техники безопасности и гигиенические рекомендации при использовании средств ИКТ; </w:t>
      </w:r>
    </w:p>
    <w:p w:rsidR="00096640" w:rsidRPr="004E7F5D" w:rsidRDefault="00096640" w:rsidP="00B0503B">
      <w:pPr>
        <w:spacing w:after="0" w:line="276" w:lineRule="auto"/>
        <w:jc w:val="both"/>
        <w:rPr>
          <w:rFonts w:ascii="Times New Roman" w:hAnsi="Times New Roman" w:cs="Times New Roman"/>
          <w:b/>
          <w:sz w:val="28"/>
          <w:szCs w:val="28"/>
        </w:rPr>
      </w:pPr>
      <w:r w:rsidRPr="004E7F5D">
        <w:rPr>
          <w:rFonts w:ascii="Times New Roman" w:hAnsi="Times New Roman" w:cs="Times New Roman"/>
          <w:b/>
          <w:sz w:val="28"/>
          <w:szCs w:val="28"/>
        </w:rPr>
        <w:t xml:space="preserve">использовать приобретенные знания и умения в практической деятельности и повседневной жизни для: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эффективного применения информационных образовательных ресурсов в учебной деятельности, в том числе самообразовании;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ориентации в информационном пространстве, работы с распространенными автоматизированными информационными системами;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автоматизации коммуникационной деятельности;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соблюдения этических и правовых норм при работе с информацией;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-эффективной организации индивидуального информационного пространства;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 </w:t>
      </w:r>
    </w:p>
    <w:p w:rsidR="00096640" w:rsidRPr="00FE5D58" w:rsidRDefault="00096640" w:rsidP="00B0503B">
      <w:pPr>
        <w:spacing w:after="0" w:line="276" w:lineRule="auto"/>
        <w:jc w:val="center"/>
        <w:rPr>
          <w:rFonts w:ascii="Times New Roman" w:hAnsi="Times New Roman" w:cs="Times New Roman"/>
          <w:b/>
          <w:sz w:val="28"/>
          <w:szCs w:val="28"/>
        </w:rPr>
      </w:pPr>
      <w:r w:rsidRPr="00FE5D58">
        <w:rPr>
          <w:rFonts w:ascii="Times New Roman" w:hAnsi="Times New Roman" w:cs="Times New Roman"/>
          <w:b/>
          <w:sz w:val="28"/>
          <w:szCs w:val="28"/>
        </w:rPr>
        <w:t>История</w:t>
      </w:r>
    </w:p>
    <w:p w:rsidR="00FE5D58"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В результате изучения истории на базовом уровне ученик должен: </w:t>
      </w:r>
      <w:r w:rsidRPr="00FE5D58">
        <w:rPr>
          <w:rFonts w:ascii="Times New Roman" w:hAnsi="Times New Roman" w:cs="Times New Roman"/>
          <w:b/>
          <w:sz w:val="28"/>
          <w:szCs w:val="28"/>
        </w:rPr>
        <w:t>знать/понимать:</w:t>
      </w:r>
      <w:r w:rsidRPr="00096640">
        <w:rPr>
          <w:rFonts w:ascii="Times New Roman" w:hAnsi="Times New Roman" w:cs="Times New Roman"/>
          <w:sz w:val="28"/>
          <w:szCs w:val="28"/>
        </w:rPr>
        <w:t xml:space="preserve">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основные факты, процессы и явления, характеризующие целостность отечественной и всемирной истории;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периодизацию всемирной и отечественной истории;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современные версии и трактовки важнейших проблем отечественной и всемирной истории;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историческую обусловленность современных общественных процессов;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особенности исторического пути России, ее роль в мировом сообществе; </w:t>
      </w:r>
    </w:p>
    <w:p w:rsidR="00FE5D58" w:rsidRPr="00FE5D58" w:rsidRDefault="00096640" w:rsidP="00B0503B">
      <w:pPr>
        <w:spacing w:after="0" w:line="276" w:lineRule="auto"/>
        <w:jc w:val="both"/>
        <w:rPr>
          <w:rFonts w:ascii="Times New Roman" w:hAnsi="Times New Roman" w:cs="Times New Roman"/>
          <w:b/>
          <w:sz w:val="28"/>
          <w:szCs w:val="28"/>
        </w:rPr>
      </w:pPr>
      <w:r w:rsidRPr="00FE5D58">
        <w:rPr>
          <w:rFonts w:ascii="Times New Roman" w:hAnsi="Times New Roman" w:cs="Times New Roman"/>
          <w:b/>
          <w:sz w:val="28"/>
          <w:szCs w:val="28"/>
        </w:rPr>
        <w:t xml:space="preserve">уметь: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проводить поиск исторической информации в источниках разного типа; </w:t>
      </w:r>
    </w:p>
    <w:p w:rsidR="004E7F5D"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критически анализировать источник исторической информации (характеризовать авторство источника, время, обстоятельства и цели его создания);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анализировать историческую информацию, представленную в разных знаковых системах (текст, карта, таблица, схема, аудиовизуальный ряд); - различать в исторической информации факты и мнения, исторические описания и исторические объяснения;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устанавливать причинно-следственные связи между явлениями, пространственные и временные рамки изучаемых исторических процессов и явлений;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 </w:t>
      </w:r>
    </w:p>
    <w:p w:rsidR="004E7F5D"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представлять результаты изучения исторического материала в формах конспекта, реферата, рецензии; </w:t>
      </w:r>
    </w:p>
    <w:p w:rsidR="00096640" w:rsidRPr="004E7F5D" w:rsidRDefault="00096640" w:rsidP="00B0503B">
      <w:pPr>
        <w:spacing w:after="0" w:line="276" w:lineRule="auto"/>
        <w:jc w:val="both"/>
        <w:rPr>
          <w:rFonts w:ascii="Times New Roman" w:hAnsi="Times New Roman" w:cs="Times New Roman"/>
          <w:b/>
          <w:sz w:val="28"/>
          <w:szCs w:val="28"/>
        </w:rPr>
      </w:pPr>
      <w:r w:rsidRPr="004E7F5D">
        <w:rPr>
          <w:rFonts w:ascii="Times New Roman" w:hAnsi="Times New Roman" w:cs="Times New Roman"/>
          <w:b/>
          <w:sz w:val="28"/>
          <w:szCs w:val="28"/>
        </w:rPr>
        <w:t xml:space="preserve">использовать приобретенные знания и умения в практической деятельности и повседневной жизни для: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определения собственной позиции по отношению к явлениям современной жизни, исходя из их исторической обусловленности;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использования навыков исторического анализа при критическом восприятии получаемой извне социальной информации;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соотнесения своих действий</w:t>
      </w:r>
      <w:r w:rsidR="00816FF9">
        <w:rPr>
          <w:rFonts w:ascii="Times New Roman" w:hAnsi="Times New Roman" w:cs="Times New Roman"/>
          <w:sz w:val="28"/>
          <w:szCs w:val="28"/>
        </w:rPr>
        <w:t>,</w:t>
      </w:r>
      <w:r w:rsidRPr="00096640">
        <w:rPr>
          <w:rFonts w:ascii="Times New Roman" w:hAnsi="Times New Roman" w:cs="Times New Roman"/>
          <w:sz w:val="28"/>
          <w:szCs w:val="28"/>
        </w:rPr>
        <w:t xml:space="preserve"> и </w:t>
      </w:r>
      <w:r w:rsidR="00816FF9" w:rsidRPr="00096640">
        <w:rPr>
          <w:rFonts w:ascii="Times New Roman" w:hAnsi="Times New Roman" w:cs="Times New Roman"/>
          <w:sz w:val="28"/>
          <w:szCs w:val="28"/>
        </w:rPr>
        <w:t>поступков,</w:t>
      </w:r>
      <w:r w:rsidRPr="00096640">
        <w:rPr>
          <w:rFonts w:ascii="Times New Roman" w:hAnsi="Times New Roman" w:cs="Times New Roman"/>
          <w:sz w:val="28"/>
          <w:szCs w:val="28"/>
        </w:rPr>
        <w:t xml:space="preserve"> окружающих с исторически возникшими формами социального поведения;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осознания себя как представителя исторически сложившегося гражданского, этнокультурного, конфессионального сообщества, гражданина России;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 </w:t>
      </w:r>
    </w:p>
    <w:p w:rsidR="004E7F5D" w:rsidRDefault="004E7F5D" w:rsidP="00B0503B">
      <w:pPr>
        <w:spacing w:after="0" w:line="276" w:lineRule="auto"/>
        <w:jc w:val="center"/>
        <w:rPr>
          <w:rFonts w:ascii="Times New Roman" w:hAnsi="Times New Roman" w:cs="Times New Roman"/>
          <w:b/>
          <w:sz w:val="28"/>
          <w:szCs w:val="28"/>
        </w:rPr>
      </w:pPr>
    </w:p>
    <w:p w:rsidR="00FE5D58" w:rsidRPr="00FE5D58" w:rsidRDefault="00096640" w:rsidP="00B0503B">
      <w:pPr>
        <w:spacing w:after="0" w:line="276" w:lineRule="auto"/>
        <w:jc w:val="center"/>
        <w:rPr>
          <w:rFonts w:ascii="Times New Roman" w:hAnsi="Times New Roman" w:cs="Times New Roman"/>
          <w:b/>
          <w:sz w:val="28"/>
          <w:szCs w:val="28"/>
        </w:rPr>
      </w:pPr>
      <w:r w:rsidRPr="00FE5D58">
        <w:rPr>
          <w:rFonts w:ascii="Times New Roman" w:hAnsi="Times New Roman" w:cs="Times New Roman"/>
          <w:b/>
          <w:sz w:val="28"/>
          <w:szCs w:val="28"/>
        </w:rPr>
        <w:t>Обществознание (включая экономику и право)</w:t>
      </w:r>
    </w:p>
    <w:p w:rsidR="00FE5D58"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В результате изучения обществознания (включая экономику и право) на базовом уровне ученик должен: </w:t>
      </w:r>
    </w:p>
    <w:p w:rsidR="00FE5D58" w:rsidRPr="00FE5D58" w:rsidRDefault="00096640" w:rsidP="00B0503B">
      <w:pPr>
        <w:spacing w:after="0" w:line="276" w:lineRule="auto"/>
        <w:jc w:val="both"/>
        <w:rPr>
          <w:rFonts w:ascii="Times New Roman" w:hAnsi="Times New Roman" w:cs="Times New Roman"/>
          <w:b/>
          <w:sz w:val="28"/>
          <w:szCs w:val="28"/>
        </w:rPr>
      </w:pPr>
      <w:r w:rsidRPr="00FE5D58">
        <w:rPr>
          <w:rFonts w:ascii="Times New Roman" w:hAnsi="Times New Roman" w:cs="Times New Roman"/>
          <w:b/>
          <w:sz w:val="28"/>
          <w:szCs w:val="28"/>
        </w:rPr>
        <w:t xml:space="preserve">знать/понимать: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биосоциальную сущность человека, основные этапы и факторы социализации личности, место и роль человека в системе общественных отношений;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тенденции развития общества в целом как сложной динамичной системы, а также важнейших социальных институтов;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необходимость регулирования общественных отношений, сущность социальных норм, механизмы правового регулирования;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особенности социально-гуманитарного познания; </w:t>
      </w:r>
    </w:p>
    <w:p w:rsidR="00FE5D58" w:rsidRPr="00FE5D58" w:rsidRDefault="00096640" w:rsidP="00B0503B">
      <w:pPr>
        <w:spacing w:after="0" w:line="276" w:lineRule="auto"/>
        <w:jc w:val="both"/>
        <w:rPr>
          <w:rFonts w:ascii="Times New Roman" w:hAnsi="Times New Roman" w:cs="Times New Roman"/>
          <w:b/>
          <w:sz w:val="28"/>
          <w:szCs w:val="28"/>
        </w:rPr>
      </w:pPr>
      <w:r w:rsidRPr="00FE5D58">
        <w:rPr>
          <w:rFonts w:ascii="Times New Roman" w:hAnsi="Times New Roman" w:cs="Times New Roman"/>
          <w:b/>
          <w:sz w:val="28"/>
          <w:szCs w:val="28"/>
        </w:rPr>
        <w:t xml:space="preserve">уметь: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характеризовать основные социальные объекты, выделяя их существенные признаки, закономерности развития;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w:t>
      </w:r>
      <w:r w:rsidR="00816FF9" w:rsidRPr="00096640">
        <w:rPr>
          <w:rFonts w:ascii="Times New Roman" w:hAnsi="Times New Roman" w:cs="Times New Roman"/>
          <w:sz w:val="28"/>
          <w:szCs w:val="28"/>
        </w:rPr>
        <w:t>признаками изученных социальных явлений,</w:t>
      </w:r>
      <w:r w:rsidRPr="00096640">
        <w:rPr>
          <w:rFonts w:ascii="Times New Roman" w:hAnsi="Times New Roman" w:cs="Times New Roman"/>
          <w:sz w:val="28"/>
          <w:szCs w:val="28"/>
        </w:rPr>
        <w:t xml:space="preserve"> и обществоведческими терминами и понятиями;</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 объяснять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раскрывать на примерах изученные теоретические положения и понятия социально-экономических и гуманитарных наук; </w:t>
      </w:r>
    </w:p>
    <w:p w:rsidR="00816FF9"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осуществлять поиск социальной информации, представленной в различных знаковых системах (текст, схема, таблица, диаграмма, аудиовизуальный ряд);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 </w:t>
      </w:r>
    </w:p>
    <w:p w:rsidR="00096640" w:rsidRDefault="00816FF9" w:rsidP="00B0503B">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00096640" w:rsidRPr="00096640">
        <w:rPr>
          <w:rFonts w:ascii="Times New Roman" w:hAnsi="Times New Roman" w:cs="Times New Roman"/>
          <w:sz w:val="28"/>
          <w:szCs w:val="28"/>
        </w:rPr>
        <w:t>различать в ней факты и мнения, аргументы и выводы;</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 оценивать действия субъектов социальной жизни, включая личность, группы, организации, с точки зрения социальных норм, экономической рациональности;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формулировать на основе приобретенных обществоведческих знаний собственные суждения и аргументы по определенным проблемам;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подготавливать устное выступление, творческую работу по социальной проблематике;</w:t>
      </w:r>
    </w:p>
    <w:p w:rsidR="00096640" w:rsidRPr="004E7F5D" w:rsidRDefault="00096640" w:rsidP="00B0503B">
      <w:pPr>
        <w:spacing w:after="0" w:line="276" w:lineRule="auto"/>
        <w:jc w:val="both"/>
        <w:rPr>
          <w:rFonts w:ascii="Times New Roman" w:hAnsi="Times New Roman" w:cs="Times New Roman"/>
          <w:b/>
          <w:sz w:val="28"/>
          <w:szCs w:val="28"/>
        </w:rPr>
      </w:pPr>
      <w:r w:rsidRPr="00096640">
        <w:rPr>
          <w:rFonts w:ascii="Times New Roman" w:hAnsi="Times New Roman" w:cs="Times New Roman"/>
          <w:sz w:val="28"/>
          <w:szCs w:val="28"/>
        </w:rPr>
        <w:t xml:space="preserve"> - применять социально-экономические и гуманитарные знания в процессе решения познавательных задач по актуальным социальным проблемам; </w:t>
      </w:r>
      <w:r w:rsidRPr="004E7F5D">
        <w:rPr>
          <w:rFonts w:ascii="Times New Roman" w:hAnsi="Times New Roman" w:cs="Times New Roman"/>
          <w:b/>
          <w:sz w:val="28"/>
          <w:szCs w:val="28"/>
        </w:rPr>
        <w:t xml:space="preserve">использовать приобретенные знания и умения в практической деятельности и повседневной жизни для: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успешного выполнения типичных социальных ролей; сознательного взаимодействия с различными социальными институтами;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совершенствования собственной познавательной деятельности;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критического восприятия информации, получаемой в межличностном общении и массовой коммуникации; осуществления самостоятельного поиска, анализа и использования собранной социальной информации;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решения практических жизненных проблем, возникающих в социальной деятельности;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ориентировки в актуальных общественных событиях, определения личной гражданской позиции; </w:t>
      </w:r>
    </w:p>
    <w:p w:rsidR="00C35ADB"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предвидения возможных последствий определенных социальных действий;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оценки происходящих событий и поведения людей с точки зрения морали и права;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реализации и защиты прав человека и гражданина, осознанного выполнения гражданских обязанностей;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осуществления конструктивного взаимодействия людей с разными убеждениями, культурными ценностями и социальным положением; </w:t>
      </w:r>
    </w:p>
    <w:p w:rsidR="000966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 </w:t>
      </w:r>
    </w:p>
    <w:p w:rsidR="004E7F5D" w:rsidRDefault="004E7F5D" w:rsidP="00B0503B">
      <w:pPr>
        <w:spacing w:after="0" w:line="276" w:lineRule="auto"/>
        <w:jc w:val="center"/>
        <w:rPr>
          <w:rFonts w:ascii="Times New Roman" w:hAnsi="Times New Roman" w:cs="Times New Roman"/>
          <w:b/>
          <w:sz w:val="28"/>
          <w:szCs w:val="28"/>
        </w:rPr>
      </w:pPr>
    </w:p>
    <w:p w:rsidR="00C35ADB" w:rsidRPr="00FE5D58" w:rsidRDefault="00096640" w:rsidP="00B0503B">
      <w:pPr>
        <w:spacing w:after="0" w:line="276" w:lineRule="auto"/>
        <w:jc w:val="center"/>
        <w:rPr>
          <w:rFonts w:ascii="Times New Roman" w:hAnsi="Times New Roman" w:cs="Times New Roman"/>
          <w:b/>
          <w:sz w:val="28"/>
          <w:szCs w:val="28"/>
        </w:rPr>
      </w:pPr>
      <w:r w:rsidRPr="00FE5D58">
        <w:rPr>
          <w:rFonts w:ascii="Times New Roman" w:hAnsi="Times New Roman" w:cs="Times New Roman"/>
          <w:b/>
          <w:sz w:val="28"/>
          <w:szCs w:val="28"/>
        </w:rPr>
        <w:t>География</w:t>
      </w:r>
    </w:p>
    <w:p w:rsidR="00C35ADB"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В результате изучения географии на базовом уровне ученик должен: </w:t>
      </w:r>
      <w:r w:rsidRPr="00FE5D58">
        <w:rPr>
          <w:rFonts w:ascii="Times New Roman" w:hAnsi="Times New Roman" w:cs="Times New Roman"/>
          <w:b/>
          <w:sz w:val="28"/>
          <w:szCs w:val="28"/>
        </w:rPr>
        <w:t>знать/понимать:</w:t>
      </w:r>
      <w:r w:rsidRPr="00096640">
        <w:rPr>
          <w:rFonts w:ascii="Times New Roman" w:hAnsi="Times New Roman" w:cs="Times New Roman"/>
          <w:sz w:val="28"/>
          <w:szCs w:val="28"/>
        </w:rPr>
        <w:t xml:space="preserve"> </w:t>
      </w:r>
    </w:p>
    <w:p w:rsidR="00C35ADB"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основные географические понятия и термины; традиционные и новые методы географических исследований;</w:t>
      </w:r>
    </w:p>
    <w:p w:rsidR="00816FF9"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 особенности размещения основных видов природных ресурсов, их главные месторождения и территориальные сочетания; </w:t>
      </w:r>
    </w:p>
    <w:p w:rsidR="00816FF9" w:rsidRDefault="00816FF9" w:rsidP="00B0503B">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00096640" w:rsidRPr="00096640">
        <w:rPr>
          <w:rFonts w:ascii="Times New Roman" w:hAnsi="Times New Roman" w:cs="Times New Roman"/>
          <w:sz w:val="28"/>
          <w:szCs w:val="28"/>
        </w:rPr>
        <w:t xml:space="preserve">численность и динамику населения мира, отдельных регионов и стран, их этногеографическую специфику; </w:t>
      </w:r>
    </w:p>
    <w:p w:rsidR="00C35ADB" w:rsidRDefault="00816FF9" w:rsidP="00B0503B">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00096640" w:rsidRPr="00096640">
        <w:rPr>
          <w:rFonts w:ascii="Times New Roman" w:hAnsi="Times New Roman" w:cs="Times New Roman"/>
          <w:sz w:val="28"/>
          <w:szCs w:val="28"/>
        </w:rPr>
        <w:t xml:space="preserve">различия в уровне и качестве жизни населения, основные направления миграций; проблемы современной урбанизации; </w:t>
      </w:r>
    </w:p>
    <w:p w:rsidR="00816FF9"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географические особенности отраслевой и территориальной структуры мирового хозяйства, размещения его основных отраслей; </w:t>
      </w:r>
    </w:p>
    <w:p w:rsidR="00816FF9" w:rsidRDefault="00816FF9" w:rsidP="00B0503B">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6640" w:rsidRPr="00096640">
        <w:rPr>
          <w:rFonts w:ascii="Times New Roman" w:hAnsi="Times New Roman" w:cs="Times New Roman"/>
          <w:sz w:val="28"/>
          <w:szCs w:val="28"/>
        </w:rPr>
        <w:t xml:space="preserve">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географического разделения труда; </w:t>
      </w:r>
    </w:p>
    <w:p w:rsidR="00FE5D58" w:rsidRDefault="00816FF9" w:rsidP="00B0503B">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6640" w:rsidRPr="00096640">
        <w:rPr>
          <w:rFonts w:ascii="Times New Roman" w:hAnsi="Times New Roman" w:cs="Times New Roman"/>
          <w:sz w:val="28"/>
          <w:szCs w:val="28"/>
        </w:rPr>
        <w:t xml:space="preserve">географические аспекты глобальных проблем человечества; </w:t>
      </w:r>
    </w:p>
    <w:p w:rsidR="00C35ADB"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особенности современного геополитического и геоэкономического положения России, ее роль в международном географическом разделении труда; </w:t>
      </w:r>
    </w:p>
    <w:p w:rsidR="00C35ADB" w:rsidRPr="00FE5D58" w:rsidRDefault="00096640" w:rsidP="00B0503B">
      <w:pPr>
        <w:spacing w:after="0" w:line="276" w:lineRule="auto"/>
        <w:jc w:val="both"/>
        <w:rPr>
          <w:rFonts w:ascii="Times New Roman" w:hAnsi="Times New Roman" w:cs="Times New Roman"/>
          <w:b/>
          <w:sz w:val="28"/>
          <w:szCs w:val="28"/>
        </w:rPr>
      </w:pPr>
      <w:r w:rsidRPr="00FE5D58">
        <w:rPr>
          <w:rFonts w:ascii="Times New Roman" w:hAnsi="Times New Roman" w:cs="Times New Roman"/>
          <w:b/>
          <w:sz w:val="28"/>
          <w:szCs w:val="28"/>
        </w:rPr>
        <w:t xml:space="preserve">уметь: </w:t>
      </w:r>
    </w:p>
    <w:p w:rsidR="00C35ADB"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определять и сравнивать по разным источникам информации географические тенденции развития природных, социально-экономических и геоэкологических объектов, процессов и явлений; </w:t>
      </w:r>
    </w:p>
    <w:p w:rsidR="00C35ADB"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оценивать и объяснять 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 </w:t>
      </w:r>
    </w:p>
    <w:p w:rsidR="00C35ADB"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применять разнообразные источники географической информации для проведения наблюдений за природными, социально-экономическими и геоэкологическими объектами, процессами и явлениями, их изменениями под влиянием разнообразных факторов; </w:t>
      </w:r>
    </w:p>
    <w:p w:rsidR="00C35ADB"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составлять комплексную географическую характеристику регионов и стран мира;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 </w:t>
      </w:r>
    </w:p>
    <w:p w:rsidR="00FE5D58"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сопоставлять географические карты различной тематики; </w:t>
      </w:r>
    </w:p>
    <w:p w:rsidR="00FE5D58" w:rsidRPr="00FE5D58" w:rsidRDefault="00096640" w:rsidP="00B0503B">
      <w:pPr>
        <w:spacing w:after="0" w:line="276" w:lineRule="auto"/>
        <w:jc w:val="both"/>
        <w:rPr>
          <w:rFonts w:ascii="Times New Roman" w:hAnsi="Times New Roman" w:cs="Times New Roman"/>
          <w:b/>
          <w:sz w:val="28"/>
          <w:szCs w:val="28"/>
        </w:rPr>
      </w:pPr>
      <w:r w:rsidRPr="00FE5D58">
        <w:rPr>
          <w:rFonts w:ascii="Times New Roman" w:hAnsi="Times New Roman" w:cs="Times New Roman"/>
          <w:b/>
          <w:sz w:val="28"/>
          <w:szCs w:val="28"/>
        </w:rPr>
        <w:t xml:space="preserve">использовать приобретенные знания и умения в практической деятельности и повседневной жизни для: </w:t>
      </w:r>
    </w:p>
    <w:p w:rsidR="00C35ADB"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выявления и объяснения географических аспектов различных текущих событий и ситуаций; </w:t>
      </w:r>
    </w:p>
    <w:p w:rsidR="00816FF9"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нахождения и применения географической информации, включая карты, статистические материалы, геоинформационные системы и ресурсы Интернета; </w:t>
      </w:r>
    </w:p>
    <w:p w:rsidR="00C35ADB" w:rsidRDefault="00816FF9" w:rsidP="00B0503B">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00096640" w:rsidRPr="00096640">
        <w:rPr>
          <w:rFonts w:ascii="Times New Roman" w:hAnsi="Times New Roman" w:cs="Times New Roman"/>
          <w:sz w:val="28"/>
          <w:szCs w:val="28"/>
        </w:rPr>
        <w:t xml:space="preserve">правильной оценки важнейших социально-экономических событий международной жизни, геополитической и геоэкономической ситуации в России, других странах и регионах мира, тенденций их возможного развития; </w:t>
      </w:r>
    </w:p>
    <w:p w:rsidR="00C35ADB"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понимания географической специфики крупных регионов и стран мира в условиях глобализации, стремительного развития международного туризма и отдыха, деловых и образовательных программ, различных видов человеческого общения; </w:t>
      </w:r>
    </w:p>
    <w:p w:rsidR="00C35ADB"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 </w:t>
      </w:r>
    </w:p>
    <w:p w:rsidR="00C35ADB" w:rsidRPr="00FE5D58" w:rsidRDefault="00096640" w:rsidP="00B0503B">
      <w:pPr>
        <w:spacing w:after="0" w:line="276" w:lineRule="auto"/>
        <w:jc w:val="center"/>
        <w:rPr>
          <w:rFonts w:ascii="Times New Roman" w:hAnsi="Times New Roman" w:cs="Times New Roman"/>
          <w:b/>
          <w:sz w:val="28"/>
          <w:szCs w:val="28"/>
        </w:rPr>
      </w:pPr>
      <w:r w:rsidRPr="00FE5D58">
        <w:rPr>
          <w:rFonts w:ascii="Times New Roman" w:hAnsi="Times New Roman" w:cs="Times New Roman"/>
          <w:b/>
          <w:sz w:val="28"/>
          <w:szCs w:val="28"/>
        </w:rPr>
        <w:t>Биология</w:t>
      </w:r>
    </w:p>
    <w:p w:rsidR="00C35ADB"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В результате изучения биологии на базовом уровне ученик должен: </w:t>
      </w:r>
      <w:r w:rsidRPr="00FE5D58">
        <w:rPr>
          <w:rFonts w:ascii="Times New Roman" w:hAnsi="Times New Roman" w:cs="Times New Roman"/>
          <w:b/>
          <w:sz w:val="28"/>
          <w:szCs w:val="28"/>
        </w:rPr>
        <w:t>знать/понимать:</w:t>
      </w:r>
      <w:r w:rsidRPr="00096640">
        <w:rPr>
          <w:rFonts w:ascii="Times New Roman" w:hAnsi="Times New Roman" w:cs="Times New Roman"/>
          <w:sz w:val="28"/>
          <w:szCs w:val="28"/>
        </w:rPr>
        <w:t xml:space="preserve"> </w:t>
      </w:r>
    </w:p>
    <w:p w:rsidR="00816FF9"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основные положения биологических теорий (клеточная, эволюционная теория Ч. Дарвина); </w:t>
      </w:r>
    </w:p>
    <w:p w:rsidR="00C35ADB" w:rsidRDefault="00816FF9" w:rsidP="00B0503B">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6640" w:rsidRPr="00096640">
        <w:rPr>
          <w:rFonts w:ascii="Times New Roman" w:hAnsi="Times New Roman" w:cs="Times New Roman"/>
          <w:sz w:val="28"/>
          <w:szCs w:val="28"/>
        </w:rPr>
        <w:t xml:space="preserve">учение В.И. Вернадского о биосфере; сущность законов Г. Менделя, закономерностей изменчивости; </w:t>
      </w:r>
    </w:p>
    <w:p w:rsidR="00C35ADB"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строение биологических объектов: клетки; генов и хромосом; вида и экосистем (структура); </w:t>
      </w:r>
    </w:p>
    <w:p w:rsidR="00C35ADB"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сущность биологических процессов: размножение,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 </w:t>
      </w:r>
    </w:p>
    <w:p w:rsidR="00C35ADB"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вклад выдающихся ученых в развитие биологической науки; </w:t>
      </w:r>
    </w:p>
    <w:p w:rsidR="00C35ADB"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биологическую терминологию и символику; </w:t>
      </w:r>
    </w:p>
    <w:p w:rsidR="008418FA" w:rsidRPr="00FE5D58" w:rsidRDefault="00096640" w:rsidP="00B0503B">
      <w:pPr>
        <w:spacing w:after="0" w:line="276" w:lineRule="auto"/>
        <w:jc w:val="both"/>
        <w:rPr>
          <w:rFonts w:ascii="Times New Roman" w:hAnsi="Times New Roman" w:cs="Times New Roman"/>
          <w:b/>
          <w:sz w:val="28"/>
          <w:szCs w:val="28"/>
        </w:rPr>
      </w:pPr>
      <w:r w:rsidRPr="00FE5D58">
        <w:rPr>
          <w:rFonts w:ascii="Times New Roman" w:hAnsi="Times New Roman" w:cs="Times New Roman"/>
          <w:b/>
          <w:sz w:val="28"/>
          <w:szCs w:val="28"/>
        </w:rPr>
        <w:t xml:space="preserve">уметь: </w:t>
      </w:r>
    </w:p>
    <w:p w:rsidR="00816FF9"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w:t>
      </w:r>
    </w:p>
    <w:p w:rsidR="00816FF9" w:rsidRDefault="00816FF9" w:rsidP="00B0503B">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00096640" w:rsidRPr="00096640">
        <w:rPr>
          <w:rFonts w:ascii="Times New Roman" w:hAnsi="Times New Roman" w:cs="Times New Roman"/>
          <w:sz w:val="28"/>
          <w:szCs w:val="28"/>
        </w:rPr>
        <w:t xml:space="preserve">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w:t>
      </w:r>
    </w:p>
    <w:p w:rsidR="00816FF9" w:rsidRDefault="00816FF9" w:rsidP="00B0503B">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00096640" w:rsidRPr="00096640">
        <w:rPr>
          <w:rFonts w:ascii="Times New Roman" w:hAnsi="Times New Roman" w:cs="Times New Roman"/>
          <w:sz w:val="28"/>
          <w:szCs w:val="28"/>
        </w:rPr>
        <w:t xml:space="preserve">влияние мутагенов на организм человека, экологических факторов на организмы; взаимосвязи организмов и окружающей среды; </w:t>
      </w:r>
    </w:p>
    <w:p w:rsidR="00756ABF" w:rsidRDefault="00816FF9" w:rsidP="00B0503B">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00096640" w:rsidRPr="00096640">
        <w:rPr>
          <w:rFonts w:ascii="Times New Roman" w:hAnsi="Times New Roman" w:cs="Times New Roman"/>
          <w:sz w:val="28"/>
          <w:szCs w:val="28"/>
        </w:rPr>
        <w:t xml:space="preserve">причины эволюции, изменяемости видов, нарушений развития организмов, наследственных заболеваний, мутаций, устойчивости и смены экосистем; необходимости сохранения многообразия видов; </w:t>
      </w:r>
    </w:p>
    <w:p w:rsidR="00816FF9"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решать элементарные биологические задачи; </w:t>
      </w:r>
    </w:p>
    <w:p w:rsidR="00756ABF" w:rsidRDefault="00816FF9" w:rsidP="00B0503B">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6640" w:rsidRPr="00096640">
        <w:rPr>
          <w:rFonts w:ascii="Times New Roman" w:hAnsi="Times New Roman" w:cs="Times New Roman"/>
          <w:sz w:val="28"/>
          <w:szCs w:val="28"/>
        </w:rPr>
        <w:t xml:space="preserve">составлять элементарные схемы скрещивания и схемы переноса веществ и энергии в экосистемах (цепи питания); </w:t>
      </w:r>
    </w:p>
    <w:p w:rsidR="00816FF9"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описывать особей видов по морфологическому критерию; </w:t>
      </w:r>
    </w:p>
    <w:p w:rsidR="00756ABF"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-выявлять приспособления организмов к среде обитания, источники мутагенов в окружающей среде (косвенно), антропогенные изменения в экосистемах своей местности; </w:t>
      </w:r>
    </w:p>
    <w:p w:rsidR="00756ABF"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сравнивать: биологические объекты (тела живой и неживой природы по химическому составу, зародыши человека и других млекопитающих, природные экосистемы и агроэкосистемы своей местности), процессы (естественный и искусственный отбор, половое и бесполое размножение) и делать выводы на основе сравнения; </w:t>
      </w:r>
    </w:p>
    <w:p w:rsidR="00756ABF"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анализировать и оценивать различные гипотезы сущности жизни, происхождения жизни и человека, глобальные экологические проблемы и пути их решения, последствия собственной деятельности в окружающей среде; </w:t>
      </w:r>
    </w:p>
    <w:p w:rsidR="00756ABF"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изучать изменения в экосистемах на биологических моделях; </w:t>
      </w:r>
    </w:p>
    <w:p w:rsidR="00756ABF"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находить 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Интернета) и критически ее оценивать; </w:t>
      </w:r>
      <w:r w:rsidRPr="00CB7C40">
        <w:rPr>
          <w:rFonts w:ascii="Times New Roman" w:hAnsi="Times New Roman" w:cs="Times New Roman"/>
          <w:b/>
          <w:sz w:val="28"/>
          <w:szCs w:val="28"/>
        </w:rPr>
        <w:t>использовать приобретенные знания и умения в практической деятельности и повседневной жизни для:</w:t>
      </w:r>
      <w:r w:rsidRPr="00096640">
        <w:rPr>
          <w:rFonts w:ascii="Times New Roman" w:hAnsi="Times New Roman" w:cs="Times New Roman"/>
          <w:sz w:val="28"/>
          <w:szCs w:val="28"/>
        </w:rPr>
        <w:t xml:space="preserve"> </w:t>
      </w:r>
    </w:p>
    <w:p w:rsidR="00756ABF"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соблюдения мер профилактики отравлений, вирусных и других заболеваний, стрессов, вредных привычек (курение, алкоголизм, наркомания); правил поведения в природной среде; </w:t>
      </w:r>
    </w:p>
    <w:p w:rsidR="00816FF9"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оказания первой помощи при простудных и других заболеваниях, отравлении пищевыми продуктами; </w:t>
      </w:r>
    </w:p>
    <w:p w:rsidR="00756ABF"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оценки этических аспектов некоторых исследований в области биотехнологии (клонирование, искусственное оплодотворение); </w:t>
      </w:r>
    </w:p>
    <w:p w:rsidR="00756ABF"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понимания взаимосвязи учебного предмета с особенностями профессий </w:t>
      </w:r>
      <w:r w:rsidR="00CB7C40" w:rsidRPr="00096640">
        <w:rPr>
          <w:rFonts w:ascii="Times New Roman" w:hAnsi="Times New Roman" w:cs="Times New Roman"/>
          <w:sz w:val="28"/>
          <w:szCs w:val="28"/>
        </w:rPr>
        <w:t>и профессиональной</w:t>
      </w:r>
      <w:r w:rsidRPr="00096640">
        <w:rPr>
          <w:rFonts w:ascii="Times New Roman" w:hAnsi="Times New Roman" w:cs="Times New Roman"/>
          <w:sz w:val="28"/>
          <w:szCs w:val="28"/>
        </w:rPr>
        <w:t xml:space="preserve"> деятельности, в основе которых лежат знания по данному учебному предмету. </w:t>
      </w:r>
    </w:p>
    <w:p w:rsidR="00182DBC" w:rsidRDefault="00182DBC" w:rsidP="00B0503B">
      <w:pPr>
        <w:spacing w:after="0" w:line="276" w:lineRule="auto"/>
        <w:jc w:val="center"/>
        <w:rPr>
          <w:rFonts w:ascii="Times New Roman" w:hAnsi="Times New Roman" w:cs="Times New Roman"/>
          <w:b/>
          <w:sz w:val="28"/>
          <w:szCs w:val="28"/>
        </w:rPr>
      </w:pPr>
    </w:p>
    <w:p w:rsidR="00182DBC" w:rsidRDefault="00182DBC" w:rsidP="00B0503B">
      <w:pPr>
        <w:spacing w:after="0" w:line="276" w:lineRule="auto"/>
        <w:jc w:val="center"/>
        <w:rPr>
          <w:rFonts w:ascii="Times New Roman" w:hAnsi="Times New Roman" w:cs="Times New Roman"/>
          <w:b/>
          <w:sz w:val="28"/>
          <w:szCs w:val="28"/>
        </w:rPr>
      </w:pPr>
    </w:p>
    <w:p w:rsidR="00182DBC" w:rsidRDefault="00182DBC" w:rsidP="00B0503B">
      <w:pPr>
        <w:spacing w:after="0" w:line="276" w:lineRule="auto"/>
        <w:jc w:val="center"/>
        <w:rPr>
          <w:rFonts w:ascii="Times New Roman" w:hAnsi="Times New Roman" w:cs="Times New Roman"/>
          <w:b/>
          <w:sz w:val="28"/>
          <w:szCs w:val="28"/>
        </w:rPr>
      </w:pPr>
    </w:p>
    <w:p w:rsidR="00182DBC" w:rsidRDefault="00182DBC" w:rsidP="00B0503B">
      <w:pPr>
        <w:spacing w:after="0" w:line="276" w:lineRule="auto"/>
        <w:jc w:val="center"/>
        <w:rPr>
          <w:rFonts w:ascii="Times New Roman" w:hAnsi="Times New Roman" w:cs="Times New Roman"/>
          <w:b/>
          <w:sz w:val="28"/>
          <w:szCs w:val="28"/>
        </w:rPr>
      </w:pPr>
    </w:p>
    <w:p w:rsidR="00C35ADB" w:rsidRPr="00FE5D58" w:rsidRDefault="00096640" w:rsidP="00B0503B">
      <w:pPr>
        <w:spacing w:after="0" w:line="276" w:lineRule="auto"/>
        <w:jc w:val="center"/>
        <w:rPr>
          <w:rFonts w:ascii="Times New Roman" w:hAnsi="Times New Roman" w:cs="Times New Roman"/>
          <w:b/>
          <w:sz w:val="28"/>
          <w:szCs w:val="28"/>
        </w:rPr>
      </w:pPr>
      <w:r w:rsidRPr="00FE5D58">
        <w:rPr>
          <w:rFonts w:ascii="Times New Roman" w:hAnsi="Times New Roman" w:cs="Times New Roman"/>
          <w:b/>
          <w:sz w:val="28"/>
          <w:szCs w:val="28"/>
        </w:rPr>
        <w:t>Физика</w:t>
      </w:r>
    </w:p>
    <w:p w:rsidR="00756ABF"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В результате изучения физики на базовом уровне ученик должен: </w:t>
      </w:r>
      <w:r w:rsidRPr="00FE5D58">
        <w:rPr>
          <w:rFonts w:ascii="Times New Roman" w:hAnsi="Times New Roman" w:cs="Times New Roman"/>
          <w:b/>
          <w:sz w:val="28"/>
          <w:szCs w:val="28"/>
        </w:rPr>
        <w:t>знать/понимать:</w:t>
      </w:r>
      <w:r w:rsidRPr="00096640">
        <w:rPr>
          <w:rFonts w:ascii="Times New Roman" w:hAnsi="Times New Roman" w:cs="Times New Roman"/>
          <w:sz w:val="28"/>
          <w:szCs w:val="28"/>
        </w:rPr>
        <w:t xml:space="preserve"> </w:t>
      </w:r>
    </w:p>
    <w:p w:rsidR="00C35ADB"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смысл понятий: 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Солнечная система, галактика, Вселенная; </w:t>
      </w:r>
    </w:p>
    <w:p w:rsidR="00C35ADB"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смысл физических величин: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 </w:t>
      </w:r>
    </w:p>
    <w:p w:rsidR="00C35ADB"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 </w:t>
      </w:r>
    </w:p>
    <w:p w:rsidR="00C35ADB"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вклад российских и зарубежных ученых, оказавших наибольшее влияние на развитие физики; </w:t>
      </w:r>
    </w:p>
    <w:p w:rsidR="00756ABF" w:rsidRPr="00FE5D58" w:rsidRDefault="00096640" w:rsidP="00B0503B">
      <w:pPr>
        <w:spacing w:after="0" w:line="276" w:lineRule="auto"/>
        <w:jc w:val="both"/>
        <w:rPr>
          <w:rFonts w:ascii="Times New Roman" w:hAnsi="Times New Roman" w:cs="Times New Roman"/>
          <w:b/>
          <w:sz w:val="28"/>
          <w:szCs w:val="28"/>
        </w:rPr>
      </w:pPr>
      <w:r w:rsidRPr="00FE5D58">
        <w:rPr>
          <w:rFonts w:ascii="Times New Roman" w:hAnsi="Times New Roman" w:cs="Times New Roman"/>
          <w:b/>
          <w:sz w:val="28"/>
          <w:szCs w:val="28"/>
        </w:rPr>
        <w:t xml:space="preserve">уметь: </w:t>
      </w:r>
    </w:p>
    <w:p w:rsidR="00C35ADB"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 </w:t>
      </w:r>
    </w:p>
    <w:p w:rsidR="00C35ADB"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отличать гипотезы от научных теорий; делать выводы на основе экспериментальных данных; 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что физическая теория дает возможность объяснять известные явления природы и научные факты, предсказывать еще неизвестные явления; </w:t>
      </w:r>
    </w:p>
    <w:p w:rsidR="00756ABF"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приводить примеры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 </w:t>
      </w:r>
    </w:p>
    <w:p w:rsidR="00CB7C40"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воспринимать и на основе полученных знаний самостоятельно оценивать информацию, содержащуюся в сообщениях СМИ, Интернете, научно-популярных статьях; </w:t>
      </w:r>
    </w:p>
    <w:p w:rsidR="00C35ADB" w:rsidRPr="00CB7C40" w:rsidRDefault="00096640" w:rsidP="00B0503B">
      <w:pPr>
        <w:spacing w:after="0" w:line="276" w:lineRule="auto"/>
        <w:jc w:val="both"/>
        <w:rPr>
          <w:rFonts w:ascii="Times New Roman" w:hAnsi="Times New Roman" w:cs="Times New Roman"/>
          <w:b/>
          <w:sz w:val="28"/>
          <w:szCs w:val="28"/>
        </w:rPr>
      </w:pPr>
      <w:r w:rsidRPr="00CB7C40">
        <w:rPr>
          <w:rFonts w:ascii="Times New Roman" w:hAnsi="Times New Roman" w:cs="Times New Roman"/>
          <w:b/>
          <w:sz w:val="28"/>
          <w:szCs w:val="28"/>
        </w:rPr>
        <w:t xml:space="preserve">использовать приобретенные знания и умения в практической деятельности и повседневной жизни для: </w:t>
      </w:r>
    </w:p>
    <w:p w:rsidR="00C35ADB"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 </w:t>
      </w:r>
    </w:p>
    <w:p w:rsidR="00C35ADB"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оценки влияния на организм человека и другие организмы загрязнения окружающей среды; </w:t>
      </w:r>
    </w:p>
    <w:p w:rsidR="00C35ADB"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рационального природопользования и охраны окружающей среды; </w:t>
      </w:r>
    </w:p>
    <w:p w:rsidR="00C35ADB" w:rsidRDefault="00096640" w:rsidP="00B0503B">
      <w:pPr>
        <w:spacing w:after="0" w:line="276" w:lineRule="auto"/>
        <w:jc w:val="both"/>
        <w:rPr>
          <w:rFonts w:ascii="Times New Roman" w:hAnsi="Times New Roman" w:cs="Times New Roman"/>
          <w:sz w:val="28"/>
          <w:szCs w:val="28"/>
        </w:rPr>
      </w:pPr>
      <w:r w:rsidRPr="00096640">
        <w:rPr>
          <w:rFonts w:ascii="Times New Roman" w:hAnsi="Times New Roman" w:cs="Times New Roman"/>
          <w:sz w:val="28"/>
          <w:szCs w:val="28"/>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 </w:t>
      </w:r>
    </w:p>
    <w:p w:rsidR="00756ABF" w:rsidRPr="00B16B98" w:rsidRDefault="00756ABF" w:rsidP="00B0503B">
      <w:pPr>
        <w:spacing w:after="0" w:line="276" w:lineRule="auto"/>
        <w:jc w:val="center"/>
        <w:rPr>
          <w:rFonts w:ascii="Times New Roman" w:hAnsi="Times New Roman" w:cs="Times New Roman"/>
          <w:b/>
          <w:sz w:val="28"/>
          <w:szCs w:val="28"/>
        </w:rPr>
      </w:pPr>
      <w:r w:rsidRPr="00B16B98">
        <w:rPr>
          <w:rFonts w:ascii="Times New Roman" w:hAnsi="Times New Roman" w:cs="Times New Roman"/>
          <w:b/>
          <w:sz w:val="28"/>
          <w:szCs w:val="28"/>
        </w:rPr>
        <w:t>Химия</w:t>
      </w:r>
    </w:p>
    <w:p w:rsidR="00756ABF"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В результате изучения химии на базовом уровне ученик должен: </w:t>
      </w:r>
      <w:r w:rsidRPr="00B16B98">
        <w:rPr>
          <w:rFonts w:ascii="Times New Roman" w:hAnsi="Times New Roman" w:cs="Times New Roman"/>
          <w:b/>
          <w:sz w:val="28"/>
          <w:szCs w:val="28"/>
        </w:rPr>
        <w:t>знать/понимать:</w:t>
      </w:r>
      <w:r w:rsidRPr="00756ABF">
        <w:rPr>
          <w:rFonts w:ascii="Times New Roman" w:hAnsi="Times New Roman" w:cs="Times New Roman"/>
          <w:sz w:val="28"/>
          <w:szCs w:val="28"/>
        </w:rPr>
        <w:t xml:space="preserve"> </w:t>
      </w:r>
    </w:p>
    <w:p w:rsidR="00756ABF"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важнейшие химические понятия: вещество, химический элемент, атом, молекула, относительные атомная и молекулярная массы, ион, аллотропия, изотопы, химическая связь, электроотрицательность, валентность, степень окисления, моль, молярная масса, молярный объем,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 </w:t>
      </w:r>
    </w:p>
    <w:p w:rsidR="00756ABF"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основные законы химии: сохранения массы веществ, постоянства состава, периодический закон; </w:t>
      </w:r>
    </w:p>
    <w:p w:rsidR="00756ABF"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основные теории химии: химической связи, электролитической диссоциации, строения органических соединений; </w:t>
      </w:r>
    </w:p>
    <w:p w:rsidR="00756ABF"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важнейшие вещества и материалы: основные металлы и сплавы; серная, соляная, азотная и уксусная кислоты; щелочи, аммиак, минеральные удобрения, метан, этилен, ацетилен, бензол, этанол, жиры, мыла, глюкоза, сахароза, крахмал, клетчатка, белки, искусственные и синтетические волокна, каучуки, пластмассы; </w:t>
      </w:r>
    </w:p>
    <w:p w:rsidR="00B16B98" w:rsidRPr="00B16B98" w:rsidRDefault="00756ABF" w:rsidP="00B0503B">
      <w:pPr>
        <w:spacing w:after="0" w:line="276" w:lineRule="auto"/>
        <w:jc w:val="both"/>
        <w:rPr>
          <w:rFonts w:ascii="Times New Roman" w:hAnsi="Times New Roman" w:cs="Times New Roman"/>
          <w:b/>
          <w:sz w:val="28"/>
          <w:szCs w:val="28"/>
        </w:rPr>
      </w:pPr>
      <w:r w:rsidRPr="00B16B98">
        <w:rPr>
          <w:rFonts w:ascii="Times New Roman" w:hAnsi="Times New Roman" w:cs="Times New Roman"/>
          <w:b/>
          <w:sz w:val="28"/>
          <w:szCs w:val="28"/>
        </w:rPr>
        <w:t xml:space="preserve">уметь: </w:t>
      </w:r>
    </w:p>
    <w:p w:rsidR="00756ABF"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называть изученные вещества по "тривиальной" или международной номенклатуре; </w:t>
      </w:r>
    </w:p>
    <w:p w:rsidR="00756ABF"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 </w:t>
      </w:r>
    </w:p>
    <w:p w:rsidR="00756ABF"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характеризовать: элементы малых периодов по их положению в Периодической системе Д.И. 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 </w:t>
      </w:r>
    </w:p>
    <w:p w:rsidR="00756ABF"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 </w:t>
      </w:r>
    </w:p>
    <w:p w:rsidR="00756ABF"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выполнять химический эксперимент по распознаванию важнейших неорганических и органических веществ; </w:t>
      </w:r>
    </w:p>
    <w:p w:rsidR="00B16B98"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проводить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w:t>
      </w:r>
      <w:r w:rsidR="006B680D" w:rsidRPr="00756ABF">
        <w:rPr>
          <w:rFonts w:ascii="Times New Roman" w:hAnsi="Times New Roman" w:cs="Times New Roman"/>
          <w:sz w:val="28"/>
          <w:szCs w:val="28"/>
        </w:rPr>
        <w:t>передачи химической информации,</w:t>
      </w:r>
      <w:r w:rsidRPr="00756ABF">
        <w:rPr>
          <w:rFonts w:ascii="Times New Roman" w:hAnsi="Times New Roman" w:cs="Times New Roman"/>
          <w:sz w:val="28"/>
          <w:szCs w:val="28"/>
        </w:rPr>
        <w:t xml:space="preserve"> и ее представления в различных формах; </w:t>
      </w:r>
    </w:p>
    <w:p w:rsidR="00756ABF" w:rsidRPr="00B16B98" w:rsidRDefault="00756ABF" w:rsidP="00B0503B">
      <w:pPr>
        <w:spacing w:after="0" w:line="276" w:lineRule="auto"/>
        <w:jc w:val="both"/>
        <w:rPr>
          <w:rFonts w:ascii="Times New Roman" w:hAnsi="Times New Roman" w:cs="Times New Roman"/>
          <w:b/>
          <w:sz w:val="28"/>
          <w:szCs w:val="28"/>
        </w:rPr>
      </w:pPr>
      <w:r w:rsidRPr="00B16B98">
        <w:rPr>
          <w:rFonts w:ascii="Times New Roman" w:hAnsi="Times New Roman" w:cs="Times New Roman"/>
          <w:b/>
          <w:sz w:val="28"/>
          <w:szCs w:val="28"/>
        </w:rPr>
        <w:t xml:space="preserve">использовать приобретенные знания и умения в практической деятельности и повседневной жизни для: </w:t>
      </w:r>
    </w:p>
    <w:p w:rsidR="00B16B98"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объяснения химических явлений, происходящих в природе, быту и на производстве; </w:t>
      </w:r>
    </w:p>
    <w:p w:rsidR="00756ABF"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определения возможности протекания химических превращений в различных условиях и оценки их последствий; </w:t>
      </w:r>
    </w:p>
    <w:p w:rsidR="00756ABF"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экологически грамотного поведения в окружающей среде; </w:t>
      </w:r>
    </w:p>
    <w:p w:rsidR="00756ABF"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оценки влияния химического загрязнения окружающей среды на организм человека и другие живые организмы; </w:t>
      </w:r>
    </w:p>
    <w:p w:rsidR="00756ABF"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безопасного обращения с горючими и токсичными веществами, лабораторным оборудованием; </w:t>
      </w:r>
    </w:p>
    <w:p w:rsidR="00756ABF"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приготовления растворов заданной концентрации в быту и на производстве; - критической оценки достоверности химической информации, поступающей из разных источников; </w:t>
      </w:r>
    </w:p>
    <w:p w:rsidR="00756ABF"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 </w:t>
      </w:r>
    </w:p>
    <w:p w:rsidR="006B680D" w:rsidRDefault="006B680D" w:rsidP="00B0503B">
      <w:pPr>
        <w:spacing w:after="0" w:line="276" w:lineRule="auto"/>
        <w:jc w:val="both"/>
        <w:rPr>
          <w:rFonts w:ascii="Times New Roman" w:hAnsi="Times New Roman" w:cs="Times New Roman"/>
          <w:sz w:val="28"/>
          <w:szCs w:val="28"/>
        </w:rPr>
      </w:pPr>
    </w:p>
    <w:p w:rsidR="00251543" w:rsidRPr="006B680D" w:rsidRDefault="006B680D" w:rsidP="006B680D">
      <w:pPr>
        <w:spacing w:after="0" w:line="276" w:lineRule="auto"/>
        <w:jc w:val="center"/>
        <w:rPr>
          <w:rFonts w:ascii="Times New Roman" w:hAnsi="Times New Roman" w:cs="Times New Roman"/>
          <w:b/>
          <w:sz w:val="28"/>
          <w:szCs w:val="28"/>
        </w:rPr>
      </w:pPr>
      <w:r w:rsidRPr="006B680D">
        <w:rPr>
          <w:rFonts w:ascii="Times New Roman" w:hAnsi="Times New Roman" w:cs="Times New Roman"/>
          <w:b/>
          <w:sz w:val="28"/>
          <w:szCs w:val="28"/>
        </w:rPr>
        <w:t>Мировая художественная культура</w:t>
      </w:r>
    </w:p>
    <w:p w:rsidR="00251543" w:rsidRPr="00251543" w:rsidRDefault="00251543" w:rsidP="006B680D">
      <w:pPr>
        <w:shd w:val="clear" w:color="auto" w:fill="FFFFFF"/>
        <w:spacing w:after="0" w:line="276" w:lineRule="auto"/>
        <w:ind w:firstLine="567"/>
        <w:jc w:val="both"/>
        <w:rPr>
          <w:rFonts w:ascii="Times New Roman" w:eastAsia="Times New Roman" w:hAnsi="Times New Roman" w:cs="Times New Roman"/>
          <w:color w:val="000000"/>
          <w:sz w:val="28"/>
          <w:szCs w:val="28"/>
          <w:lang w:eastAsia="ru-RU"/>
        </w:rPr>
      </w:pPr>
      <w:r w:rsidRPr="00251543">
        <w:rPr>
          <w:rFonts w:ascii="Times New Roman" w:eastAsia="Times New Roman" w:hAnsi="Times New Roman" w:cs="Times New Roman"/>
          <w:bCs/>
          <w:iCs/>
          <w:color w:val="000000"/>
          <w:sz w:val="28"/>
          <w:szCs w:val="28"/>
          <w:lang w:eastAsia="ru-RU"/>
        </w:rPr>
        <w:t>В результате изучения мировой художественной культуры на базовом уровне ученик должен</w:t>
      </w:r>
      <w:r w:rsidR="006B680D">
        <w:rPr>
          <w:rFonts w:ascii="Times New Roman" w:eastAsia="Times New Roman" w:hAnsi="Times New Roman" w:cs="Times New Roman"/>
          <w:bCs/>
          <w:iCs/>
          <w:color w:val="000000"/>
          <w:sz w:val="28"/>
          <w:szCs w:val="28"/>
          <w:lang w:eastAsia="ru-RU"/>
        </w:rPr>
        <w:t>:</w:t>
      </w:r>
    </w:p>
    <w:p w:rsidR="00251543" w:rsidRPr="00251543" w:rsidRDefault="00251543" w:rsidP="006B680D">
      <w:pPr>
        <w:shd w:val="clear" w:color="auto" w:fill="FFFFFF"/>
        <w:spacing w:after="0" w:line="276" w:lineRule="auto"/>
        <w:ind w:left="567"/>
        <w:jc w:val="both"/>
        <w:rPr>
          <w:rFonts w:ascii="Times New Roman" w:eastAsia="Times New Roman" w:hAnsi="Times New Roman" w:cs="Times New Roman"/>
          <w:color w:val="000000"/>
          <w:sz w:val="28"/>
          <w:szCs w:val="28"/>
          <w:lang w:eastAsia="ru-RU"/>
        </w:rPr>
      </w:pPr>
      <w:r w:rsidRPr="00251543">
        <w:rPr>
          <w:rFonts w:ascii="Times New Roman" w:eastAsia="Times New Roman" w:hAnsi="Times New Roman" w:cs="Times New Roman"/>
          <w:b/>
          <w:bCs/>
          <w:color w:val="000000"/>
          <w:sz w:val="28"/>
          <w:szCs w:val="28"/>
          <w:lang w:eastAsia="ru-RU"/>
        </w:rPr>
        <w:t>знать/понимать</w:t>
      </w:r>
    </w:p>
    <w:p w:rsidR="00251543" w:rsidRPr="00251543" w:rsidRDefault="00251543" w:rsidP="006B680D">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251543">
        <w:rPr>
          <w:rFonts w:ascii="Times New Roman" w:eastAsia="Times New Roman" w:hAnsi="Times New Roman" w:cs="Times New Roman"/>
          <w:color w:val="000000"/>
          <w:sz w:val="28"/>
          <w:szCs w:val="28"/>
          <w:lang w:eastAsia="ru-RU"/>
        </w:rPr>
        <w:t>  </w:t>
      </w:r>
      <w:r w:rsidR="006B680D" w:rsidRPr="00756ABF">
        <w:rPr>
          <w:rFonts w:ascii="Times New Roman" w:hAnsi="Times New Roman" w:cs="Times New Roman"/>
          <w:sz w:val="28"/>
          <w:szCs w:val="28"/>
        </w:rPr>
        <w:t>-</w:t>
      </w:r>
      <w:r w:rsidRPr="00251543">
        <w:rPr>
          <w:rFonts w:ascii="Times New Roman" w:eastAsia="Times New Roman" w:hAnsi="Times New Roman" w:cs="Times New Roman"/>
          <w:color w:val="000000"/>
          <w:sz w:val="28"/>
          <w:szCs w:val="28"/>
          <w:lang w:eastAsia="ru-RU"/>
        </w:rPr>
        <w:t>   основные виды и жанры искусства;</w:t>
      </w:r>
    </w:p>
    <w:p w:rsidR="00251543" w:rsidRPr="00251543" w:rsidRDefault="00251543" w:rsidP="006B680D">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251543">
        <w:rPr>
          <w:rFonts w:ascii="Times New Roman" w:eastAsia="Times New Roman" w:hAnsi="Times New Roman" w:cs="Times New Roman"/>
          <w:color w:val="000000"/>
          <w:sz w:val="28"/>
          <w:szCs w:val="28"/>
          <w:lang w:eastAsia="ru-RU"/>
        </w:rPr>
        <w:t>  </w:t>
      </w:r>
      <w:r w:rsidR="006B680D" w:rsidRPr="00756ABF">
        <w:rPr>
          <w:rFonts w:ascii="Times New Roman" w:hAnsi="Times New Roman" w:cs="Times New Roman"/>
          <w:sz w:val="28"/>
          <w:szCs w:val="28"/>
        </w:rPr>
        <w:t>-</w:t>
      </w:r>
      <w:r w:rsidRPr="00251543">
        <w:rPr>
          <w:rFonts w:ascii="Times New Roman" w:eastAsia="Times New Roman" w:hAnsi="Times New Roman" w:cs="Times New Roman"/>
          <w:color w:val="000000"/>
          <w:sz w:val="28"/>
          <w:szCs w:val="28"/>
          <w:lang w:eastAsia="ru-RU"/>
        </w:rPr>
        <w:t>   изученные направления и стили мировой художественной культуры;</w:t>
      </w:r>
    </w:p>
    <w:p w:rsidR="00251543" w:rsidRPr="00251543" w:rsidRDefault="00251543" w:rsidP="006B680D">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251543">
        <w:rPr>
          <w:rFonts w:ascii="Times New Roman" w:eastAsia="Times New Roman" w:hAnsi="Times New Roman" w:cs="Times New Roman"/>
          <w:color w:val="000000"/>
          <w:sz w:val="28"/>
          <w:szCs w:val="28"/>
          <w:lang w:eastAsia="ru-RU"/>
        </w:rPr>
        <w:t>  </w:t>
      </w:r>
      <w:r w:rsidR="006B680D" w:rsidRPr="00756ABF">
        <w:rPr>
          <w:rFonts w:ascii="Times New Roman" w:hAnsi="Times New Roman" w:cs="Times New Roman"/>
          <w:sz w:val="28"/>
          <w:szCs w:val="28"/>
        </w:rPr>
        <w:t>-</w:t>
      </w:r>
      <w:r w:rsidRPr="00251543">
        <w:rPr>
          <w:rFonts w:ascii="Times New Roman" w:eastAsia="Times New Roman" w:hAnsi="Times New Roman" w:cs="Times New Roman"/>
          <w:color w:val="000000"/>
          <w:sz w:val="28"/>
          <w:szCs w:val="28"/>
          <w:lang w:eastAsia="ru-RU"/>
        </w:rPr>
        <w:t>   шедевры мировой художественной культуры;</w:t>
      </w:r>
    </w:p>
    <w:p w:rsidR="00251543" w:rsidRPr="00251543" w:rsidRDefault="00251543" w:rsidP="006B680D">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251543">
        <w:rPr>
          <w:rFonts w:ascii="Times New Roman" w:eastAsia="Times New Roman" w:hAnsi="Times New Roman" w:cs="Times New Roman"/>
          <w:color w:val="000000"/>
          <w:sz w:val="28"/>
          <w:szCs w:val="28"/>
          <w:lang w:eastAsia="ru-RU"/>
        </w:rPr>
        <w:t> </w:t>
      </w:r>
      <w:r w:rsidR="006B680D">
        <w:rPr>
          <w:rFonts w:ascii="Times New Roman" w:eastAsia="Times New Roman" w:hAnsi="Times New Roman" w:cs="Times New Roman"/>
          <w:color w:val="000000"/>
          <w:sz w:val="28"/>
          <w:szCs w:val="28"/>
          <w:lang w:eastAsia="ru-RU"/>
        </w:rPr>
        <w:t xml:space="preserve"> </w:t>
      </w:r>
      <w:r w:rsidR="006B680D" w:rsidRPr="00756ABF">
        <w:rPr>
          <w:rFonts w:ascii="Times New Roman" w:hAnsi="Times New Roman" w:cs="Times New Roman"/>
          <w:sz w:val="28"/>
          <w:szCs w:val="28"/>
        </w:rPr>
        <w:t>-</w:t>
      </w:r>
      <w:r w:rsidRPr="00251543">
        <w:rPr>
          <w:rFonts w:ascii="Times New Roman" w:eastAsia="Times New Roman" w:hAnsi="Times New Roman" w:cs="Times New Roman"/>
          <w:color w:val="000000"/>
          <w:sz w:val="28"/>
          <w:szCs w:val="28"/>
          <w:lang w:eastAsia="ru-RU"/>
        </w:rPr>
        <w:t>  особенности языка различных видов искусства;</w:t>
      </w:r>
    </w:p>
    <w:p w:rsidR="00251543" w:rsidRPr="00251543" w:rsidRDefault="00251543" w:rsidP="006B680D">
      <w:pPr>
        <w:shd w:val="clear" w:color="auto" w:fill="FFFFFF"/>
        <w:spacing w:after="0" w:line="276" w:lineRule="auto"/>
        <w:ind w:left="567"/>
        <w:jc w:val="both"/>
        <w:rPr>
          <w:rFonts w:ascii="Times New Roman" w:eastAsia="Times New Roman" w:hAnsi="Times New Roman" w:cs="Times New Roman"/>
          <w:color w:val="000000"/>
          <w:sz w:val="28"/>
          <w:szCs w:val="28"/>
          <w:lang w:eastAsia="ru-RU"/>
        </w:rPr>
      </w:pPr>
      <w:r w:rsidRPr="00251543">
        <w:rPr>
          <w:rFonts w:ascii="Times New Roman" w:eastAsia="Times New Roman" w:hAnsi="Times New Roman" w:cs="Times New Roman"/>
          <w:b/>
          <w:bCs/>
          <w:color w:val="000000"/>
          <w:sz w:val="28"/>
          <w:szCs w:val="28"/>
          <w:lang w:eastAsia="ru-RU"/>
        </w:rPr>
        <w:t>уметь</w:t>
      </w:r>
    </w:p>
    <w:p w:rsidR="00251543" w:rsidRPr="00251543" w:rsidRDefault="006B680D" w:rsidP="006B680D">
      <w:pPr>
        <w:shd w:val="clear" w:color="auto" w:fill="FFFFFF"/>
        <w:spacing w:after="0" w:line="276" w:lineRule="auto"/>
        <w:ind w:left="567" w:hanging="425"/>
        <w:jc w:val="both"/>
        <w:rPr>
          <w:rFonts w:ascii="Times New Roman" w:eastAsia="Times New Roman" w:hAnsi="Times New Roman" w:cs="Times New Roman"/>
          <w:color w:val="000000"/>
          <w:sz w:val="28"/>
          <w:szCs w:val="28"/>
          <w:lang w:eastAsia="ru-RU"/>
        </w:rPr>
      </w:pPr>
      <w:r w:rsidRPr="00756ABF">
        <w:rPr>
          <w:rFonts w:ascii="Times New Roman" w:hAnsi="Times New Roman" w:cs="Times New Roman"/>
          <w:sz w:val="28"/>
          <w:szCs w:val="28"/>
        </w:rPr>
        <w:t>-</w:t>
      </w:r>
      <w:r w:rsidR="00251543" w:rsidRPr="00251543">
        <w:rPr>
          <w:rFonts w:ascii="Times New Roman" w:eastAsia="Times New Roman" w:hAnsi="Times New Roman" w:cs="Times New Roman"/>
          <w:color w:val="000000"/>
          <w:sz w:val="28"/>
          <w:szCs w:val="28"/>
          <w:lang w:eastAsia="ru-RU"/>
        </w:rPr>
        <w:t xml:space="preserve"> узнавать изученные произведения и соотносить их с определенной эпохой, стилем, направлением.</w:t>
      </w:r>
    </w:p>
    <w:p w:rsidR="00251543" w:rsidRPr="00251543" w:rsidRDefault="006B680D" w:rsidP="006B680D">
      <w:pPr>
        <w:shd w:val="clear" w:color="auto" w:fill="FFFFFF"/>
        <w:spacing w:after="0" w:line="276" w:lineRule="auto"/>
        <w:ind w:left="567" w:hanging="425"/>
        <w:jc w:val="both"/>
        <w:rPr>
          <w:rFonts w:ascii="Times New Roman" w:eastAsia="Times New Roman" w:hAnsi="Times New Roman" w:cs="Times New Roman"/>
          <w:color w:val="000000"/>
          <w:sz w:val="28"/>
          <w:szCs w:val="28"/>
          <w:lang w:eastAsia="ru-RU"/>
        </w:rPr>
      </w:pPr>
      <w:r w:rsidRPr="00756ABF">
        <w:rPr>
          <w:rFonts w:ascii="Times New Roman" w:hAnsi="Times New Roman" w:cs="Times New Roman"/>
          <w:sz w:val="28"/>
          <w:szCs w:val="28"/>
        </w:rPr>
        <w:t>-</w:t>
      </w:r>
      <w:r w:rsidR="00251543" w:rsidRPr="00251543">
        <w:rPr>
          <w:rFonts w:ascii="Times New Roman" w:eastAsia="Times New Roman" w:hAnsi="Times New Roman" w:cs="Times New Roman"/>
          <w:color w:val="000000"/>
          <w:sz w:val="28"/>
          <w:szCs w:val="28"/>
          <w:lang w:eastAsia="ru-RU"/>
        </w:rPr>
        <w:t>устанавливать стилевые и сюжетные связи между произведениями разных видов искусства;</w:t>
      </w:r>
    </w:p>
    <w:p w:rsidR="00251543" w:rsidRPr="00251543" w:rsidRDefault="006B680D" w:rsidP="006B680D">
      <w:pPr>
        <w:shd w:val="clear" w:color="auto" w:fill="FFFFFF"/>
        <w:spacing w:after="0" w:line="276"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w:t>
      </w:r>
      <w:r w:rsidRPr="00756ABF">
        <w:rPr>
          <w:rFonts w:ascii="Times New Roman" w:hAnsi="Times New Roman" w:cs="Times New Roman"/>
          <w:sz w:val="28"/>
          <w:szCs w:val="28"/>
        </w:rPr>
        <w:t>-</w:t>
      </w:r>
      <w:r>
        <w:rPr>
          <w:rFonts w:ascii="Times New Roman" w:eastAsia="Times New Roman" w:hAnsi="Times New Roman" w:cs="Times New Roman"/>
          <w:color w:val="000000"/>
          <w:sz w:val="28"/>
          <w:szCs w:val="28"/>
          <w:lang w:eastAsia="ru-RU"/>
        </w:rPr>
        <w:t>п</w:t>
      </w:r>
      <w:r w:rsidR="00251543" w:rsidRPr="00251543">
        <w:rPr>
          <w:rFonts w:ascii="Times New Roman" w:eastAsia="Times New Roman" w:hAnsi="Times New Roman" w:cs="Times New Roman"/>
          <w:color w:val="000000"/>
          <w:sz w:val="28"/>
          <w:szCs w:val="28"/>
          <w:lang w:eastAsia="ru-RU"/>
        </w:rPr>
        <w:t>ользоваться различными источниками информации о мировой художественной культуре;</w:t>
      </w:r>
    </w:p>
    <w:p w:rsidR="00251543" w:rsidRPr="00251543" w:rsidRDefault="00251543" w:rsidP="006B680D">
      <w:pPr>
        <w:shd w:val="clear" w:color="auto" w:fill="FFFFFF"/>
        <w:spacing w:after="0" w:line="276" w:lineRule="auto"/>
        <w:ind w:left="567" w:hanging="425"/>
        <w:jc w:val="both"/>
        <w:rPr>
          <w:rFonts w:ascii="Times New Roman" w:eastAsia="Times New Roman" w:hAnsi="Times New Roman" w:cs="Times New Roman"/>
          <w:color w:val="000000"/>
          <w:sz w:val="28"/>
          <w:szCs w:val="28"/>
          <w:lang w:eastAsia="ru-RU"/>
        </w:rPr>
      </w:pPr>
      <w:r w:rsidRPr="00251543">
        <w:rPr>
          <w:rFonts w:ascii="Times New Roman" w:eastAsia="Times New Roman" w:hAnsi="Times New Roman" w:cs="Times New Roman"/>
          <w:color w:val="000000"/>
          <w:sz w:val="28"/>
          <w:szCs w:val="28"/>
          <w:lang w:eastAsia="ru-RU"/>
        </w:rPr>
        <w:t> </w:t>
      </w:r>
      <w:r w:rsidR="006B680D" w:rsidRPr="00756ABF">
        <w:rPr>
          <w:rFonts w:ascii="Times New Roman" w:hAnsi="Times New Roman" w:cs="Times New Roman"/>
          <w:sz w:val="28"/>
          <w:szCs w:val="28"/>
        </w:rPr>
        <w:t>-</w:t>
      </w:r>
      <w:r w:rsidRPr="00251543">
        <w:rPr>
          <w:rFonts w:ascii="Times New Roman" w:eastAsia="Times New Roman" w:hAnsi="Times New Roman" w:cs="Times New Roman"/>
          <w:color w:val="000000"/>
          <w:sz w:val="28"/>
          <w:szCs w:val="28"/>
          <w:lang w:eastAsia="ru-RU"/>
        </w:rPr>
        <w:t>выполнять учебные и творческие задания (доклады, сообщения);</w:t>
      </w:r>
    </w:p>
    <w:p w:rsidR="00251543" w:rsidRPr="00251543" w:rsidRDefault="00251543" w:rsidP="006B680D">
      <w:pPr>
        <w:shd w:val="clear" w:color="auto" w:fill="FFFFFF"/>
        <w:spacing w:after="0" w:line="276" w:lineRule="auto"/>
        <w:ind w:left="142"/>
        <w:jc w:val="both"/>
        <w:rPr>
          <w:rFonts w:ascii="Times New Roman" w:eastAsia="Times New Roman" w:hAnsi="Times New Roman" w:cs="Times New Roman"/>
          <w:color w:val="000000"/>
          <w:sz w:val="28"/>
          <w:szCs w:val="28"/>
          <w:lang w:eastAsia="ru-RU"/>
        </w:rPr>
      </w:pPr>
      <w:r w:rsidRPr="00251543">
        <w:rPr>
          <w:rFonts w:ascii="Times New Roman" w:eastAsia="Times New Roman" w:hAnsi="Times New Roman" w:cs="Times New Roman"/>
          <w:b/>
          <w:bCs/>
          <w:color w:val="000000"/>
          <w:sz w:val="28"/>
          <w:szCs w:val="28"/>
          <w:lang w:eastAsia="ru-RU"/>
        </w:rPr>
        <w:t>использовать приобретенные знания и умения в практической деятельности и повседневной жизни </w:t>
      </w:r>
      <w:r w:rsidRPr="00251543">
        <w:rPr>
          <w:rFonts w:ascii="Times New Roman" w:eastAsia="Times New Roman" w:hAnsi="Times New Roman" w:cs="Times New Roman"/>
          <w:color w:val="000000"/>
          <w:sz w:val="28"/>
          <w:szCs w:val="28"/>
          <w:lang w:eastAsia="ru-RU"/>
        </w:rPr>
        <w:t>для:</w:t>
      </w:r>
    </w:p>
    <w:p w:rsidR="00251543" w:rsidRPr="00251543" w:rsidRDefault="00251543" w:rsidP="006B680D">
      <w:pPr>
        <w:shd w:val="clear" w:color="auto" w:fill="FFFFFF"/>
        <w:spacing w:after="0" w:line="276" w:lineRule="auto"/>
        <w:ind w:left="567" w:hanging="567"/>
        <w:jc w:val="both"/>
        <w:rPr>
          <w:rFonts w:ascii="Times New Roman" w:eastAsia="Times New Roman" w:hAnsi="Times New Roman" w:cs="Times New Roman"/>
          <w:color w:val="000000"/>
          <w:sz w:val="28"/>
          <w:szCs w:val="28"/>
          <w:lang w:eastAsia="ru-RU"/>
        </w:rPr>
      </w:pPr>
      <w:r w:rsidRPr="00251543">
        <w:rPr>
          <w:rFonts w:ascii="Times New Roman" w:eastAsia="Times New Roman" w:hAnsi="Times New Roman" w:cs="Times New Roman"/>
          <w:color w:val="000000"/>
          <w:sz w:val="28"/>
          <w:szCs w:val="28"/>
          <w:lang w:eastAsia="ru-RU"/>
        </w:rPr>
        <w:t>   </w:t>
      </w:r>
      <w:r w:rsidR="006B680D" w:rsidRPr="00756ABF">
        <w:rPr>
          <w:rFonts w:ascii="Times New Roman" w:hAnsi="Times New Roman" w:cs="Times New Roman"/>
          <w:sz w:val="28"/>
          <w:szCs w:val="28"/>
        </w:rPr>
        <w:t>-</w:t>
      </w:r>
      <w:r w:rsidRPr="00251543">
        <w:rPr>
          <w:rFonts w:ascii="Times New Roman" w:eastAsia="Times New Roman" w:hAnsi="Times New Roman" w:cs="Times New Roman"/>
          <w:color w:val="000000"/>
          <w:sz w:val="28"/>
          <w:szCs w:val="28"/>
          <w:lang w:eastAsia="ru-RU"/>
        </w:rPr>
        <w:t>выбора путей своего культурного развития;</w:t>
      </w:r>
    </w:p>
    <w:p w:rsidR="00251543" w:rsidRPr="00251543" w:rsidRDefault="00251543" w:rsidP="006B680D">
      <w:pPr>
        <w:shd w:val="clear" w:color="auto" w:fill="FFFFFF"/>
        <w:spacing w:after="0" w:line="276" w:lineRule="auto"/>
        <w:ind w:left="567" w:hanging="567"/>
        <w:jc w:val="both"/>
        <w:rPr>
          <w:rFonts w:ascii="Times New Roman" w:eastAsia="Times New Roman" w:hAnsi="Times New Roman" w:cs="Times New Roman"/>
          <w:color w:val="000000"/>
          <w:sz w:val="28"/>
          <w:szCs w:val="28"/>
          <w:lang w:eastAsia="ru-RU"/>
        </w:rPr>
      </w:pPr>
      <w:r w:rsidRPr="00251543">
        <w:rPr>
          <w:rFonts w:ascii="Times New Roman" w:eastAsia="Times New Roman" w:hAnsi="Times New Roman" w:cs="Times New Roman"/>
          <w:color w:val="000000"/>
          <w:sz w:val="28"/>
          <w:szCs w:val="28"/>
          <w:lang w:eastAsia="ru-RU"/>
        </w:rPr>
        <w:t>   </w:t>
      </w:r>
      <w:r w:rsidR="006B680D" w:rsidRPr="00756ABF">
        <w:rPr>
          <w:rFonts w:ascii="Times New Roman" w:hAnsi="Times New Roman" w:cs="Times New Roman"/>
          <w:sz w:val="28"/>
          <w:szCs w:val="28"/>
        </w:rPr>
        <w:t>-</w:t>
      </w:r>
      <w:r w:rsidRPr="00251543">
        <w:rPr>
          <w:rFonts w:ascii="Times New Roman" w:eastAsia="Times New Roman" w:hAnsi="Times New Roman" w:cs="Times New Roman"/>
          <w:color w:val="000000"/>
          <w:sz w:val="28"/>
          <w:szCs w:val="28"/>
          <w:lang w:eastAsia="ru-RU"/>
        </w:rPr>
        <w:t>организации личного и коллективного досуга;</w:t>
      </w:r>
    </w:p>
    <w:p w:rsidR="00251543" w:rsidRPr="00251543" w:rsidRDefault="006B680D" w:rsidP="006B680D">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756ABF">
        <w:rPr>
          <w:rFonts w:ascii="Times New Roman" w:hAnsi="Times New Roman" w:cs="Times New Roman"/>
          <w:sz w:val="28"/>
          <w:szCs w:val="28"/>
        </w:rPr>
        <w:t>-</w:t>
      </w:r>
      <w:r w:rsidR="00251543" w:rsidRPr="00251543">
        <w:rPr>
          <w:rFonts w:ascii="Times New Roman" w:eastAsia="Times New Roman" w:hAnsi="Times New Roman" w:cs="Times New Roman"/>
          <w:color w:val="000000"/>
          <w:sz w:val="28"/>
          <w:szCs w:val="28"/>
          <w:lang w:eastAsia="ru-RU"/>
        </w:rPr>
        <w:t>выражения собственного суждения о произведениях классики и современного искусства;</w:t>
      </w:r>
    </w:p>
    <w:p w:rsidR="00251543" w:rsidRPr="00251543" w:rsidRDefault="006B680D" w:rsidP="006B680D">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w:t>
      </w:r>
      <w:r w:rsidR="00251543" w:rsidRPr="00251543">
        <w:rPr>
          <w:rFonts w:ascii="Times New Roman" w:eastAsia="Times New Roman" w:hAnsi="Times New Roman" w:cs="Times New Roman"/>
          <w:color w:val="000000"/>
          <w:sz w:val="28"/>
          <w:szCs w:val="28"/>
          <w:shd w:val="clear" w:color="auto" w:fill="FFFFFF"/>
          <w:lang w:eastAsia="ru-RU"/>
        </w:rPr>
        <w:t>самостоятельного художественного творчества</w:t>
      </w:r>
      <w:r>
        <w:rPr>
          <w:rFonts w:ascii="Times New Roman" w:eastAsia="Times New Roman" w:hAnsi="Times New Roman" w:cs="Times New Roman"/>
          <w:color w:val="000000"/>
          <w:sz w:val="28"/>
          <w:szCs w:val="28"/>
          <w:shd w:val="clear" w:color="auto" w:fill="FFFFFF"/>
          <w:lang w:eastAsia="ru-RU"/>
        </w:rPr>
        <w:t>.</w:t>
      </w:r>
    </w:p>
    <w:p w:rsidR="00251543" w:rsidRPr="00251543" w:rsidRDefault="00251543" w:rsidP="00B0503B">
      <w:pPr>
        <w:spacing w:after="0" w:line="276" w:lineRule="auto"/>
        <w:jc w:val="both"/>
        <w:rPr>
          <w:rFonts w:ascii="Times New Roman" w:hAnsi="Times New Roman" w:cs="Times New Roman"/>
          <w:sz w:val="28"/>
          <w:szCs w:val="28"/>
        </w:rPr>
      </w:pPr>
    </w:p>
    <w:p w:rsidR="00CB7C40" w:rsidRDefault="006B680D" w:rsidP="00B0503B">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Технология</w:t>
      </w:r>
    </w:p>
    <w:p w:rsidR="006B680D" w:rsidRDefault="006B680D" w:rsidP="006B680D">
      <w:pPr>
        <w:spacing w:after="0" w:line="276" w:lineRule="auto"/>
        <w:jc w:val="both"/>
        <w:rPr>
          <w:rFonts w:ascii="Times New Roman" w:hAnsi="Times New Roman" w:cs="Times New Roman"/>
          <w:sz w:val="28"/>
          <w:szCs w:val="28"/>
        </w:rPr>
      </w:pPr>
      <w:r w:rsidRPr="006B680D">
        <w:rPr>
          <w:rFonts w:ascii="Times New Roman" w:hAnsi="Times New Roman" w:cs="Times New Roman"/>
          <w:sz w:val="28"/>
          <w:szCs w:val="28"/>
        </w:rPr>
        <w:t xml:space="preserve">В результате изучения технологии на базовом уровне ученик должен </w:t>
      </w:r>
      <w:r w:rsidRPr="006B680D">
        <w:rPr>
          <w:rFonts w:ascii="Times New Roman" w:hAnsi="Times New Roman" w:cs="Times New Roman"/>
          <w:b/>
          <w:sz w:val="28"/>
          <w:szCs w:val="28"/>
        </w:rPr>
        <w:t>знать/понимать</w:t>
      </w:r>
      <w:r w:rsidRPr="006B680D">
        <w:rPr>
          <w:rFonts w:ascii="Times New Roman" w:hAnsi="Times New Roman" w:cs="Times New Roman"/>
          <w:sz w:val="28"/>
          <w:szCs w:val="28"/>
        </w:rPr>
        <w:t xml:space="preserve"> </w:t>
      </w:r>
    </w:p>
    <w:p w:rsidR="006B680D" w:rsidRDefault="006B680D" w:rsidP="006B680D">
      <w:pPr>
        <w:spacing w:after="0" w:line="276" w:lineRule="auto"/>
        <w:jc w:val="both"/>
        <w:rPr>
          <w:rFonts w:ascii="Times New Roman" w:hAnsi="Times New Roman" w:cs="Times New Roman"/>
          <w:sz w:val="28"/>
          <w:szCs w:val="28"/>
        </w:rPr>
      </w:pPr>
      <w:r w:rsidRPr="006B680D">
        <w:rPr>
          <w:rFonts w:ascii="Times New Roman" w:hAnsi="Times New Roman" w:cs="Times New Roman"/>
          <w:sz w:val="28"/>
          <w:szCs w:val="28"/>
        </w:rPr>
        <w:t xml:space="preserve">влияние технологий на общественное развитие; </w:t>
      </w:r>
    </w:p>
    <w:p w:rsidR="006B680D" w:rsidRDefault="006B680D" w:rsidP="006B680D">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Pr="006B680D">
        <w:rPr>
          <w:rFonts w:ascii="Times New Roman" w:hAnsi="Times New Roman" w:cs="Times New Roman"/>
          <w:sz w:val="28"/>
          <w:szCs w:val="28"/>
        </w:rPr>
        <w:t xml:space="preserve">составляющие современного производства товаров или услуг; </w:t>
      </w:r>
    </w:p>
    <w:p w:rsidR="006B680D" w:rsidRDefault="006B680D" w:rsidP="006B680D">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Pr="006B680D">
        <w:rPr>
          <w:rFonts w:ascii="Times New Roman" w:hAnsi="Times New Roman" w:cs="Times New Roman"/>
          <w:sz w:val="28"/>
          <w:szCs w:val="28"/>
        </w:rPr>
        <w:t xml:space="preserve">способы снижения негативного влияния производства на окружающую среду: </w:t>
      </w:r>
    </w:p>
    <w:p w:rsidR="006B680D" w:rsidRDefault="006B680D" w:rsidP="006B680D">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Pr="006B680D">
        <w:rPr>
          <w:rFonts w:ascii="Times New Roman" w:hAnsi="Times New Roman" w:cs="Times New Roman"/>
          <w:sz w:val="28"/>
          <w:szCs w:val="28"/>
        </w:rPr>
        <w:t xml:space="preserve">способы организации труда, индивидуальной и коллективной работы; </w:t>
      </w:r>
    </w:p>
    <w:p w:rsidR="006B680D" w:rsidRDefault="006B680D" w:rsidP="006B680D">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Pr="006B680D">
        <w:rPr>
          <w:rFonts w:ascii="Times New Roman" w:hAnsi="Times New Roman" w:cs="Times New Roman"/>
          <w:sz w:val="28"/>
          <w:szCs w:val="28"/>
        </w:rPr>
        <w:t xml:space="preserve">основные этапы проектной деятельности; </w:t>
      </w:r>
    </w:p>
    <w:p w:rsidR="006B680D" w:rsidRDefault="006B680D" w:rsidP="006B680D">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Pr="006B680D">
        <w:rPr>
          <w:rFonts w:ascii="Times New Roman" w:hAnsi="Times New Roman" w:cs="Times New Roman"/>
          <w:sz w:val="28"/>
          <w:szCs w:val="28"/>
        </w:rPr>
        <w:t xml:space="preserve">источники получения информации о путях получения профессионального образования и трудоустройства; </w:t>
      </w:r>
    </w:p>
    <w:p w:rsidR="006B680D" w:rsidRPr="006B680D" w:rsidRDefault="006B680D" w:rsidP="006B680D">
      <w:pPr>
        <w:spacing w:after="0" w:line="276" w:lineRule="auto"/>
        <w:jc w:val="both"/>
        <w:rPr>
          <w:rFonts w:ascii="Times New Roman" w:hAnsi="Times New Roman" w:cs="Times New Roman"/>
          <w:b/>
          <w:sz w:val="28"/>
          <w:szCs w:val="28"/>
        </w:rPr>
      </w:pPr>
      <w:r w:rsidRPr="006B680D">
        <w:rPr>
          <w:rFonts w:ascii="Times New Roman" w:hAnsi="Times New Roman" w:cs="Times New Roman"/>
          <w:b/>
          <w:sz w:val="28"/>
          <w:szCs w:val="28"/>
        </w:rPr>
        <w:t xml:space="preserve">уметь </w:t>
      </w:r>
    </w:p>
    <w:p w:rsidR="006B680D" w:rsidRDefault="006B680D" w:rsidP="006B680D">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Pr="006B680D">
        <w:rPr>
          <w:rFonts w:ascii="Times New Roman" w:hAnsi="Times New Roman" w:cs="Times New Roman"/>
          <w:sz w:val="28"/>
          <w:szCs w:val="28"/>
        </w:rPr>
        <w:t xml:space="preserve">оценивать потребительские качества товаров и услуг; </w:t>
      </w:r>
    </w:p>
    <w:p w:rsidR="006B680D" w:rsidRDefault="006B680D" w:rsidP="006B680D">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Pr="006B680D">
        <w:rPr>
          <w:rFonts w:ascii="Times New Roman" w:hAnsi="Times New Roman" w:cs="Times New Roman"/>
          <w:sz w:val="28"/>
          <w:szCs w:val="28"/>
        </w:rPr>
        <w:t xml:space="preserve">изучать потребности потенциальных покупателей на рынке товаров и услуг; </w:t>
      </w:r>
    </w:p>
    <w:p w:rsidR="006B680D" w:rsidRDefault="006B680D" w:rsidP="006B680D">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Pr="006B680D">
        <w:rPr>
          <w:rFonts w:ascii="Times New Roman" w:hAnsi="Times New Roman" w:cs="Times New Roman"/>
          <w:sz w:val="28"/>
          <w:szCs w:val="28"/>
        </w:rPr>
        <w:t xml:space="preserve">составлять планы деятельности по изготовлению и реализации продукта труда; </w:t>
      </w:r>
    </w:p>
    <w:p w:rsidR="006B680D" w:rsidRDefault="006B680D" w:rsidP="006B680D">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Pr="006B680D">
        <w:rPr>
          <w:rFonts w:ascii="Times New Roman" w:hAnsi="Times New Roman" w:cs="Times New Roman"/>
          <w:sz w:val="28"/>
          <w:szCs w:val="28"/>
        </w:rPr>
        <w:t xml:space="preserve">использовать методы решения творческих задач в технологической деятельности; </w:t>
      </w:r>
    </w:p>
    <w:p w:rsidR="006B680D" w:rsidRDefault="006B680D" w:rsidP="006B680D">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Pr="006B680D">
        <w:rPr>
          <w:rFonts w:ascii="Times New Roman" w:hAnsi="Times New Roman" w:cs="Times New Roman"/>
          <w:sz w:val="28"/>
          <w:szCs w:val="28"/>
        </w:rPr>
        <w:t xml:space="preserve">проектировать материальный объект или услугу; </w:t>
      </w:r>
    </w:p>
    <w:p w:rsidR="006B680D" w:rsidRDefault="006B680D" w:rsidP="006B680D">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Pr="006B680D">
        <w:rPr>
          <w:rFonts w:ascii="Times New Roman" w:hAnsi="Times New Roman" w:cs="Times New Roman"/>
          <w:sz w:val="28"/>
          <w:szCs w:val="28"/>
        </w:rPr>
        <w:t xml:space="preserve">оформлять процесс и результаты проектной деятельности; </w:t>
      </w:r>
    </w:p>
    <w:p w:rsidR="006B680D" w:rsidRDefault="006B680D" w:rsidP="006B680D">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Pr="006B680D">
        <w:rPr>
          <w:rFonts w:ascii="Times New Roman" w:hAnsi="Times New Roman" w:cs="Times New Roman"/>
          <w:sz w:val="28"/>
          <w:szCs w:val="28"/>
        </w:rPr>
        <w:t xml:space="preserve">организовывать рабочие места; </w:t>
      </w:r>
    </w:p>
    <w:p w:rsidR="006B680D" w:rsidRDefault="006B680D" w:rsidP="006B680D">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Pr="006B680D">
        <w:rPr>
          <w:rFonts w:ascii="Times New Roman" w:hAnsi="Times New Roman" w:cs="Times New Roman"/>
          <w:sz w:val="28"/>
          <w:szCs w:val="28"/>
        </w:rPr>
        <w:t xml:space="preserve">выбирать средства и методы реализации проекта; </w:t>
      </w:r>
    </w:p>
    <w:p w:rsidR="006B680D" w:rsidRDefault="006B680D" w:rsidP="006B680D">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Pr="006B680D">
        <w:rPr>
          <w:rFonts w:ascii="Times New Roman" w:hAnsi="Times New Roman" w:cs="Times New Roman"/>
          <w:sz w:val="28"/>
          <w:szCs w:val="28"/>
        </w:rPr>
        <w:t xml:space="preserve">выполнять изученные технологические операции; </w:t>
      </w:r>
    </w:p>
    <w:p w:rsidR="006B680D" w:rsidRDefault="006B680D" w:rsidP="006B680D">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Pr="006B680D">
        <w:rPr>
          <w:rFonts w:ascii="Times New Roman" w:hAnsi="Times New Roman" w:cs="Times New Roman"/>
          <w:sz w:val="28"/>
          <w:szCs w:val="28"/>
        </w:rPr>
        <w:t>планировать возможное продвижение материального объекта или услуги на рынке товаров и услуг;</w:t>
      </w:r>
    </w:p>
    <w:p w:rsidR="006B680D" w:rsidRDefault="006B680D" w:rsidP="006B680D">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Pr="006B680D">
        <w:rPr>
          <w:rFonts w:ascii="Times New Roman" w:hAnsi="Times New Roman" w:cs="Times New Roman"/>
          <w:sz w:val="28"/>
          <w:szCs w:val="28"/>
        </w:rPr>
        <w:t xml:space="preserve">уточнять и корректировать профессиональные намерения; </w:t>
      </w:r>
    </w:p>
    <w:p w:rsidR="006B680D" w:rsidRPr="006B680D" w:rsidRDefault="006B680D" w:rsidP="006B680D">
      <w:pPr>
        <w:spacing w:after="0" w:line="276" w:lineRule="auto"/>
        <w:jc w:val="both"/>
        <w:rPr>
          <w:rFonts w:ascii="Times New Roman" w:hAnsi="Times New Roman" w:cs="Times New Roman"/>
          <w:b/>
          <w:sz w:val="28"/>
          <w:szCs w:val="28"/>
        </w:rPr>
      </w:pPr>
      <w:r w:rsidRPr="006B680D">
        <w:rPr>
          <w:rFonts w:ascii="Times New Roman" w:hAnsi="Times New Roman" w:cs="Times New Roman"/>
          <w:b/>
          <w:sz w:val="28"/>
          <w:szCs w:val="28"/>
        </w:rPr>
        <w:t>использовать приобретенные знания и умения в практической деятельности и повседневной жизни для:</w:t>
      </w:r>
    </w:p>
    <w:p w:rsidR="006B680D" w:rsidRDefault="006B680D" w:rsidP="006B680D">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Pr="006B680D">
        <w:rPr>
          <w:rFonts w:ascii="Times New Roman" w:hAnsi="Times New Roman" w:cs="Times New Roman"/>
          <w:sz w:val="28"/>
          <w:szCs w:val="28"/>
        </w:rPr>
        <w:t xml:space="preserve">проектирования материальных объектов или услуг; повышения эффективности своей практической деятельности; </w:t>
      </w:r>
    </w:p>
    <w:p w:rsidR="006B680D" w:rsidRDefault="006B680D" w:rsidP="006B680D">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Pr="006B680D">
        <w:rPr>
          <w:rFonts w:ascii="Times New Roman" w:hAnsi="Times New Roman" w:cs="Times New Roman"/>
          <w:sz w:val="28"/>
          <w:szCs w:val="28"/>
        </w:rPr>
        <w:t xml:space="preserve">организации трудовой деятельности при коллективной форме труда; </w:t>
      </w:r>
    </w:p>
    <w:p w:rsidR="006B680D" w:rsidRDefault="006B680D" w:rsidP="006B680D">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Pr="006B680D">
        <w:rPr>
          <w:rFonts w:ascii="Times New Roman" w:hAnsi="Times New Roman" w:cs="Times New Roman"/>
          <w:sz w:val="28"/>
          <w:szCs w:val="28"/>
        </w:rPr>
        <w:t xml:space="preserve">решения практических задач в выбранном направлении технологической подготовки; </w:t>
      </w:r>
    </w:p>
    <w:p w:rsidR="006B680D" w:rsidRDefault="006B680D" w:rsidP="006B680D">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Pr="006B680D">
        <w:rPr>
          <w:rFonts w:ascii="Times New Roman" w:hAnsi="Times New Roman" w:cs="Times New Roman"/>
          <w:sz w:val="28"/>
          <w:szCs w:val="28"/>
        </w:rPr>
        <w:t xml:space="preserve">самостоятельного анализа рынка образовательных услуг и профессиональной деятельности. </w:t>
      </w:r>
    </w:p>
    <w:p w:rsidR="006B680D" w:rsidRDefault="006B680D" w:rsidP="006B680D">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Pr="006B680D">
        <w:rPr>
          <w:rFonts w:ascii="Times New Roman" w:hAnsi="Times New Roman" w:cs="Times New Roman"/>
          <w:sz w:val="28"/>
          <w:szCs w:val="28"/>
        </w:rPr>
        <w:t xml:space="preserve">рационального поведения на рынке труда, товаров и услуг; </w:t>
      </w:r>
    </w:p>
    <w:p w:rsidR="006B680D" w:rsidRDefault="006B680D" w:rsidP="006B680D">
      <w:pPr>
        <w:spacing w:after="0" w:line="276" w:lineRule="auto"/>
        <w:jc w:val="both"/>
        <w:rPr>
          <w:rFonts w:ascii="Times New Roman" w:hAnsi="Times New Roman" w:cs="Times New Roman"/>
          <w:b/>
          <w:sz w:val="28"/>
          <w:szCs w:val="28"/>
        </w:rPr>
      </w:pPr>
      <w:r>
        <w:rPr>
          <w:rFonts w:ascii="Times New Roman" w:hAnsi="Times New Roman" w:cs="Times New Roman"/>
          <w:sz w:val="28"/>
          <w:szCs w:val="28"/>
        </w:rPr>
        <w:t>-</w:t>
      </w:r>
      <w:r w:rsidRPr="006B680D">
        <w:rPr>
          <w:rFonts w:ascii="Times New Roman" w:hAnsi="Times New Roman" w:cs="Times New Roman"/>
          <w:sz w:val="28"/>
          <w:szCs w:val="28"/>
        </w:rPr>
        <w:t>составления резюме и проведения самопрезентации</w:t>
      </w:r>
      <w:r>
        <w:t>.</w:t>
      </w:r>
    </w:p>
    <w:p w:rsidR="006B680D" w:rsidRDefault="006B680D" w:rsidP="00B0503B">
      <w:pPr>
        <w:spacing w:after="0" w:line="276" w:lineRule="auto"/>
        <w:jc w:val="center"/>
        <w:rPr>
          <w:rFonts w:ascii="Times New Roman" w:hAnsi="Times New Roman" w:cs="Times New Roman"/>
          <w:b/>
          <w:sz w:val="28"/>
          <w:szCs w:val="28"/>
        </w:rPr>
      </w:pPr>
    </w:p>
    <w:p w:rsidR="00756ABF" w:rsidRPr="00B16B98" w:rsidRDefault="00756ABF" w:rsidP="00B0503B">
      <w:pPr>
        <w:spacing w:after="0" w:line="276" w:lineRule="auto"/>
        <w:jc w:val="center"/>
        <w:rPr>
          <w:rFonts w:ascii="Times New Roman" w:hAnsi="Times New Roman" w:cs="Times New Roman"/>
          <w:b/>
          <w:sz w:val="28"/>
          <w:szCs w:val="28"/>
        </w:rPr>
      </w:pPr>
      <w:r w:rsidRPr="00B16B98">
        <w:rPr>
          <w:rFonts w:ascii="Times New Roman" w:hAnsi="Times New Roman" w:cs="Times New Roman"/>
          <w:b/>
          <w:sz w:val="28"/>
          <w:szCs w:val="28"/>
        </w:rPr>
        <w:t>Основы безопасности жизнедеятельности.</w:t>
      </w:r>
    </w:p>
    <w:p w:rsidR="00756ABF"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В результате изучения основ безопасности жизнедеятельности на базовом уровне ученик должен: </w:t>
      </w:r>
    </w:p>
    <w:p w:rsidR="00D11362" w:rsidRPr="00B16B98" w:rsidRDefault="00756ABF" w:rsidP="00B0503B">
      <w:pPr>
        <w:spacing w:after="0" w:line="276" w:lineRule="auto"/>
        <w:jc w:val="both"/>
        <w:rPr>
          <w:rFonts w:ascii="Times New Roman" w:hAnsi="Times New Roman" w:cs="Times New Roman"/>
          <w:b/>
          <w:sz w:val="28"/>
          <w:szCs w:val="28"/>
        </w:rPr>
      </w:pPr>
      <w:r w:rsidRPr="00B16B98">
        <w:rPr>
          <w:rFonts w:ascii="Times New Roman" w:hAnsi="Times New Roman" w:cs="Times New Roman"/>
          <w:b/>
          <w:sz w:val="28"/>
          <w:szCs w:val="28"/>
        </w:rPr>
        <w:t xml:space="preserve">знать/понимать: </w:t>
      </w:r>
    </w:p>
    <w:p w:rsidR="00D11362"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 </w:t>
      </w:r>
    </w:p>
    <w:p w:rsidR="00D11362"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потенциальные опасности природного, техногенного и социального происхождения, характерные для региона проживания; </w:t>
      </w:r>
    </w:p>
    <w:p w:rsidR="00D11362"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основные задачи государственных служб по защите населения и территорий от чрезвычайных ситуаций; </w:t>
      </w:r>
    </w:p>
    <w:p w:rsidR="00D11362"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основы российского законодательства об обороне государства и воинской обязанности граждан; </w:t>
      </w:r>
    </w:p>
    <w:p w:rsidR="00D11362"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состав и предназначение Вооруженных Сил Российской Федерации; </w:t>
      </w:r>
    </w:p>
    <w:p w:rsidR="00D11362"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порядок первоначальной постановки на воинский учет, медицинского освидетельствования, призыва на военную службу; основные права и обязанности граждан до призыва на военную службу, во время прохождения военной службы и пребывания в запасе; </w:t>
      </w:r>
    </w:p>
    <w:p w:rsidR="00D11362"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основные виды военно-профессиональной деятельности; особенности прохождения военной службы по призыву и контракту, альтернативной гражданской службы; </w:t>
      </w:r>
    </w:p>
    <w:p w:rsidR="00B16B98"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требования, предъявляемые военной службой к уровню подготовки призывника; </w:t>
      </w:r>
    </w:p>
    <w:p w:rsidR="00D11362"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предназначение, структуру и задачи РСЧС; </w:t>
      </w:r>
    </w:p>
    <w:p w:rsidR="00D11362"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предназначение, структуру и задачи гражданской обороны; </w:t>
      </w:r>
    </w:p>
    <w:p w:rsidR="00D11362"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правила безопасности дорожного движения (в части, касающейся пешеходов, велосипедистов, пассажиров и водителей транспортных средств); </w:t>
      </w:r>
    </w:p>
    <w:p w:rsidR="00D11362" w:rsidRPr="00B16B98" w:rsidRDefault="00756ABF" w:rsidP="00B0503B">
      <w:pPr>
        <w:spacing w:after="0" w:line="276" w:lineRule="auto"/>
        <w:jc w:val="both"/>
        <w:rPr>
          <w:rFonts w:ascii="Times New Roman" w:hAnsi="Times New Roman" w:cs="Times New Roman"/>
          <w:b/>
          <w:sz w:val="28"/>
          <w:szCs w:val="28"/>
        </w:rPr>
      </w:pPr>
      <w:r w:rsidRPr="00B16B98">
        <w:rPr>
          <w:rFonts w:ascii="Times New Roman" w:hAnsi="Times New Roman" w:cs="Times New Roman"/>
          <w:b/>
          <w:sz w:val="28"/>
          <w:szCs w:val="28"/>
        </w:rPr>
        <w:t xml:space="preserve">уметь: </w:t>
      </w:r>
    </w:p>
    <w:p w:rsidR="00D11362"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владеть способами защиты населения от чрезвычайных ситуаций природного и техногенного характера; </w:t>
      </w:r>
    </w:p>
    <w:p w:rsidR="00D11362"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владеть навыками в области гражданской обороны; </w:t>
      </w:r>
    </w:p>
    <w:p w:rsidR="00D11362"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пользоваться средствами индивидуальной и коллективной защиты; </w:t>
      </w:r>
    </w:p>
    <w:p w:rsidR="00D11362"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оценивать уровень своей подготовки и осуществлять осознанное самоопределение по отношению к военной службе; </w:t>
      </w:r>
    </w:p>
    <w:p w:rsidR="00D11362" w:rsidRPr="00CB7C40" w:rsidRDefault="00756ABF" w:rsidP="00B0503B">
      <w:pPr>
        <w:spacing w:after="0" w:line="276" w:lineRule="auto"/>
        <w:jc w:val="both"/>
        <w:rPr>
          <w:rFonts w:ascii="Times New Roman" w:hAnsi="Times New Roman" w:cs="Times New Roman"/>
          <w:b/>
          <w:sz w:val="28"/>
          <w:szCs w:val="28"/>
        </w:rPr>
      </w:pPr>
      <w:r w:rsidRPr="00756ABF">
        <w:rPr>
          <w:rFonts w:ascii="Times New Roman" w:hAnsi="Times New Roman" w:cs="Times New Roman"/>
          <w:sz w:val="28"/>
          <w:szCs w:val="28"/>
        </w:rPr>
        <w:t xml:space="preserve"> </w:t>
      </w:r>
      <w:r w:rsidRPr="00CB7C40">
        <w:rPr>
          <w:rFonts w:ascii="Times New Roman" w:hAnsi="Times New Roman" w:cs="Times New Roman"/>
          <w:b/>
          <w:sz w:val="28"/>
          <w:szCs w:val="28"/>
        </w:rPr>
        <w:t xml:space="preserve">использовать приобретенные знания и умения в практической деятельности и повседневной жизни для: </w:t>
      </w:r>
    </w:p>
    <w:p w:rsidR="00D11362"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ведения здорового образа жизни; </w:t>
      </w:r>
    </w:p>
    <w:p w:rsidR="00D11362"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оказания первой медицинской помощи; </w:t>
      </w:r>
    </w:p>
    <w:p w:rsidR="00D11362"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развития в себе духовных и физических качеств, необходимых для военной службы; </w:t>
      </w:r>
    </w:p>
    <w:p w:rsidR="00D11362"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обращения в случае необходимости в службы экстренной помощи; </w:t>
      </w:r>
    </w:p>
    <w:p w:rsidR="00D11362"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соблюдать правила безопасности дорожного движения (в части, касающейся пешеходов, велосипедистов, пассажиров и водителей транспортных средств); </w:t>
      </w:r>
    </w:p>
    <w:p w:rsidR="00D11362"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адекватно оценивать транспортные ситуации, опасные для жизни и здоровья; </w:t>
      </w:r>
    </w:p>
    <w:p w:rsidR="00D11362"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прогнозировать последствия своего поведения в качестве пешехода и (или) велосипедиста и (или) водителя транспортного средства в различных дорожных ситуациях для жизни и здоровья (своих и окружающих людей); </w:t>
      </w:r>
    </w:p>
    <w:p w:rsidR="00D11362"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 </w:t>
      </w:r>
    </w:p>
    <w:p w:rsidR="00D11362" w:rsidRPr="00B16B98" w:rsidRDefault="00756ABF" w:rsidP="00B0503B">
      <w:pPr>
        <w:spacing w:after="0" w:line="276" w:lineRule="auto"/>
        <w:jc w:val="center"/>
        <w:rPr>
          <w:rFonts w:ascii="Times New Roman" w:hAnsi="Times New Roman" w:cs="Times New Roman"/>
          <w:b/>
          <w:sz w:val="28"/>
          <w:szCs w:val="28"/>
        </w:rPr>
      </w:pPr>
      <w:r w:rsidRPr="00B16B98">
        <w:rPr>
          <w:rFonts w:ascii="Times New Roman" w:hAnsi="Times New Roman" w:cs="Times New Roman"/>
          <w:b/>
          <w:sz w:val="28"/>
          <w:szCs w:val="28"/>
        </w:rPr>
        <w:t>Физическая культура</w:t>
      </w:r>
    </w:p>
    <w:p w:rsidR="00D11362"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В результате изучения физической культуры на базовом уровне ученик должен: </w:t>
      </w:r>
    </w:p>
    <w:p w:rsidR="00D11362" w:rsidRPr="00B16B98" w:rsidRDefault="00756ABF" w:rsidP="00B0503B">
      <w:pPr>
        <w:spacing w:after="0" w:line="276" w:lineRule="auto"/>
        <w:jc w:val="both"/>
        <w:rPr>
          <w:rFonts w:ascii="Times New Roman" w:hAnsi="Times New Roman" w:cs="Times New Roman"/>
          <w:b/>
          <w:sz w:val="28"/>
          <w:szCs w:val="28"/>
        </w:rPr>
      </w:pPr>
      <w:r w:rsidRPr="00B16B98">
        <w:rPr>
          <w:rFonts w:ascii="Times New Roman" w:hAnsi="Times New Roman" w:cs="Times New Roman"/>
          <w:b/>
          <w:sz w:val="28"/>
          <w:szCs w:val="28"/>
        </w:rPr>
        <w:t xml:space="preserve">знать/понимать: </w:t>
      </w:r>
    </w:p>
    <w:p w:rsidR="00D11362"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влияние оздоровительных систем физического воспитания на укрепление здоровья, профилактику профессиональных заболеваний и вредных привычек; - способы контроля и оценки физического развития и физической подготовленности; </w:t>
      </w:r>
    </w:p>
    <w:p w:rsidR="00D11362"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правила и способы планирования системы индивидуальных занятий физическими упражнениями различной направленности; уметь: </w:t>
      </w:r>
    </w:p>
    <w:p w:rsidR="00D11362"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 </w:t>
      </w:r>
    </w:p>
    <w:p w:rsidR="00D11362"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выполнять простейшие приемы самомассажа и релаксации; </w:t>
      </w:r>
    </w:p>
    <w:p w:rsidR="00D11362"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преодолевать искусственные и естественные препятствия с использованием разнообразных способов передвижения; </w:t>
      </w:r>
    </w:p>
    <w:p w:rsidR="00D11362"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выполнять приемы защиты и самообороны, страховки и самостраховки; </w:t>
      </w:r>
    </w:p>
    <w:p w:rsidR="00CB7C40"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осуществлять творческое сотрудничество в коллективных формах занятий физической культурой; </w:t>
      </w:r>
    </w:p>
    <w:p w:rsidR="00D11362" w:rsidRPr="00CB7C40" w:rsidRDefault="00756ABF" w:rsidP="00B0503B">
      <w:pPr>
        <w:spacing w:after="0" w:line="276" w:lineRule="auto"/>
        <w:jc w:val="both"/>
        <w:rPr>
          <w:rFonts w:ascii="Times New Roman" w:hAnsi="Times New Roman" w:cs="Times New Roman"/>
          <w:b/>
          <w:sz w:val="28"/>
          <w:szCs w:val="28"/>
        </w:rPr>
      </w:pPr>
      <w:r w:rsidRPr="00CB7C40">
        <w:rPr>
          <w:rFonts w:ascii="Times New Roman" w:hAnsi="Times New Roman" w:cs="Times New Roman"/>
          <w:b/>
          <w:sz w:val="28"/>
          <w:szCs w:val="28"/>
        </w:rPr>
        <w:t xml:space="preserve">использовать приобретенные знания и умения в практической деятельности и повседневной жизни для: </w:t>
      </w:r>
    </w:p>
    <w:p w:rsidR="00D11362"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повышения работоспособности, укрепления и сохранения здоровья; - подготовки к профессиональной деятельности и службе в Вооруженных Силах Российской Федерации; </w:t>
      </w:r>
    </w:p>
    <w:p w:rsidR="00D11362"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организации и проведения индивидуального, коллективного и семейного отдыха, участия в массовых спортивных соревнованиях; - активной творческой жизнедеятельности, выбора и формирования здорового образа жизни; </w:t>
      </w:r>
    </w:p>
    <w:p w:rsidR="00D11362"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 </w:t>
      </w:r>
    </w:p>
    <w:p w:rsidR="00D11362" w:rsidRPr="006C1BBA" w:rsidRDefault="00756ABF" w:rsidP="00B0503B">
      <w:pPr>
        <w:spacing w:after="0" w:line="276" w:lineRule="auto"/>
        <w:jc w:val="center"/>
        <w:rPr>
          <w:rFonts w:ascii="Times New Roman" w:hAnsi="Times New Roman" w:cs="Times New Roman"/>
          <w:b/>
          <w:sz w:val="28"/>
          <w:szCs w:val="28"/>
        </w:rPr>
      </w:pPr>
      <w:r w:rsidRPr="006C1BBA">
        <w:rPr>
          <w:rFonts w:ascii="Times New Roman" w:hAnsi="Times New Roman" w:cs="Times New Roman"/>
          <w:b/>
          <w:sz w:val="28"/>
          <w:szCs w:val="28"/>
        </w:rPr>
        <w:t>Родной (русский) язык</w:t>
      </w:r>
    </w:p>
    <w:p w:rsidR="006C1BBA"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В результате изучения родного (русского) языка на базовом уровне ученик должен: </w:t>
      </w:r>
    </w:p>
    <w:p w:rsidR="00D11362" w:rsidRPr="00B16B98" w:rsidRDefault="00756ABF" w:rsidP="00B0503B">
      <w:pPr>
        <w:spacing w:after="0" w:line="276" w:lineRule="auto"/>
        <w:jc w:val="both"/>
        <w:rPr>
          <w:rFonts w:ascii="Times New Roman" w:hAnsi="Times New Roman" w:cs="Times New Roman"/>
          <w:b/>
          <w:sz w:val="28"/>
          <w:szCs w:val="28"/>
        </w:rPr>
      </w:pPr>
      <w:r w:rsidRPr="00B16B98">
        <w:rPr>
          <w:rFonts w:ascii="Times New Roman" w:hAnsi="Times New Roman" w:cs="Times New Roman"/>
          <w:b/>
          <w:sz w:val="28"/>
          <w:szCs w:val="28"/>
        </w:rPr>
        <w:t xml:space="preserve">знать: </w:t>
      </w:r>
    </w:p>
    <w:p w:rsidR="00D11362" w:rsidRDefault="00B16B98"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w:t>
      </w:r>
      <w:r w:rsidR="00756ABF" w:rsidRPr="00756ABF">
        <w:rPr>
          <w:rFonts w:ascii="Times New Roman" w:hAnsi="Times New Roman" w:cs="Times New Roman"/>
          <w:sz w:val="28"/>
          <w:szCs w:val="28"/>
        </w:rPr>
        <w:t xml:space="preserve">связь языка и истории, культуры русского и других народов; </w:t>
      </w:r>
    </w:p>
    <w:p w:rsidR="00D11362" w:rsidRDefault="00B16B98"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w:t>
      </w:r>
      <w:r w:rsidR="00756ABF" w:rsidRPr="00756ABF">
        <w:rPr>
          <w:rFonts w:ascii="Times New Roman" w:hAnsi="Times New Roman" w:cs="Times New Roman"/>
          <w:sz w:val="28"/>
          <w:szCs w:val="28"/>
        </w:rPr>
        <w:t xml:space="preserve">смысл понятий: речевая ситуация и ее компоненты, литературный язык, языковая норма, культура речи; </w:t>
      </w:r>
    </w:p>
    <w:p w:rsidR="00D11362" w:rsidRDefault="00B16B98"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w:t>
      </w:r>
      <w:r w:rsidR="00756ABF" w:rsidRPr="00756ABF">
        <w:rPr>
          <w:rFonts w:ascii="Times New Roman" w:hAnsi="Times New Roman" w:cs="Times New Roman"/>
          <w:sz w:val="28"/>
          <w:szCs w:val="28"/>
        </w:rPr>
        <w:t>основные единицы и уровни языка, их признаки и взаимосвязь; орфоэпические, лексические, грамматические, орфографические и пунктуационные нормы современного русского литературного языка; нормы речевого поведения в социально-культурной-учебно</w:t>
      </w:r>
      <w:r w:rsidR="00D11362">
        <w:rPr>
          <w:rFonts w:ascii="Times New Roman" w:hAnsi="Times New Roman" w:cs="Times New Roman"/>
          <w:sz w:val="28"/>
          <w:szCs w:val="28"/>
        </w:rPr>
        <w:t>-</w:t>
      </w:r>
      <w:r w:rsidR="00756ABF" w:rsidRPr="00756ABF">
        <w:rPr>
          <w:rFonts w:ascii="Times New Roman" w:hAnsi="Times New Roman" w:cs="Times New Roman"/>
          <w:sz w:val="28"/>
          <w:szCs w:val="28"/>
        </w:rPr>
        <w:t xml:space="preserve">научной, официально-деловой сферах общения </w:t>
      </w:r>
    </w:p>
    <w:p w:rsidR="00D11362" w:rsidRPr="00B16B98" w:rsidRDefault="00756ABF" w:rsidP="00B0503B">
      <w:pPr>
        <w:spacing w:after="0" w:line="276" w:lineRule="auto"/>
        <w:jc w:val="both"/>
        <w:rPr>
          <w:rFonts w:ascii="Times New Roman" w:hAnsi="Times New Roman" w:cs="Times New Roman"/>
          <w:b/>
          <w:sz w:val="28"/>
          <w:szCs w:val="28"/>
        </w:rPr>
      </w:pPr>
      <w:r w:rsidRPr="00B16B98">
        <w:rPr>
          <w:rFonts w:ascii="Times New Roman" w:hAnsi="Times New Roman" w:cs="Times New Roman"/>
          <w:b/>
          <w:sz w:val="28"/>
          <w:szCs w:val="28"/>
        </w:rPr>
        <w:t xml:space="preserve">уметь: </w:t>
      </w:r>
    </w:p>
    <w:p w:rsidR="00D11362" w:rsidRDefault="00B16B98"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w:t>
      </w:r>
      <w:r w:rsidR="00756ABF" w:rsidRPr="00756ABF">
        <w:rPr>
          <w:rFonts w:ascii="Times New Roman" w:hAnsi="Times New Roman" w:cs="Times New Roman"/>
          <w:sz w:val="28"/>
          <w:szCs w:val="28"/>
        </w:rPr>
        <w:t>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w:t>
      </w:r>
    </w:p>
    <w:p w:rsidR="00D11362" w:rsidRDefault="00B16B98"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w:t>
      </w:r>
      <w:r w:rsidR="00756ABF" w:rsidRPr="00756ABF">
        <w:rPr>
          <w:rFonts w:ascii="Times New Roman" w:hAnsi="Times New Roman" w:cs="Times New Roman"/>
          <w:sz w:val="28"/>
          <w:szCs w:val="28"/>
        </w:rPr>
        <w:t xml:space="preserve"> анализировать языковые единицы с точки зрения правильности, точности и уместности их употребления; </w:t>
      </w:r>
    </w:p>
    <w:p w:rsidR="00D11362" w:rsidRDefault="00B16B98"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w:t>
      </w:r>
      <w:r w:rsidR="00756ABF" w:rsidRPr="00756ABF">
        <w:rPr>
          <w:rFonts w:ascii="Times New Roman" w:hAnsi="Times New Roman" w:cs="Times New Roman"/>
          <w:sz w:val="28"/>
          <w:szCs w:val="28"/>
        </w:rPr>
        <w:t xml:space="preserve"> проводить лингвистический анализ текстов различных функциональных стилей и разновидностей языка; аудирование и чтение </w:t>
      </w:r>
    </w:p>
    <w:p w:rsidR="00D11362" w:rsidRDefault="00B16B98"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w:t>
      </w:r>
      <w:r w:rsidR="00756ABF" w:rsidRPr="00756ABF">
        <w:rPr>
          <w:rFonts w:ascii="Times New Roman" w:hAnsi="Times New Roman" w:cs="Times New Roman"/>
          <w:sz w:val="28"/>
          <w:szCs w:val="28"/>
        </w:rPr>
        <w:t xml:space="preserve"> использовать основные виды чтения (ознакомительно-изучающее, ознакомительно-реферативное и др.) в зависимости от коммуникативной задачи; </w:t>
      </w:r>
    </w:p>
    <w:p w:rsidR="00D11362" w:rsidRDefault="00B16B98"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w:t>
      </w:r>
      <w:r w:rsidR="00756ABF" w:rsidRPr="00756ABF">
        <w:rPr>
          <w:rFonts w:ascii="Times New Roman" w:hAnsi="Times New Roman" w:cs="Times New Roman"/>
          <w:sz w:val="28"/>
          <w:szCs w:val="28"/>
        </w:rPr>
        <w:t xml:space="preserve"> 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 говорение и письмо </w:t>
      </w:r>
    </w:p>
    <w:p w:rsidR="00D11362"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w:t>
      </w:r>
      <w:r w:rsidR="00B16B98" w:rsidRPr="00756ABF">
        <w:rPr>
          <w:rFonts w:ascii="Times New Roman" w:hAnsi="Times New Roman" w:cs="Times New Roman"/>
          <w:sz w:val="28"/>
          <w:szCs w:val="28"/>
        </w:rPr>
        <w:t>-</w:t>
      </w:r>
      <w:r w:rsidRPr="00756ABF">
        <w:rPr>
          <w:rFonts w:ascii="Times New Roman" w:hAnsi="Times New Roman" w:cs="Times New Roman"/>
          <w:sz w:val="28"/>
          <w:szCs w:val="28"/>
        </w:rPr>
        <w:t xml:space="preserve">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 </w:t>
      </w:r>
    </w:p>
    <w:p w:rsidR="00D11362"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w:t>
      </w:r>
      <w:r w:rsidR="00B16B98" w:rsidRPr="00756ABF">
        <w:rPr>
          <w:rFonts w:ascii="Times New Roman" w:hAnsi="Times New Roman" w:cs="Times New Roman"/>
          <w:sz w:val="28"/>
          <w:szCs w:val="28"/>
        </w:rPr>
        <w:t>-</w:t>
      </w:r>
      <w:r w:rsidRPr="00756ABF">
        <w:rPr>
          <w:rFonts w:ascii="Times New Roman" w:hAnsi="Times New Roman" w:cs="Times New Roman"/>
          <w:sz w:val="28"/>
          <w:szCs w:val="28"/>
        </w:rPr>
        <w:t xml:space="preserve">применять в практике речевого общения основные орфоэпические, лексические, грамматические нормы современного русского литературного языка; </w:t>
      </w:r>
    </w:p>
    <w:p w:rsidR="00D11362"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 </w:t>
      </w:r>
      <w:r w:rsidR="00B16B98" w:rsidRPr="00756ABF">
        <w:rPr>
          <w:rFonts w:ascii="Times New Roman" w:hAnsi="Times New Roman" w:cs="Times New Roman"/>
          <w:sz w:val="28"/>
          <w:szCs w:val="28"/>
        </w:rPr>
        <w:t>-</w:t>
      </w:r>
      <w:r w:rsidRPr="00756ABF">
        <w:rPr>
          <w:rFonts w:ascii="Times New Roman" w:hAnsi="Times New Roman" w:cs="Times New Roman"/>
          <w:sz w:val="28"/>
          <w:szCs w:val="28"/>
        </w:rPr>
        <w:t xml:space="preserve">соблюдать в практике письма орфографические и пунктуационные нормы современного русского литературного языка; </w:t>
      </w:r>
    </w:p>
    <w:p w:rsidR="00CB7C40" w:rsidRDefault="00B16B98"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w:t>
      </w:r>
      <w:r w:rsidR="00756ABF" w:rsidRPr="00756ABF">
        <w:rPr>
          <w:rFonts w:ascii="Times New Roman" w:hAnsi="Times New Roman" w:cs="Times New Roman"/>
          <w:sz w:val="28"/>
          <w:szCs w:val="28"/>
        </w:rPr>
        <w:t xml:space="preserve"> соблюдать нормы речевого поведения в различных сферах и ситуациях общения, в том числе при обсуждении дискуссионных проблем.</w:t>
      </w:r>
    </w:p>
    <w:p w:rsidR="00D11362" w:rsidRPr="00CB7C40" w:rsidRDefault="00756ABF" w:rsidP="00B0503B">
      <w:pPr>
        <w:spacing w:after="0" w:line="276" w:lineRule="auto"/>
        <w:jc w:val="both"/>
        <w:rPr>
          <w:rFonts w:ascii="Times New Roman" w:hAnsi="Times New Roman" w:cs="Times New Roman"/>
          <w:b/>
          <w:sz w:val="28"/>
          <w:szCs w:val="28"/>
        </w:rPr>
      </w:pPr>
      <w:r w:rsidRPr="00CB7C40">
        <w:rPr>
          <w:rFonts w:ascii="Times New Roman" w:hAnsi="Times New Roman" w:cs="Times New Roman"/>
          <w:b/>
          <w:sz w:val="28"/>
          <w:szCs w:val="28"/>
        </w:rPr>
        <w:t xml:space="preserve">Использовать приобретенные знания и умения в практической деятельности и повседневной жизни для: </w:t>
      </w:r>
    </w:p>
    <w:p w:rsidR="00D11362" w:rsidRDefault="00B16B98"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w:t>
      </w:r>
      <w:r w:rsidR="00756ABF" w:rsidRPr="00756ABF">
        <w:rPr>
          <w:rFonts w:ascii="Times New Roman" w:hAnsi="Times New Roman" w:cs="Times New Roman"/>
          <w:sz w:val="28"/>
          <w:szCs w:val="28"/>
        </w:rPr>
        <w:t xml:space="preserve">осознания роли родного языка в развитии интеллектуальных и творческих способностей личности, значения родного языка в жизни человека и </w:t>
      </w:r>
      <w:r w:rsidRPr="00756ABF">
        <w:rPr>
          <w:rFonts w:ascii="Times New Roman" w:hAnsi="Times New Roman" w:cs="Times New Roman"/>
          <w:sz w:val="28"/>
          <w:szCs w:val="28"/>
        </w:rPr>
        <w:t>общества; -развития</w:t>
      </w:r>
      <w:r w:rsidR="00756ABF" w:rsidRPr="00756ABF">
        <w:rPr>
          <w:rFonts w:ascii="Times New Roman" w:hAnsi="Times New Roman" w:cs="Times New Roman"/>
          <w:sz w:val="28"/>
          <w:szCs w:val="28"/>
        </w:rPr>
        <w:t xml:space="preserve"> речевой культуры, бережного и сознательного отношения к родному языку; </w:t>
      </w:r>
    </w:p>
    <w:p w:rsidR="00D11362" w:rsidRDefault="00B16B98"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w:t>
      </w:r>
      <w:r w:rsidR="00756ABF" w:rsidRPr="00756ABF">
        <w:rPr>
          <w:rFonts w:ascii="Times New Roman" w:hAnsi="Times New Roman" w:cs="Times New Roman"/>
          <w:sz w:val="28"/>
          <w:szCs w:val="28"/>
        </w:rPr>
        <w:t xml:space="preserve"> удовлетворения коммуникативных потребностей в учебных, бытовых, социально – культурных ситуациях общения;</w:t>
      </w:r>
    </w:p>
    <w:p w:rsidR="009C0212" w:rsidRDefault="00B16B98"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w:t>
      </w:r>
      <w:r w:rsidR="00756ABF" w:rsidRPr="00756ABF">
        <w:rPr>
          <w:rFonts w:ascii="Times New Roman" w:hAnsi="Times New Roman" w:cs="Times New Roman"/>
          <w:sz w:val="28"/>
          <w:szCs w:val="28"/>
        </w:rPr>
        <w:t xml:space="preserve"> увеличения словарного запаса; расширения круга используемых грамматических средств; развития способности к самооценке; </w:t>
      </w:r>
    </w:p>
    <w:p w:rsidR="00D11362" w:rsidRDefault="00B16B98"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w:t>
      </w:r>
      <w:r w:rsidR="00756ABF" w:rsidRPr="00756ABF">
        <w:rPr>
          <w:rFonts w:ascii="Times New Roman" w:hAnsi="Times New Roman" w:cs="Times New Roman"/>
          <w:sz w:val="28"/>
          <w:szCs w:val="28"/>
        </w:rPr>
        <w:t xml:space="preserve"> самообразования и активного участия в производственной, культурной и общественной жизни государства </w:t>
      </w:r>
    </w:p>
    <w:p w:rsidR="00B70147" w:rsidRDefault="00B0503B"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w:t>
      </w:r>
      <w:r w:rsidR="00756ABF" w:rsidRPr="00756ABF">
        <w:rPr>
          <w:rFonts w:ascii="Times New Roman" w:hAnsi="Times New Roman" w:cs="Times New Roman"/>
          <w:sz w:val="28"/>
          <w:szCs w:val="28"/>
        </w:rPr>
        <w:t>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r w:rsidR="00B70147">
        <w:rPr>
          <w:rFonts w:ascii="Times New Roman" w:hAnsi="Times New Roman" w:cs="Times New Roman"/>
          <w:sz w:val="28"/>
          <w:szCs w:val="28"/>
        </w:rPr>
        <w:t>.</w:t>
      </w:r>
    </w:p>
    <w:p w:rsidR="002D16EE" w:rsidRDefault="002D16EE" w:rsidP="002D16EE">
      <w:pPr>
        <w:spacing w:after="0" w:line="276" w:lineRule="auto"/>
        <w:jc w:val="both"/>
        <w:rPr>
          <w:rFonts w:ascii="Times New Roman" w:hAnsi="Times New Roman" w:cs="Times New Roman"/>
          <w:b/>
          <w:color w:val="000000"/>
          <w:sz w:val="28"/>
          <w:szCs w:val="28"/>
          <w:shd w:val="clear" w:color="auto" w:fill="FFFFFF"/>
        </w:rPr>
      </w:pPr>
    </w:p>
    <w:p w:rsidR="00182DBC" w:rsidRDefault="002D16EE" w:rsidP="002D16EE">
      <w:pPr>
        <w:spacing w:after="0" w:line="276" w:lineRule="auto"/>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   </w:t>
      </w:r>
    </w:p>
    <w:p w:rsidR="00182DBC" w:rsidRDefault="00182DBC" w:rsidP="002D16EE">
      <w:pPr>
        <w:spacing w:after="0" w:line="276" w:lineRule="auto"/>
        <w:jc w:val="both"/>
        <w:rPr>
          <w:rFonts w:ascii="Times New Roman" w:hAnsi="Times New Roman" w:cs="Times New Roman"/>
          <w:b/>
          <w:color w:val="000000"/>
          <w:sz w:val="28"/>
          <w:szCs w:val="28"/>
          <w:shd w:val="clear" w:color="auto" w:fill="FFFFFF"/>
        </w:rPr>
      </w:pPr>
    </w:p>
    <w:p w:rsidR="002D16EE" w:rsidRDefault="002D16EE" w:rsidP="00182DBC">
      <w:pPr>
        <w:spacing w:after="0" w:line="276" w:lineRule="auto"/>
        <w:jc w:val="center"/>
        <w:rPr>
          <w:rFonts w:ascii="Times New Roman" w:hAnsi="Times New Roman" w:cs="Times New Roman"/>
          <w:b/>
          <w:bCs/>
          <w:sz w:val="28"/>
          <w:szCs w:val="28"/>
          <w:lang w:val="ba-RU"/>
        </w:rPr>
      </w:pPr>
      <w:r w:rsidRPr="002D16EE">
        <w:rPr>
          <w:rFonts w:ascii="Times New Roman" w:hAnsi="Times New Roman" w:cs="Times New Roman"/>
          <w:b/>
          <w:color w:val="000000"/>
          <w:sz w:val="28"/>
          <w:szCs w:val="28"/>
          <w:shd w:val="clear" w:color="auto" w:fill="FFFFFF"/>
        </w:rPr>
        <w:t>Туған (башҡорт) теле һәм әҙәбиәтенән</w:t>
      </w:r>
      <w:r>
        <w:rPr>
          <w:rFonts w:ascii="Times New Roman" w:hAnsi="Times New Roman" w:cs="Times New Roman"/>
          <w:b/>
          <w:color w:val="000000"/>
          <w:sz w:val="28"/>
          <w:szCs w:val="28"/>
          <w:shd w:val="clear" w:color="auto" w:fill="FFFFFF"/>
        </w:rPr>
        <w:t xml:space="preserve"> у</w:t>
      </w:r>
      <w:r w:rsidRPr="002D16EE">
        <w:rPr>
          <w:rFonts w:ascii="Times New Roman" w:hAnsi="Times New Roman" w:cs="Times New Roman"/>
          <w:b/>
          <w:bCs/>
          <w:sz w:val="28"/>
          <w:szCs w:val="28"/>
          <w:lang w:val="ba-RU"/>
        </w:rPr>
        <w:t>ҡыусыларҙың белем кимәленә талаптар</w:t>
      </w:r>
    </w:p>
    <w:p w:rsidR="002D16EE" w:rsidRPr="002D16EE" w:rsidRDefault="002D16EE" w:rsidP="002D16EE">
      <w:pPr>
        <w:spacing w:after="0" w:line="276" w:lineRule="auto"/>
        <w:jc w:val="both"/>
        <w:rPr>
          <w:rFonts w:ascii="Times New Roman" w:hAnsi="Times New Roman" w:cs="Times New Roman"/>
          <w:sz w:val="28"/>
          <w:szCs w:val="28"/>
          <w:lang w:val="ba-RU"/>
        </w:rPr>
      </w:pPr>
      <w:r w:rsidRPr="002D16EE">
        <w:rPr>
          <w:rFonts w:ascii="Times New Roman" w:hAnsi="Times New Roman" w:cs="Times New Roman"/>
          <w:sz w:val="28"/>
          <w:szCs w:val="28"/>
          <w:lang w:val="ba-RU"/>
        </w:rPr>
        <w:t>Туған (башҡорт) теле һәм әҙәбиәтен өйрәнеү һөҙөмтәһендә уҡыусылар түбәндәгеләргә өлгәшергә тейеш:</w:t>
      </w:r>
    </w:p>
    <w:p w:rsidR="002D16EE" w:rsidRPr="004B1509" w:rsidRDefault="002D16EE" w:rsidP="002D16EE">
      <w:pPr>
        <w:spacing w:after="0" w:line="276" w:lineRule="auto"/>
        <w:jc w:val="both"/>
        <w:rPr>
          <w:rFonts w:ascii="Times New Roman" w:hAnsi="Times New Roman" w:cs="Times New Roman"/>
          <w:sz w:val="28"/>
          <w:szCs w:val="28"/>
          <w:lang w:val="ba-RU"/>
        </w:rPr>
      </w:pPr>
      <w:r w:rsidRPr="002D16EE">
        <w:rPr>
          <w:rFonts w:ascii="Times New Roman" w:hAnsi="Times New Roman" w:cs="Times New Roman"/>
          <w:sz w:val="28"/>
          <w:szCs w:val="28"/>
          <w:lang w:val="be-BY"/>
        </w:rPr>
        <w:t>—        өйрәнелгән әҫәрҙәрҙең авторын, исемен белеү; ятлау өсөн тәҡдим ителгән өҫәрҙәрҙе яттан һөйләй белеү;</w:t>
      </w:r>
    </w:p>
    <w:p w:rsidR="002D16EE" w:rsidRPr="004B1509" w:rsidRDefault="002D16EE" w:rsidP="002D16EE">
      <w:pPr>
        <w:spacing w:after="0" w:line="276" w:lineRule="auto"/>
        <w:jc w:val="both"/>
        <w:rPr>
          <w:rFonts w:ascii="Times New Roman" w:hAnsi="Times New Roman" w:cs="Times New Roman"/>
          <w:sz w:val="28"/>
          <w:szCs w:val="28"/>
          <w:lang w:val="ba-RU"/>
        </w:rPr>
      </w:pPr>
      <w:r w:rsidRPr="002D16EE">
        <w:rPr>
          <w:rFonts w:ascii="Times New Roman" w:hAnsi="Times New Roman" w:cs="Times New Roman"/>
          <w:sz w:val="28"/>
          <w:szCs w:val="28"/>
          <w:lang w:val="be-BY"/>
        </w:rPr>
        <w:t>—        яҙыусы ижад иткән художестволы картиналарҙы уйлап күҙ алдына баҫтырыу; эпик һәм лирик әҫәрҙәрҙе айыра белеү;</w:t>
      </w:r>
    </w:p>
    <w:p w:rsidR="002D16EE" w:rsidRPr="004B1509" w:rsidRDefault="002D16EE" w:rsidP="002D16EE">
      <w:pPr>
        <w:spacing w:after="0" w:line="276" w:lineRule="auto"/>
        <w:jc w:val="both"/>
        <w:rPr>
          <w:rFonts w:ascii="Times New Roman" w:hAnsi="Times New Roman" w:cs="Times New Roman"/>
          <w:sz w:val="28"/>
          <w:szCs w:val="28"/>
          <w:lang w:val="ba-RU"/>
        </w:rPr>
      </w:pPr>
      <w:r w:rsidRPr="002D16EE">
        <w:rPr>
          <w:rFonts w:ascii="Times New Roman" w:hAnsi="Times New Roman" w:cs="Times New Roman"/>
          <w:sz w:val="28"/>
          <w:szCs w:val="28"/>
          <w:lang w:val="be-BY"/>
        </w:rPr>
        <w:t>—        тәҡдим ителгән художестволы әҫәрҙәрҙе аңлы һәм тасуири уҡыу; ҙур булмаған әҫәрҙәрҙе, өҙөктәрҙе һөйләй белеү:</w:t>
      </w:r>
    </w:p>
    <w:p w:rsidR="002D16EE" w:rsidRPr="004B1509" w:rsidRDefault="002D16EE" w:rsidP="002D16EE">
      <w:pPr>
        <w:spacing w:after="0" w:line="276" w:lineRule="auto"/>
        <w:jc w:val="both"/>
        <w:rPr>
          <w:rFonts w:ascii="Times New Roman" w:hAnsi="Times New Roman" w:cs="Times New Roman"/>
          <w:sz w:val="28"/>
          <w:szCs w:val="28"/>
          <w:lang w:val="ba-RU"/>
        </w:rPr>
      </w:pPr>
      <w:r w:rsidRPr="002D16EE">
        <w:rPr>
          <w:rFonts w:ascii="Times New Roman" w:hAnsi="Times New Roman" w:cs="Times New Roman"/>
          <w:sz w:val="28"/>
          <w:szCs w:val="28"/>
          <w:lang w:val="be-BY"/>
        </w:rPr>
        <w:t>—         телдең морфологик категориялары һәм синтаксик төҙөлөшө менән танышыу;</w:t>
      </w:r>
    </w:p>
    <w:p w:rsidR="002D16EE" w:rsidRPr="002D16EE" w:rsidRDefault="002D16EE" w:rsidP="002D16EE">
      <w:pPr>
        <w:spacing w:after="0" w:line="276" w:lineRule="auto"/>
        <w:jc w:val="both"/>
        <w:rPr>
          <w:rFonts w:ascii="Times New Roman" w:hAnsi="Times New Roman" w:cs="Times New Roman"/>
          <w:sz w:val="28"/>
          <w:szCs w:val="28"/>
        </w:rPr>
      </w:pPr>
      <w:r w:rsidRPr="002D16EE">
        <w:rPr>
          <w:rFonts w:ascii="Times New Roman" w:hAnsi="Times New Roman" w:cs="Times New Roman"/>
          <w:sz w:val="28"/>
          <w:szCs w:val="28"/>
          <w:lang w:val="be-BY"/>
        </w:rPr>
        <w:t>—        ижади диктанттар, изложениелар һәм иншалар яҙыу.</w:t>
      </w:r>
    </w:p>
    <w:p w:rsidR="002D16EE" w:rsidRPr="002D16EE" w:rsidRDefault="002D16EE" w:rsidP="002D16EE">
      <w:pPr>
        <w:spacing w:after="0" w:line="276" w:lineRule="auto"/>
        <w:jc w:val="both"/>
        <w:rPr>
          <w:rFonts w:ascii="Times New Roman" w:hAnsi="Times New Roman" w:cs="Times New Roman"/>
          <w:sz w:val="28"/>
          <w:szCs w:val="28"/>
        </w:rPr>
      </w:pPr>
      <w:r w:rsidRPr="002D16EE">
        <w:rPr>
          <w:rFonts w:ascii="Times New Roman" w:hAnsi="Times New Roman" w:cs="Times New Roman"/>
          <w:sz w:val="28"/>
          <w:szCs w:val="28"/>
          <w:lang w:val="be-BY"/>
        </w:rPr>
        <w:t>—        һүрәтләү, хикәйәләү тибындағы текстарҙы тыңлау һәм аңлап ҡабул итеү; </w:t>
      </w:r>
      <w:r w:rsidRPr="002D16EE">
        <w:rPr>
          <w:rFonts w:ascii="Times New Roman" w:hAnsi="Times New Roman" w:cs="Times New Roman"/>
          <w:sz w:val="28"/>
          <w:szCs w:val="28"/>
          <w:lang w:val="ba-RU"/>
        </w:rPr>
        <w:t>текстың планын төҙөү; текстың йөкмәткеһен план буйынса һөйләү.</w:t>
      </w:r>
    </w:p>
    <w:p w:rsidR="002D16EE" w:rsidRPr="002D16EE" w:rsidRDefault="002D16EE" w:rsidP="002D16EE">
      <w:pPr>
        <w:spacing w:after="0" w:line="276" w:lineRule="auto"/>
        <w:jc w:val="both"/>
        <w:rPr>
          <w:rFonts w:ascii="Times New Roman" w:hAnsi="Times New Roman" w:cs="Times New Roman"/>
          <w:sz w:val="28"/>
          <w:szCs w:val="28"/>
        </w:rPr>
      </w:pPr>
      <w:r w:rsidRPr="002D16EE">
        <w:rPr>
          <w:rFonts w:ascii="Times New Roman" w:hAnsi="Times New Roman" w:cs="Times New Roman"/>
          <w:sz w:val="28"/>
          <w:szCs w:val="28"/>
          <w:lang w:val="ba-RU"/>
        </w:rPr>
        <w:t>—        </w:t>
      </w:r>
      <w:r w:rsidRPr="002D16EE">
        <w:rPr>
          <w:rFonts w:ascii="Times New Roman" w:hAnsi="Times New Roman" w:cs="Times New Roman"/>
          <w:sz w:val="28"/>
          <w:szCs w:val="28"/>
          <w:lang w:val="be-BY"/>
        </w:rPr>
        <w:t>б</w:t>
      </w:r>
      <w:r w:rsidRPr="002D16EE">
        <w:rPr>
          <w:rFonts w:ascii="Times New Roman" w:hAnsi="Times New Roman" w:cs="Times New Roman"/>
          <w:sz w:val="28"/>
          <w:szCs w:val="28"/>
          <w:lang w:val="ba-RU"/>
        </w:rPr>
        <w:t>ирелгән тема буйынса диалог төҙөү; диалогты дауам итеү; текстағы образлы һүҙҙәрҙе, һүрәтләү – тасуирлау сараларын, мәҡәлдәрҙе табыу, уларҙы телмәрҙә дөрөҫ итеп ҡулланыу; тексты икенсе телгә тәржемә итеп һөйләү; 6-7 шиғырҙы яттан тасуири һөйләй белеү.</w:t>
      </w:r>
    </w:p>
    <w:p w:rsidR="002D16EE" w:rsidRPr="002D16EE" w:rsidRDefault="002D16EE" w:rsidP="002D16EE">
      <w:pPr>
        <w:spacing w:after="0" w:line="276" w:lineRule="auto"/>
        <w:jc w:val="both"/>
        <w:rPr>
          <w:rFonts w:ascii="Times New Roman" w:hAnsi="Times New Roman" w:cs="Times New Roman"/>
          <w:sz w:val="28"/>
          <w:szCs w:val="28"/>
        </w:rPr>
      </w:pPr>
      <w:r w:rsidRPr="002D16EE">
        <w:rPr>
          <w:rFonts w:ascii="Times New Roman" w:hAnsi="Times New Roman" w:cs="Times New Roman"/>
          <w:sz w:val="28"/>
          <w:szCs w:val="28"/>
          <w:lang w:val="ba-RU"/>
        </w:rPr>
        <w:t>—        тексты дөрөҫ, аңлы, тасуири уҡыу; тексты мәғәнәле өлөштәргә бүлеү, уларға исем биреү, план төҙөү; әҫәрҙән кәрәкле өлөштәрҙе һайлап ала белеү;</w:t>
      </w:r>
    </w:p>
    <w:p w:rsidR="002D16EE" w:rsidRPr="002D16EE" w:rsidRDefault="002D16EE" w:rsidP="002D16EE">
      <w:pPr>
        <w:spacing w:after="0" w:line="276" w:lineRule="auto"/>
        <w:jc w:val="both"/>
        <w:rPr>
          <w:rFonts w:ascii="Times New Roman" w:hAnsi="Times New Roman" w:cs="Times New Roman"/>
          <w:sz w:val="28"/>
          <w:szCs w:val="28"/>
        </w:rPr>
      </w:pPr>
      <w:r w:rsidRPr="002D16EE">
        <w:rPr>
          <w:rFonts w:ascii="Times New Roman" w:hAnsi="Times New Roman" w:cs="Times New Roman"/>
          <w:sz w:val="28"/>
          <w:szCs w:val="28"/>
          <w:lang w:val="ba-RU"/>
        </w:rPr>
        <w:t>—        текстан аңлашылмаған һүҙҙәрҙе табыу, һүҙлектәр менән эш итә белеү.</w:t>
      </w:r>
    </w:p>
    <w:p w:rsidR="002D16EE" w:rsidRDefault="002D16EE" w:rsidP="00B0503B">
      <w:pPr>
        <w:spacing w:after="0" w:line="276" w:lineRule="auto"/>
        <w:jc w:val="both"/>
        <w:rPr>
          <w:rFonts w:ascii="Times New Roman" w:hAnsi="Times New Roman" w:cs="Times New Roman"/>
          <w:sz w:val="28"/>
          <w:szCs w:val="28"/>
        </w:rPr>
      </w:pPr>
    </w:p>
    <w:p w:rsidR="00CB7C40" w:rsidRDefault="00CB7C40" w:rsidP="00B0503B">
      <w:pPr>
        <w:spacing w:after="0" w:line="276" w:lineRule="auto"/>
        <w:jc w:val="center"/>
        <w:rPr>
          <w:rFonts w:ascii="Times New Roman" w:hAnsi="Times New Roman" w:cs="Times New Roman"/>
          <w:b/>
          <w:sz w:val="28"/>
          <w:szCs w:val="28"/>
        </w:rPr>
      </w:pPr>
    </w:p>
    <w:p w:rsidR="00D11362" w:rsidRPr="00D11362" w:rsidRDefault="00756ABF" w:rsidP="00B0503B">
      <w:pPr>
        <w:spacing w:after="0" w:line="276" w:lineRule="auto"/>
        <w:jc w:val="center"/>
        <w:rPr>
          <w:rFonts w:ascii="Times New Roman" w:hAnsi="Times New Roman" w:cs="Times New Roman"/>
          <w:b/>
          <w:sz w:val="28"/>
          <w:szCs w:val="28"/>
        </w:rPr>
      </w:pPr>
      <w:r w:rsidRPr="00D11362">
        <w:rPr>
          <w:rFonts w:ascii="Times New Roman" w:hAnsi="Times New Roman" w:cs="Times New Roman"/>
          <w:b/>
          <w:sz w:val="28"/>
          <w:szCs w:val="28"/>
        </w:rPr>
        <w:t>1.</w:t>
      </w:r>
      <w:r w:rsidR="00FA428E">
        <w:rPr>
          <w:rFonts w:ascii="Times New Roman" w:hAnsi="Times New Roman" w:cs="Times New Roman"/>
          <w:b/>
          <w:sz w:val="28"/>
          <w:szCs w:val="28"/>
        </w:rPr>
        <w:t>6</w:t>
      </w:r>
      <w:r w:rsidRPr="00D11362">
        <w:rPr>
          <w:rFonts w:ascii="Times New Roman" w:hAnsi="Times New Roman" w:cs="Times New Roman"/>
          <w:b/>
          <w:sz w:val="28"/>
          <w:szCs w:val="28"/>
        </w:rPr>
        <w:t>. Система оценки результатов освоения основной образовательной программы среднего общего образования</w:t>
      </w:r>
    </w:p>
    <w:p w:rsidR="00B0503B" w:rsidRPr="00B0503B" w:rsidRDefault="00756ABF" w:rsidP="00B0503B">
      <w:pPr>
        <w:spacing w:after="0" w:line="276" w:lineRule="auto"/>
        <w:jc w:val="center"/>
        <w:rPr>
          <w:rFonts w:ascii="Times New Roman" w:hAnsi="Times New Roman" w:cs="Times New Roman"/>
          <w:b/>
          <w:sz w:val="28"/>
          <w:szCs w:val="28"/>
        </w:rPr>
      </w:pPr>
      <w:r w:rsidRPr="00B0503B">
        <w:rPr>
          <w:rFonts w:ascii="Times New Roman" w:hAnsi="Times New Roman" w:cs="Times New Roman"/>
          <w:b/>
          <w:sz w:val="28"/>
          <w:szCs w:val="28"/>
        </w:rPr>
        <w:t>Текущий контроль успеваемости обучающихся.</w:t>
      </w:r>
    </w:p>
    <w:p w:rsidR="00B0503B" w:rsidRDefault="00756ABF" w:rsidP="00B0503B">
      <w:pPr>
        <w:spacing w:after="0" w:line="276" w:lineRule="auto"/>
        <w:jc w:val="both"/>
        <w:rPr>
          <w:rFonts w:ascii="Times New Roman" w:hAnsi="Times New Roman" w:cs="Times New Roman"/>
          <w:sz w:val="28"/>
          <w:szCs w:val="28"/>
        </w:rPr>
      </w:pPr>
      <w:r w:rsidRPr="00756ABF">
        <w:rPr>
          <w:rFonts w:ascii="Times New Roman" w:hAnsi="Times New Roman" w:cs="Times New Roman"/>
          <w:sz w:val="28"/>
          <w:szCs w:val="28"/>
        </w:rPr>
        <w:t xml:space="preserve">Текущий контроль успеваемости учащихся проводится в течение учебного года с целью систематического контроля уровня освоения учащимися тем, разделов, глав учебной программы по предмету за оцениваемый период, прочности формируемых предметных знаний и умений, степени развития деятельностно-коммуникативных умений, ценностных ориентаций. </w:t>
      </w:r>
    </w:p>
    <w:p w:rsidR="00C15820" w:rsidRDefault="00B0503B" w:rsidP="00B0503B">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56ABF" w:rsidRPr="00756ABF">
        <w:rPr>
          <w:rFonts w:ascii="Times New Roman" w:hAnsi="Times New Roman" w:cs="Times New Roman"/>
          <w:sz w:val="28"/>
          <w:szCs w:val="28"/>
        </w:rPr>
        <w:t>Текущий контроль успеваемости учащихся может проводиться в следующих формах: контрольные работы, проверочные работы, практические работы, лабораторные работы, самостоятельные работы, зачеты, защита рефератов (творческих работ), собеседование, тестирование, устный опрос, проверка домашних заданий (в т.ч. сочинений, индивидуальных заданий, учебных проектов, творческих работ) и др. При изучении курсов по выбору применяется безотметочная система оценивания.</w:t>
      </w:r>
    </w:p>
    <w:p w:rsidR="006C1BBA"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Успеваемость всех учащихся 10-11 классов МОБУ </w:t>
      </w:r>
      <w:r w:rsidR="00B0503B">
        <w:rPr>
          <w:rFonts w:ascii="Times New Roman" w:hAnsi="Times New Roman" w:cs="Times New Roman"/>
          <w:sz w:val="28"/>
          <w:szCs w:val="28"/>
        </w:rPr>
        <w:t>СОШ №16</w:t>
      </w:r>
      <w:r w:rsidRPr="009C0212">
        <w:rPr>
          <w:rFonts w:ascii="Times New Roman" w:hAnsi="Times New Roman" w:cs="Times New Roman"/>
          <w:sz w:val="28"/>
          <w:szCs w:val="28"/>
        </w:rPr>
        <w:t xml:space="preserve"> подлежит текущему контролю в виде отметок 5 – «отлично», 4 – «хорошо», 3 – «удовлетворительно», 2 – «неудовлетворительно». </w:t>
      </w:r>
    </w:p>
    <w:p w:rsidR="00CB7C40" w:rsidRDefault="00CB7C40" w:rsidP="00B0503B">
      <w:pPr>
        <w:spacing w:after="0" w:line="276" w:lineRule="auto"/>
        <w:jc w:val="center"/>
        <w:rPr>
          <w:rFonts w:ascii="Times New Roman" w:hAnsi="Times New Roman" w:cs="Times New Roman"/>
          <w:b/>
          <w:sz w:val="28"/>
          <w:szCs w:val="28"/>
        </w:rPr>
      </w:pPr>
    </w:p>
    <w:p w:rsidR="006C1BBA" w:rsidRDefault="009C0212" w:rsidP="00B0503B">
      <w:pPr>
        <w:spacing w:after="0" w:line="276" w:lineRule="auto"/>
        <w:jc w:val="center"/>
        <w:rPr>
          <w:rFonts w:ascii="Times New Roman" w:hAnsi="Times New Roman" w:cs="Times New Roman"/>
          <w:b/>
          <w:sz w:val="28"/>
          <w:szCs w:val="28"/>
        </w:rPr>
      </w:pPr>
      <w:r w:rsidRPr="00B0503B">
        <w:rPr>
          <w:rFonts w:ascii="Times New Roman" w:hAnsi="Times New Roman" w:cs="Times New Roman"/>
          <w:b/>
          <w:sz w:val="28"/>
          <w:szCs w:val="28"/>
        </w:rPr>
        <w:t>Промежуточная аттестация обучающихся</w:t>
      </w:r>
    </w:p>
    <w:p w:rsidR="00CB7C40" w:rsidRPr="00B0503B" w:rsidRDefault="00CB7C40" w:rsidP="00B0503B">
      <w:pPr>
        <w:spacing w:after="0" w:line="276" w:lineRule="auto"/>
        <w:jc w:val="center"/>
        <w:rPr>
          <w:rFonts w:ascii="Times New Roman" w:hAnsi="Times New Roman" w:cs="Times New Roman"/>
          <w:b/>
          <w:sz w:val="28"/>
          <w:szCs w:val="28"/>
        </w:rPr>
      </w:pPr>
    </w:p>
    <w:p w:rsidR="006C1BBA" w:rsidRPr="00B0503B"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Промежуточная аттестация учащихся проводится с целью определения качества освоения учащимися содержания учебной программы (полнота, прочность, осознанность, системность) по завершении учебного года. Промежуточная аттестация может проводиться в следующих формах: контрольная работа, диагностическая работа, экзамен, тестирование, защита реферата (творческой работы), защита проекта. </w:t>
      </w:r>
      <w:r w:rsidRPr="00B0503B">
        <w:rPr>
          <w:rFonts w:ascii="Times New Roman" w:hAnsi="Times New Roman" w:cs="Times New Roman"/>
          <w:sz w:val="28"/>
          <w:szCs w:val="28"/>
        </w:rPr>
        <w:t xml:space="preserve">Текущий контроль знаний и промежуточная аттестация осуществляется на основании «Положения о порядке проведения текущего контроля успеваемости и промежуточной аттестации обучающихся Муниципального общеобразовательного бюджетного учреждения </w:t>
      </w:r>
      <w:r w:rsidR="00B0503B">
        <w:rPr>
          <w:rFonts w:ascii="Times New Roman" w:hAnsi="Times New Roman" w:cs="Times New Roman"/>
          <w:sz w:val="28"/>
          <w:szCs w:val="28"/>
        </w:rPr>
        <w:t xml:space="preserve">средняя общеобразовательная школа №16 </w:t>
      </w:r>
      <w:r w:rsidRPr="00B0503B">
        <w:rPr>
          <w:rFonts w:ascii="Times New Roman" w:hAnsi="Times New Roman" w:cs="Times New Roman"/>
          <w:sz w:val="28"/>
          <w:szCs w:val="28"/>
        </w:rPr>
        <w:t xml:space="preserve">городского округа город Нефтекамск Республики Башкортостан. </w:t>
      </w:r>
    </w:p>
    <w:p w:rsidR="00517C6B" w:rsidRDefault="00517C6B" w:rsidP="00B0503B">
      <w:pPr>
        <w:spacing w:after="0" w:line="276" w:lineRule="auto"/>
        <w:jc w:val="center"/>
        <w:rPr>
          <w:rFonts w:ascii="Times New Roman" w:hAnsi="Times New Roman" w:cs="Times New Roman"/>
          <w:b/>
          <w:sz w:val="28"/>
          <w:szCs w:val="28"/>
        </w:rPr>
      </w:pPr>
    </w:p>
    <w:p w:rsidR="00517C6B" w:rsidRDefault="00517C6B" w:rsidP="00B0503B">
      <w:pPr>
        <w:spacing w:after="0" w:line="276" w:lineRule="auto"/>
        <w:jc w:val="center"/>
        <w:rPr>
          <w:rFonts w:ascii="Times New Roman" w:hAnsi="Times New Roman" w:cs="Times New Roman"/>
          <w:b/>
          <w:sz w:val="28"/>
          <w:szCs w:val="28"/>
        </w:rPr>
      </w:pPr>
    </w:p>
    <w:p w:rsidR="006C1BBA" w:rsidRDefault="009C0212" w:rsidP="00B0503B">
      <w:pPr>
        <w:spacing w:after="0" w:line="276" w:lineRule="auto"/>
        <w:jc w:val="center"/>
        <w:rPr>
          <w:rFonts w:ascii="Times New Roman" w:hAnsi="Times New Roman" w:cs="Times New Roman"/>
          <w:b/>
          <w:sz w:val="28"/>
          <w:szCs w:val="28"/>
        </w:rPr>
      </w:pPr>
      <w:r w:rsidRPr="00B0503B">
        <w:rPr>
          <w:rFonts w:ascii="Times New Roman" w:hAnsi="Times New Roman" w:cs="Times New Roman"/>
          <w:b/>
          <w:sz w:val="28"/>
          <w:szCs w:val="28"/>
        </w:rPr>
        <w:t>Государственная итоговая аттестация</w:t>
      </w:r>
    </w:p>
    <w:p w:rsidR="00CB7C40" w:rsidRPr="00B0503B" w:rsidRDefault="00CB7C40" w:rsidP="00B0503B">
      <w:pPr>
        <w:spacing w:after="0" w:line="276" w:lineRule="auto"/>
        <w:jc w:val="center"/>
        <w:rPr>
          <w:rFonts w:ascii="Times New Roman" w:hAnsi="Times New Roman" w:cs="Times New Roman"/>
          <w:b/>
          <w:sz w:val="28"/>
          <w:szCs w:val="28"/>
        </w:rPr>
      </w:pPr>
    </w:p>
    <w:p w:rsidR="006C1BBA"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регламентируется Законом «Об образовании в Российской Федерации» и иными нормативными актами. Целью ГИА является установление уровня образовательных достижений выпускников. 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Итоговая оценка (итоговая аттестация) по предмету складывается из результатов внутренней и внешней оценки. Итоговая оценка по предмету фиксируется в документе об уровне образования государственного образца – аттестате о среднем общем образовании. </w:t>
      </w:r>
    </w:p>
    <w:p w:rsidR="00CB7C40" w:rsidRDefault="00CB7C40" w:rsidP="00B0503B">
      <w:pPr>
        <w:spacing w:after="0" w:line="276" w:lineRule="auto"/>
        <w:jc w:val="center"/>
        <w:rPr>
          <w:rFonts w:ascii="Times New Roman" w:hAnsi="Times New Roman" w:cs="Times New Roman"/>
          <w:b/>
          <w:sz w:val="28"/>
          <w:szCs w:val="28"/>
        </w:rPr>
      </w:pPr>
    </w:p>
    <w:p w:rsidR="00765DFB" w:rsidRDefault="00765DFB" w:rsidP="00B0503B">
      <w:pPr>
        <w:spacing w:after="0" w:line="276" w:lineRule="auto"/>
        <w:jc w:val="center"/>
        <w:rPr>
          <w:rFonts w:ascii="Times New Roman" w:hAnsi="Times New Roman" w:cs="Times New Roman"/>
          <w:b/>
          <w:sz w:val="28"/>
          <w:szCs w:val="28"/>
        </w:rPr>
      </w:pPr>
    </w:p>
    <w:p w:rsidR="00765DFB" w:rsidRDefault="00765DFB" w:rsidP="00B0503B">
      <w:pPr>
        <w:spacing w:after="0" w:line="276" w:lineRule="auto"/>
        <w:jc w:val="center"/>
        <w:rPr>
          <w:rFonts w:ascii="Times New Roman" w:hAnsi="Times New Roman" w:cs="Times New Roman"/>
          <w:b/>
          <w:sz w:val="28"/>
          <w:szCs w:val="28"/>
        </w:rPr>
      </w:pPr>
    </w:p>
    <w:p w:rsidR="00765DFB" w:rsidRDefault="00765DFB" w:rsidP="00B0503B">
      <w:pPr>
        <w:spacing w:after="0" w:line="276" w:lineRule="auto"/>
        <w:jc w:val="center"/>
        <w:rPr>
          <w:rFonts w:ascii="Times New Roman" w:hAnsi="Times New Roman" w:cs="Times New Roman"/>
          <w:b/>
          <w:sz w:val="28"/>
          <w:szCs w:val="28"/>
        </w:rPr>
      </w:pPr>
    </w:p>
    <w:p w:rsidR="00173443" w:rsidRDefault="00173443" w:rsidP="00B0503B">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Раздел </w:t>
      </w:r>
      <w:r w:rsidR="009C0212" w:rsidRPr="006C1BBA">
        <w:rPr>
          <w:rFonts w:ascii="Times New Roman" w:hAnsi="Times New Roman" w:cs="Times New Roman"/>
          <w:b/>
          <w:sz w:val="28"/>
          <w:szCs w:val="28"/>
        </w:rPr>
        <w:t xml:space="preserve">2.СОДЕРЖАТЕЛЬНЫЙ </w:t>
      </w:r>
    </w:p>
    <w:p w:rsidR="006C1BBA" w:rsidRPr="006C1BBA" w:rsidRDefault="009C0212" w:rsidP="00B0503B">
      <w:pPr>
        <w:spacing w:after="0" w:line="276" w:lineRule="auto"/>
        <w:jc w:val="center"/>
        <w:rPr>
          <w:rFonts w:ascii="Times New Roman" w:hAnsi="Times New Roman" w:cs="Times New Roman"/>
          <w:b/>
          <w:sz w:val="28"/>
          <w:szCs w:val="28"/>
        </w:rPr>
      </w:pPr>
      <w:r w:rsidRPr="006C1BBA">
        <w:rPr>
          <w:rFonts w:ascii="Times New Roman" w:hAnsi="Times New Roman" w:cs="Times New Roman"/>
          <w:b/>
          <w:sz w:val="28"/>
          <w:szCs w:val="28"/>
        </w:rPr>
        <w:t>2.1. Обязательный минимум содержания основных образовательных программ среднего общего образования</w:t>
      </w:r>
    </w:p>
    <w:p w:rsidR="006C1BBA" w:rsidRPr="006C1BBA" w:rsidRDefault="009C0212" w:rsidP="00B0503B">
      <w:pPr>
        <w:spacing w:after="0" w:line="276" w:lineRule="auto"/>
        <w:jc w:val="center"/>
        <w:rPr>
          <w:rFonts w:ascii="Times New Roman" w:hAnsi="Times New Roman" w:cs="Times New Roman"/>
          <w:b/>
          <w:sz w:val="28"/>
          <w:szCs w:val="28"/>
        </w:rPr>
      </w:pPr>
      <w:r w:rsidRPr="006C1BBA">
        <w:rPr>
          <w:rFonts w:ascii="Times New Roman" w:hAnsi="Times New Roman" w:cs="Times New Roman"/>
          <w:b/>
          <w:sz w:val="28"/>
          <w:szCs w:val="28"/>
        </w:rPr>
        <w:t>2.1.1. Русский язык</w:t>
      </w:r>
    </w:p>
    <w:p w:rsidR="006C1BBA" w:rsidRPr="006C1BBA" w:rsidRDefault="009C0212" w:rsidP="00B0503B">
      <w:pPr>
        <w:spacing w:after="0" w:line="276" w:lineRule="auto"/>
        <w:jc w:val="center"/>
        <w:rPr>
          <w:rFonts w:ascii="Times New Roman" w:hAnsi="Times New Roman" w:cs="Times New Roman"/>
          <w:b/>
          <w:sz w:val="28"/>
          <w:szCs w:val="28"/>
        </w:rPr>
      </w:pPr>
      <w:r w:rsidRPr="006C1BBA">
        <w:rPr>
          <w:rFonts w:ascii="Times New Roman" w:hAnsi="Times New Roman" w:cs="Times New Roman"/>
          <w:b/>
          <w:sz w:val="28"/>
          <w:szCs w:val="28"/>
        </w:rPr>
        <w:t>Базовый уровень</w:t>
      </w:r>
    </w:p>
    <w:p w:rsidR="006C1BBA" w:rsidRDefault="009C0212" w:rsidP="00B0503B">
      <w:pPr>
        <w:spacing w:after="0" w:line="276" w:lineRule="auto"/>
        <w:jc w:val="center"/>
        <w:rPr>
          <w:rFonts w:ascii="Times New Roman" w:hAnsi="Times New Roman" w:cs="Times New Roman"/>
          <w:sz w:val="28"/>
          <w:szCs w:val="28"/>
        </w:rPr>
      </w:pPr>
      <w:r w:rsidRPr="006C1BBA">
        <w:rPr>
          <w:rFonts w:ascii="Times New Roman" w:hAnsi="Times New Roman" w:cs="Times New Roman"/>
          <w:b/>
          <w:sz w:val="28"/>
          <w:szCs w:val="28"/>
        </w:rPr>
        <w:t>Содержание, обеспечивающее формирование коммуникативной компетенции</w:t>
      </w:r>
    </w:p>
    <w:p w:rsidR="006C1BBA"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Сферы и ситуации речевого общения. Компоненты речевой ситуации. Оценка коммуникативных качеств и эффективности речи. Развитие навыков монологической и диалогической речи. Использование различных видов чтения в зависимости от коммуникативной задачи и характера текста. Информационная переработка текста. Совершенствование умений и навыков создания текстов разных функциональносмысловых типов, стилей и жанров. Учебно-научный, деловой, публицистический стили, разговорная речь, язык художественной литературы. Их особенности. Культура учебно-научного и делового общения (устная и письменная формы). Написание доклада, реферата, тезисов, рецензии. Составление деловых документов различных жанров (расписки, доверенности, резюме). Культура публичной речи. Культура разговорной речи. </w:t>
      </w:r>
    </w:p>
    <w:p w:rsidR="006C1BBA" w:rsidRPr="006C1BBA" w:rsidRDefault="009C0212" w:rsidP="00B0503B">
      <w:pPr>
        <w:spacing w:after="0" w:line="276" w:lineRule="auto"/>
        <w:jc w:val="center"/>
        <w:rPr>
          <w:rFonts w:ascii="Times New Roman" w:hAnsi="Times New Roman" w:cs="Times New Roman"/>
          <w:b/>
          <w:sz w:val="28"/>
          <w:szCs w:val="28"/>
        </w:rPr>
      </w:pPr>
      <w:r w:rsidRPr="006C1BBA">
        <w:rPr>
          <w:rFonts w:ascii="Times New Roman" w:hAnsi="Times New Roman" w:cs="Times New Roman"/>
          <w:b/>
          <w:sz w:val="28"/>
          <w:szCs w:val="28"/>
        </w:rPr>
        <w:t>Содержание, обеспечивающее формирование языковой и лингвистической (языковедческой) компетенций.</w:t>
      </w:r>
    </w:p>
    <w:p w:rsidR="006C1BBA"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Русский язык в современном мире. Формы существования русского национального языка (литературный язык, просторечие, народные говоры, профессиональные разновидности, жаргон, арго). Нормы литературного языка, их соблюдение в речевой практике. Литературный язык и язык художественной литературы. Взаимосвязь различных единиц и уровней языка. Синонимия в системе русского языка. Словари русского языка и лингвистические справочники; их использование. Совершенствование орфографических и пунктуационных умений и навыков. Лингвистический анализ текстов различных функциональных разновидностей языка. </w:t>
      </w:r>
    </w:p>
    <w:p w:rsidR="006C1BBA" w:rsidRDefault="009C0212" w:rsidP="00B0503B">
      <w:pPr>
        <w:spacing w:after="0" w:line="276" w:lineRule="auto"/>
        <w:jc w:val="center"/>
        <w:rPr>
          <w:rFonts w:ascii="Times New Roman" w:hAnsi="Times New Roman" w:cs="Times New Roman"/>
          <w:sz w:val="28"/>
          <w:szCs w:val="28"/>
        </w:rPr>
      </w:pPr>
      <w:r w:rsidRPr="006C1BBA">
        <w:rPr>
          <w:rFonts w:ascii="Times New Roman" w:hAnsi="Times New Roman" w:cs="Times New Roman"/>
          <w:b/>
          <w:sz w:val="28"/>
          <w:szCs w:val="28"/>
        </w:rPr>
        <w:t>Содержание, обеспечивающее формирование культуроведческой компетенции</w:t>
      </w:r>
    </w:p>
    <w:p w:rsidR="006C1BBA"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Взаимосвязь языка и культуры. Отражение в русском языке материальной и духовной культуры русского и других народов. Взаимообогащение языков как результат взаимодействия национальных культур. Соблюдение норм речевого поведения в различных сферах общения. </w:t>
      </w:r>
    </w:p>
    <w:p w:rsidR="00173443" w:rsidRDefault="00173443" w:rsidP="00CB7C40">
      <w:pPr>
        <w:spacing w:after="0" w:line="276" w:lineRule="auto"/>
        <w:jc w:val="center"/>
        <w:rPr>
          <w:rFonts w:ascii="Times New Roman" w:hAnsi="Times New Roman" w:cs="Times New Roman"/>
          <w:b/>
          <w:sz w:val="28"/>
          <w:szCs w:val="28"/>
        </w:rPr>
      </w:pPr>
    </w:p>
    <w:p w:rsidR="00182DBC" w:rsidRDefault="00182DBC" w:rsidP="00CB7C40">
      <w:pPr>
        <w:spacing w:after="0" w:line="276" w:lineRule="auto"/>
        <w:jc w:val="center"/>
        <w:rPr>
          <w:rFonts w:ascii="Times New Roman" w:hAnsi="Times New Roman" w:cs="Times New Roman"/>
          <w:b/>
          <w:sz w:val="28"/>
          <w:szCs w:val="28"/>
        </w:rPr>
      </w:pPr>
    </w:p>
    <w:p w:rsidR="00182DBC" w:rsidRDefault="00182DBC" w:rsidP="00CB7C40">
      <w:pPr>
        <w:spacing w:after="0" w:line="276" w:lineRule="auto"/>
        <w:jc w:val="center"/>
        <w:rPr>
          <w:rFonts w:ascii="Times New Roman" w:hAnsi="Times New Roman" w:cs="Times New Roman"/>
          <w:b/>
          <w:sz w:val="28"/>
          <w:szCs w:val="28"/>
        </w:rPr>
      </w:pPr>
    </w:p>
    <w:p w:rsidR="00765DFB" w:rsidRDefault="009C0212" w:rsidP="00CB7C40">
      <w:pPr>
        <w:spacing w:after="0" w:line="276" w:lineRule="auto"/>
        <w:jc w:val="center"/>
        <w:rPr>
          <w:rFonts w:ascii="Times New Roman" w:hAnsi="Times New Roman" w:cs="Times New Roman"/>
          <w:b/>
          <w:sz w:val="28"/>
          <w:szCs w:val="28"/>
        </w:rPr>
      </w:pPr>
      <w:r w:rsidRPr="00CB7C40">
        <w:rPr>
          <w:rFonts w:ascii="Times New Roman" w:hAnsi="Times New Roman" w:cs="Times New Roman"/>
          <w:b/>
          <w:sz w:val="28"/>
          <w:szCs w:val="28"/>
        </w:rPr>
        <w:t xml:space="preserve">2.1.2. Литература </w:t>
      </w:r>
    </w:p>
    <w:p w:rsidR="006C1BBA" w:rsidRPr="00CB7C40" w:rsidRDefault="009C0212" w:rsidP="00CB7C40">
      <w:pPr>
        <w:spacing w:after="0" w:line="276" w:lineRule="auto"/>
        <w:jc w:val="center"/>
        <w:rPr>
          <w:rFonts w:ascii="Times New Roman" w:hAnsi="Times New Roman" w:cs="Times New Roman"/>
          <w:b/>
          <w:sz w:val="28"/>
          <w:szCs w:val="28"/>
        </w:rPr>
      </w:pPr>
      <w:r w:rsidRPr="00CB7C40">
        <w:rPr>
          <w:rFonts w:ascii="Times New Roman" w:hAnsi="Times New Roman" w:cs="Times New Roman"/>
          <w:b/>
          <w:sz w:val="28"/>
          <w:szCs w:val="28"/>
        </w:rPr>
        <w:t>Базовый уровень</w:t>
      </w:r>
    </w:p>
    <w:p w:rsidR="006C1BBA" w:rsidRPr="00CB7C40" w:rsidRDefault="009C0212" w:rsidP="00CB7C40">
      <w:pPr>
        <w:spacing w:after="0" w:line="276" w:lineRule="auto"/>
        <w:jc w:val="center"/>
        <w:rPr>
          <w:rFonts w:ascii="Times New Roman" w:hAnsi="Times New Roman" w:cs="Times New Roman"/>
          <w:b/>
          <w:sz w:val="28"/>
          <w:szCs w:val="28"/>
        </w:rPr>
      </w:pPr>
      <w:r w:rsidRPr="00CB7C40">
        <w:rPr>
          <w:rFonts w:ascii="Times New Roman" w:hAnsi="Times New Roman" w:cs="Times New Roman"/>
          <w:b/>
          <w:sz w:val="28"/>
          <w:szCs w:val="28"/>
        </w:rPr>
        <w:t>Русская литература XIX века</w:t>
      </w:r>
    </w:p>
    <w:p w:rsidR="00AD4AF6" w:rsidRDefault="00AD4AF6" w:rsidP="00B0503B">
      <w:pPr>
        <w:spacing w:after="0" w:line="276" w:lineRule="auto"/>
        <w:jc w:val="both"/>
        <w:rPr>
          <w:rFonts w:ascii="Times New Roman" w:hAnsi="Times New Roman" w:cs="Times New Roman"/>
          <w:b/>
          <w:sz w:val="28"/>
          <w:szCs w:val="28"/>
        </w:rPr>
      </w:pPr>
    </w:p>
    <w:p w:rsidR="006C1BBA" w:rsidRPr="00CB7C40" w:rsidRDefault="009C0212" w:rsidP="00B0503B">
      <w:pPr>
        <w:spacing w:after="0" w:line="276" w:lineRule="auto"/>
        <w:jc w:val="both"/>
        <w:rPr>
          <w:rFonts w:ascii="Times New Roman" w:hAnsi="Times New Roman" w:cs="Times New Roman"/>
          <w:b/>
          <w:sz w:val="28"/>
          <w:szCs w:val="28"/>
        </w:rPr>
      </w:pPr>
      <w:r w:rsidRPr="00CB7C40">
        <w:rPr>
          <w:rFonts w:ascii="Times New Roman" w:hAnsi="Times New Roman" w:cs="Times New Roman"/>
          <w:b/>
          <w:sz w:val="28"/>
          <w:szCs w:val="28"/>
        </w:rPr>
        <w:t xml:space="preserve">А.С. Пушкин </w:t>
      </w:r>
    </w:p>
    <w:p w:rsidR="006C1BBA"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Стихотворения: "Погасло дневное светило...", "Свободы сеятель пустынный...", "Подражания Корану" (IX. "И путник усталый на Бога роптал..."), "Элегия" ("Безумных лет угасшее веселье..."), "...Вновь я посетил...", а также три стихотворения по выбору. Поэма "Медный всадник". </w:t>
      </w:r>
      <w:r w:rsidRPr="00CB7C40">
        <w:rPr>
          <w:rFonts w:ascii="Times New Roman" w:hAnsi="Times New Roman" w:cs="Times New Roman"/>
          <w:b/>
          <w:sz w:val="28"/>
          <w:szCs w:val="28"/>
        </w:rPr>
        <w:t>М.Ю. Лермонтов</w:t>
      </w:r>
      <w:r w:rsidRPr="009C0212">
        <w:rPr>
          <w:rFonts w:ascii="Times New Roman" w:hAnsi="Times New Roman" w:cs="Times New Roman"/>
          <w:sz w:val="28"/>
          <w:szCs w:val="28"/>
        </w:rPr>
        <w:t xml:space="preserve"> </w:t>
      </w:r>
    </w:p>
    <w:p w:rsidR="006C1BBA"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Стихотворения: "Молитва" ("Я, Матерь Божия, ныне с молитвою..."), "Как часто, пестрою толпою окружен...", "Валерик", "Сон" ("В полдневный жар в долине Дагестана..."), "Выхожу один я на дорогу...", а также три стихотворения по выбору. </w:t>
      </w:r>
    </w:p>
    <w:p w:rsidR="006C1BBA" w:rsidRPr="00CB7C40" w:rsidRDefault="009C0212" w:rsidP="00B0503B">
      <w:pPr>
        <w:spacing w:after="0" w:line="276" w:lineRule="auto"/>
        <w:jc w:val="both"/>
        <w:rPr>
          <w:rFonts w:ascii="Times New Roman" w:hAnsi="Times New Roman" w:cs="Times New Roman"/>
          <w:b/>
          <w:sz w:val="28"/>
          <w:szCs w:val="28"/>
        </w:rPr>
      </w:pPr>
      <w:r w:rsidRPr="00CB7C40">
        <w:rPr>
          <w:rFonts w:ascii="Times New Roman" w:hAnsi="Times New Roman" w:cs="Times New Roman"/>
          <w:b/>
          <w:sz w:val="28"/>
          <w:szCs w:val="28"/>
        </w:rPr>
        <w:t>Н.В. Гоголь</w:t>
      </w:r>
    </w:p>
    <w:p w:rsidR="006C1BBA"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Одна из петербургских повестей по выбору. </w:t>
      </w:r>
    </w:p>
    <w:p w:rsidR="006C1BBA" w:rsidRPr="00CB7C40" w:rsidRDefault="009C0212" w:rsidP="00B0503B">
      <w:pPr>
        <w:spacing w:after="0" w:line="276" w:lineRule="auto"/>
        <w:jc w:val="both"/>
        <w:rPr>
          <w:rFonts w:ascii="Times New Roman" w:hAnsi="Times New Roman" w:cs="Times New Roman"/>
          <w:b/>
          <w:sz w:val="28"/>
          <w:szCs w:val="28"/>
        </w:rPr>
      </w:pPr>
      <w:r w:rsidRPr="00CB7C40">
        <w:rPr>
          <w:rFonts w:ascii="Times New Roman" w:hAnsi="Times New Roman" w:cs="Times New Roman"/>
          <w:b/>
          <w:sz w:val="28"/>
          <w:szCs w:val="28"/>
        </w:rPr>
        <w:t xml:space="preserve">А.Н. Островский </w:t>
      </w:r>
    </w:p>
    <w:p w:rsidR="006C1BBA"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Драма "Гроза". </w:t>
      </w:r>
    </w:p>
    <w:p w:rsidR="00CB7C40" w:rsidRPr="00CB7C40" w:rsidRDefault="009C0212" w:rsidP="00B0503B">
      <w:pPr>
        <w:spacing w:after="0" w:line="276" w:lineRule="auto"/>
        <w:jc w:val="both"/>
        <w:rPr>
          <w:rFonts w:ascii="Times New Roman" w:hAnsi="Times New Roman" w:cs="Times New Roman"/>
          <w:b/>
          <w:sz w:val="28"/>
          <w:szCs w:val="28"/>
        </w:rPr>
      </w:pPr>
      <w:r w:rsidRPr="00CB7C40">
        <w:rPr>
          <w:rFonts w:ascii="Times New Roman" w:hAnsi="Times New Roman" w:cs="Times New Roman"/>
          <w:b/>
          <w:sz w:val="28"/>
          <w:szCs w:val="28"/>
        </w:rPr>
        <w:t xml:space="preserve">И.А. Гончаров </w:t>
      </w:r>
    </w:p>
    <w:p w:rsidR="00CB7C40"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Роман "Обломов". </w:t>
      </w:r>
    </w:p>
    <w:p w:rsidR="00CB7C40" w:rsidRPr="00CB7C40" w:rsidRDefault="009C0212" w:rsidP="00B0503B">
      <w:pPr>
        <w:spacing w:after="0" w:line="276" w:lineRule="auto"/>
        <w:jc w:val="both"/>
        <w:rPr>
          <w:rFonts w:ascii="Times New Roman" w:hAnsi="Times New Roman" w:cs="Times New Roman"/>
          <w:b/>
          <w:sz w:val="28"/>
          <w:szCs w:val="28"/>
        </w:rPr>
      </w:pPr>
      <w:r w:rsidRPr="00CB7C40">
        <w:rPr>
          <w:rFonts w:ascii="Times New Roman" w:hAnsi="Times New Roman" w:cs="Times New Roman"/>
          <w:b/>
          <w:sz w:val="28"/>
          <w:szCs w:val="28"/>
        </w:rPr>
        <w:t xml:space="preserve">И.С. Тургенев </w:t>
      </w:r>
    </w:p>
    <w:p w:rsidR="006C1BBA"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Роман "Отцы и дети". </w:t>
      </w:r>
    </w:p>
    <w:p w:rsidR="006C1BBA" w:rsidRPr="00CB7C40" w:rsidRDefault="009C0212" w:rsidP="00B0503B">
      <w:pPr>
        <w:spacing w:after="0" w:line="276" w:lineRule="auto"/>
        <w:jc w:val="both"/>
        <w:rPr>
          <w:rFonts w:ascii="Times New Roman" w:hAnsi="Times New Roman" w:cs="Times New Roman"/>
          <w:b/>
          <w:sz w:val="28"/>
          <w:szCs w:val="28"/>
        </w:rPr>
      </w:pPr>
      <w:r w:rsidRPr="00CB7C40">
        <w:rPr>
          <w:rFonts w:ascii="Times New Roman" w:hAnsi="Times New Roman" w:cs="Times New Roman"/>
          <w:b/>
          <w:sz w:val="28"/>
          <w:szCs w:val="28"/>
        </w:rPr>
        <w:t xml:space="preserve">Ф.И. Тютчев </w:t>
      </w:r>
    </w:p>
    <w:p w:rsidR="006C1BBA"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Стихотворения: "Silentium!", "He то, что мните вы, природа...", "Умом Россию не понять...", "О, как убийственно мы любим...", "Нам не дано предугадать...", "К. Б." ("Я встретил вас - и все былое..."), а также три стихотворения по выбору. </w:t>
      </w:r>
    </w:p>
    <w:p w:rsidR="006C1BBA" w:rsidRPr="00CB7C40" w:rsidRDefault="009C0212" w:rsidP="00B0503B">
      <w:pPr>
        <w:spacing w:after="0" w:line="276" w:lineRule="auto"/>
        <w:jc w:val="both"/>
        <w:rPr>
          <w:rFonts w:ascii="Times New Roman" w:hAnsi="Times New Roman" w:cs="Times New Roman"/>
          <w:b/>
          <w:sz w:val="28"/>
          <w:szCs w:val="28"/>
        </w:rPr>
      </w:pPr>
      <w:r w:rsidRPr="00CB7C40">
        <w:rPr>
          <w:rFonts w:ascii="Times New Roman" w:hAnsi="Times New Roman" w:cs="Times New Roman"/>
          <w:b/>
          <w:sz w:val="28"/>
          <w:szCs w:val="28"/>
        </w:rPr>
        <w:t xml:space="preserve">А.А. Фет </w:t>
      </w:r>
    </w:p>
    <w:p w:rsidR="006C1BBA"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Стихотворения: "Это утро, радость эта...", "Шепот, робкое дыханье...", "Сияла ночь. Луной был полон сад. Лежали...", "Еще майская ночь", а также три стихотворения по выбору. </w:t>
      </w:r>
    </w:p>
    <w:p w:rsidR="006C1BBA" w:rsidRPr="00CB7C40" w:rsidRDefault="009C0212" w:rsidP="00B0503B">
      <w:pPr>
        <w:spacing w:after="0" w:line="276" w:lineRule="auto"/>
        <w:jc w:val="both"/>
        <w:rPr>
          <w:rFonts w:ascii="Times New Roman" w:hAnsi="Times New Roman" w:cs="Times New Roman"/>
          <w:b/>
          <w:sz w:val="28"/>
          <w:szCs w:val="28"/>
        </w:rPr>
      </w:pPr>
      <w:r w:rsidRPr="00CB7C40">
        <w:rPr>
          <w:rFonts w:ascii="Times New Roman" w:hAnsi="Times New Roman" w:cs="Times New Roman"/>
          <w:b/>
          <w:sz w:val="28"/>
          <w:szCs w:val="28"/>
        </w:rPr>
        <w:t xml:space="preserve">А.К. ТОЛСТОЙ </w:t>
      </w:r>
    </w:p>
    <w:p w:rsidR="006C1BBA"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ТРИ ПРОИЗВЕДЕНИЯ ПО ВЫБОРУ. </w:t>
      </w:r>
    </w:p>
    <w:p w:rsidR="006C1BBA" w:rsidRPr="00CB7C40" w:rsidRDefault="009C0212" w:rsidP="00B0503B">
      <w:pPr>
        <w:spacing w:after="0" w:line="276" w:lineRule="auto"/>
        <w:jc w:val="both"/>
        <w:rPr>
          <w:rFonts w:ascii="Times New Roman" w:hAnsi="Times New Roman" w:cs="Times New Roman"/>
          <w:b/>
          <w:sz w:val="28"/>
          <w:szCs w:val="28"/>
        </w:rPr>
      </w:pPr>
      <w:r w:rsidRPr="00CB7C40">
        <w:rPr>
          <w:rFonts w:ascii="Times New Roman" w:hAnsi="Times New Roman" w:cs="Times New Roman"/>
          <w:b/>
          <w:sz w:val="28"/>
          <w:szCs w:val="28"/>
        </w:rPr>
        <w:t xml:space="preserve">Н.А. Некрасов </w:t>
      </w:r>
    </w:p>
    <w:p w:rsidR="006C1BBA"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Стихотворения: "В дороге", "Вчерашний день, часу в шестом...", "Мы с тобой бестолковые люди...", "Поэт и Гражданин", "Элегия" ("Пускай нам говорит изменчивая мода..."), "О Муза! я у двери гроба...", а также три стихотворения по выбору. Поэма "Кому на Руси жить хорошо". </w:t>
      </w:r>
    </w:p>
    <w:p w:rsidR="00182DBC" w:rsidRDefault="00182DBC" w:rsidP="00B0503B">
      <w:pPr>
        <w:spacing w:after="0" w:line="276" w:lineRule="auto"/>
        <w:jc w:val="both"/>
        <w:rPr>
          <w:rFonts w:ascii="Times New Roman" w:hAnsi="Times New Roman" w:cs="Times New Roman"/>
          <w:b/>
          <w:sz w:val="28"/>
          <w:szCs w:val="28"/>
        </w:rPr>
      </w:pPr>
    </w:p>
    <w:p w:rsidR="006C1BBA" w:rsidRPr="00CB7C40" w:rsidRDefault="009C0212" w:rsidP="00B0503B">
      <w:pPr>
        <w:spacing w:after="0" w:line="276" w:lineRule="auto"/>
        <w:jc w:val="both"/>
        <w:rPr>
          <w:rFonts w:ascii="Times New Roman" w:hAnsi="Times New Roman" w:cs="Times New Roman"/>
          <w:b/>
          <w:sz w:val="28"/>
          <w:szCs w:val="28"/>
        </w:rPr>
      </w:pPr>
      <w:r w:rsidRPr="00CB7C40">
        <w:rPr>
          <w:rFonts w:ascii="Times New Roman" w:hAnsi="Times New Roman" w:cs="Times New Roman"/>
          <w:b/>
          <w:sz w:val="28"/>
          <w:szCs w:val="28"/>
        </w:rPr>
        <w:t xml:space="preserve">Н.С. ЛЕСКОВ </w:t>
      </w:r>
    </w:p>
    <w:p w:rsidR="006C1BBA"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ОДНО ПРОИЗВЕДЕНИЕ ПО ВЫБОРУ. </w:t>
      </w:r>
    </w:p>
    <w:p w:rsidR="006C1BBA" w:rsidRPr="00CB7C40" w:rsidRDefault="009C0212" w:rsidP="00B0503B">
      <w:pPr>
        <w:spacing w:after="0" w:line="276" w:lineRule="auto"/>
        <w:jc w:val="both"/>
        <w:rPr>
          <w:rFonts w:ascii="Times New Roman" w:hAnsi="Times New Roman" w:cs="Times New Roman"/>
          <w:b/>
          <w:sz w:val="28"/>
          <w:szCs w:val="28"/>
        </w:rPr>
      </w:pPr>
      <w:r w:rsidRPr="00CB7C40">
        <w:rPr>
          <w:rFonts w:ascii="Times New Roman" w:hAnsi="Times New Roman" w:cs="Times New Roman"/>
          <w:b/>
          <w:sz w:val="28"/>
          <w:szCs w:val="28"/>
        </w:rPr>
        <w:t xml:space="preserve">М.Е. САЛТЫКОВ-ЩЕДРИН </w:t>
      </w:r>
    </w:p>
    <w:p w:rsidR="00CB7C40"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"ИСТОРИЯ ОДНОГО ГОРОДА" (ОБЗОР). </w:t>
      </w:r>
    </w:p>
    <w:p w:rsidR="00CB7C40" w:rsidRPr="00CB7C40" w:rsidRDefault="009C0212" w:rsidP="00B0503B">
      <w:pPr>
        <w:spacing w:after="0" w:line="276" w:lineRule="auto"/>
        <w:jc w:val="both"/>
        <w:rPr>
          <w:rFonts w:ascii="Times New Roman" w:hAnsi="Times New Roman" w:cs="Times New Roman"/>
          <w:b/>
          <w:sz w:val="28"/>
          <w:szCs w:val="28"/>
        </w:rPr>
      </w:pPr>
      <w:r w:rsidRPr="00CB7C40">
        <w:rPr>
          <w:rFonts w:ascii="Times New Roman" w:hAnsi="Times New Roman" w:cs="Times New Roman"/>
          <w:b/>
          <w:sz w:val="28"/>
          <w:szCs w:val="28"/>
        </w:rPr>
        <w:t xml:space="preserve">Ф.М. Достоевский </w:t>
      </w:r>
    </w:p>
    <w:p w:rsidR="006C1BBA"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Роман "Преступление и наказание". </w:t>
      </w:r>
    </w:p>
    <w:p w:rsidR="006C1BBA" w:rsidRPr="00CB7C40" w:rsidRDefault="009C0212" w:rsidP="00B0503B">
      <w:pPr>
        <w:spacing w:after="0" w:line="276" w:lineRule="auto"/>
        <w:jc w:val="both"/>
        <w:rPr>
          <w:rFonts w:ascii="Times New Roman" w:hAnsi="Times New Roman" w:cs="Times New Roman"/>
          <w:b/>
          <w:sz w:val="28"/>
          <w:szCs w:val="28"/>
        </w:rPr>
      </w:pPr>
      <w:r w:rsidRPr="00CB7C40">
        <w:rPr>
          <w:rFonts w:ascii="Times New Roman" w:hAnsi="Times New Roman" w:cs="Times New Roman"/>
          <w:b/>
          <w:sz w:val="28"/>
          <w:szCs w:val="28"/>
        </w:rPr>
        <w:t xml:space="preserve">Л.Н. Толстой </w:t>
      </w:r>
    </w:p>
    <w:p w:rsidR="006C1BBA"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Роман-эпопея "Война и мир". </w:t>
      </w:r>
    </w:p>
    <w:p w:rsidR="006C1BBA" w:rsidRPr="00CB7C40" w:rsidRDefault="009C0212" w:rsidP="00B0503B">
      <w:pPr>
        <w:spacing w:after="0" w:line="276" w:lineRule="auto"/>
        <w:jc w:val="both"/>
        <w:rPr>
          <w:rFonts w:ascii="Times New Roman" w:hAnsi="Times New Roman" w:cs="Times New Roman"/>
          <w:b/>
          <w:sz w:val="28"/>
          <w:szCs w:val="28"/>
        </w:rPr>
      </w:pPr>
      <w:r w:rsidRPr="00CB7C40">
        <w:rPr>
          <w:rFonts w:ascii="Times New Roman" w:hAnsi="Times New Roman" w:cs="Times New Roman"/>
          <w:b/>
          <w:sz w:val="28"/>
          <w:szCs w:val="28"/>
        </w:rPr>
        <w:t xml:space="preserve">А.П. Чехов </w:t>
      </w:r>
    </w:p>
    <w:p w:rsidR="006C1BBA"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Рассказы: "Студент", "Ионыч", а также два рассказа по выбору. Рассказы: "Человек в футляре", "ДАМА С СОБАЧКОЙ". Пьеса "Вишневый сад". </w:t>
      </w:r>
    </w:p>
    <w:p w:rsidR="006C1BBA" w:rsidRDefault="009C0212" w:rsidP="00B0503B">
      <w:pPr>
        <w:spacing w:after="0" w:line="276" w:lineRule="auto"/>
        <w:jc w:val="both"/>
        <w:rPr>
          <w:rFonts w:ascii="Times New Roman" w:hAnsi="Times New Roman" w:cs="Times New Roman"/>
          <w:sz w:val="28"/>
          <w:szCs w:val="28"/>
        </w:rPr>
      </w:pPr>
      <w:r w:rsidRPr="006C1BBA">
        <w:rPr>
          <w:rFonts w:ascii="Times New Roman" w:hAnsi="Times New Roman" w:cs="Times New Roman"/>
          <w:b/>
          <w:sz w:val="28"/>
          <w:szCs w:val="28"/>
        </w:rPr>
        <w:t>Русская литература XX века</w:t>
      </w:r>
      <w:r w:rsidRPr="009C0212">
        <w:rPr>
          <w:rFonts w:ascii="Times New Roman" w:hAnsi="Times New Roman" w:cs="Times New Roman"/>
          <w:sz w:val="28"/>
          <w:szCs w:val="28"/>
        </w:rPr>
        <w:t xml:space="preserve"> </w:t>
      </w:r>
    </w:p>
    <w:p w:rsidR="00CB7C40" w:rsidRPr="00CB7C40" w:rsidRDefault="009C0212" w:rsidP="00B0503B">
      <w:pPr>
        <w:spacing w:after="0" w:line="276" w:lineRule="auto"/>
        <w:jc w:val="both"/>
        <w:rPr>
          <w:rFonts w:ascii="Times New Roman" w:hAnsi="Times New Roman" w:cs="Times New Roman"/>
          <w:b/>
          <w:sz w:val="28"/>
          <w:szCs w:val="28"/>
        </w:rPr>
      </w:pPr>
      <w:r w:rsidRPr="00CB7C40">
        <w:rPr>
          <w:rFonts w:ascii="Times New Roman" w:hAnsi="Times New Roman" w:cs="Times New Roman"/>
          <w:b/>
          <w:sz w:val="28"/>
          <w:szCs w:val="28"/>
        </w:rPr>
        <w:t xml:space="preserve">И.А. Бунин </w:t>
      </w:r>
    </w:p>
    <w:p w:rsidR="006C1BBA"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ТРИ СТИХОТВОРЕНИЯ ПО ВЫБОРУ. Рассказ "Господин из Сан-Франциско", а также два рассказа по выбору. Рассказ "Чистый понедельник" . </w:t>
      </w:r>
    </w:p>
    <w:p w:rsidR="006C1BBA" w:rsidRPr="00CB7C40" w:rsidRDefault="009C0212" w:rsidP="00B0503B">
      <w:pPr>
        <w:spacing w:after="0" w:line="276" w:lineRule="auto"/>
        <w:jc w:val="both"/>
        <w:rPr>
          <w:rFonts w:ascii="Times New Roman" w:hAnsi="Times New Roman" w:cs="Times New Roman"/>
          <w:b/>
          <w:sz w:val="28"/>
          <w:szCs w:val="28"/>
        </w:rPr>
      </w:pPr>
      <w:r w:rsidRPr="00CB7C40">
        <w:rPr>
          <w:rFonts w:ascii="Times New Roman" w:hAnsi="Times New Roman" w:cs="Times New Roman"/>
          <w:b/>
          <w:sz w:val="28"/>
          <w:szCs w:val="28"/>
        </w:rPr>
        <w:t xml:space="preserve">А.И. КУПРИН </w:t>
      </w:r>
    </w:p>
    <w:p w:rsidR="006C1BBA"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ОДНО ПРОИЗВЕДЕНИЕ ПО ВЫБОРУ. </w:t>
      </w:r>
    </w:p>
    <w:p w:rsidR="00CB7C40" w:rsidRPr="00CB7C40" w:rsidRDefault="009C0212" w:rsidP="00B0503B">
      <w:pPr>
        <w:spacing w:after="0" w:line="276" w:lineRule="auto"/>
        <w:jc w:val="both"/>
        <w:rPr>
          <w:rFonts w:ascii="Times New Roman" w:hAnsi="Times New Roman" w:cs="Times New Roman"/>
          <w:b/>
          <w:sz w:val="28"/>
          <w:szCs w:val="28"/>
        </w:rPr>
      </w:pPr>
      <w:r w:rsidRPr="00CB7C40">
        <w:rPr>
          <w:rFonts w:ascii="Times New Roman" w:hAnsi="Times New Roman" w:cs="Times New Roman"/>
          <w:b/>
          <w:sz w:val="28"/>
          <w:szCs w:val="28"/>
        </w:rPr>
        <w:t xml:space="preserve">М. Горький </w:t>
      </w:r>
    </w:p>
    <w:p w:rsidR="006C1BBA"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Пьеса "На дне". </w:t>
      </w:r>
    </w:p>
    <w:p w:rsidR="006C1BBA"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ОДНО ПРОИЗВЕДЕНИЕ ПО ВЫБОРУ. </w:t>
      </w:r>
    </w:p>
    <w:p w:rsidR="006C1BBA" w:rsidRPr="00CB7C40" w:rsidRDefault="009C0212" w:rsidP="00CB7C40">
      <w:pPr>
        <w:spacing w:after="0" w:line="276" w:lineRule="auto"/>
        <w:jc w:val="center"/>
        <w:rPr>
          <w:rFonts w:ascii="Times New Roman" w:hAnsi="Times New Roman" w:cs="Times New Roman"/>
          <w:b/>
          <w:sz w:val="28"/>
          <w:szCs w:val="28"/>
        </w:rPr>
      </w:pPr>
      <w:r w:rsidRPr="00CB7C40">
        <w:rPr>
          <w:rFonts w:ascii="Times New Roman" w:hAnsi="Times New Roman" w:cs="Times New Roman"/>
          <w:b/>
          <w:sz w:val="28"/>
          <w:szCs w:val="28"/>
        </w:rPr>
        <w:t>Поэзия конца XIX - начала XX вв.</w:t>
      </w:r>
    </w:p>
    <w:p w:rsidR="006C1BBA"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И.Ф. АННЕНСКИЙ, К.Д. БАЛЬМОНТ, А. БЕЛЫЙ, В.Я. БРЮСОВ, М.А. ВОЛОШИН, Н.С. ГУМИЛЕВ, Н.А. КЛЮЕВ, И. СЕВЕРЯНИН, Ф.К. СОЛОГУБ, В.В. ХЛЕБНИКОВ, В.Ф. ХОДАСЕВИЧ. СТИХОТВОРЕНИЯ НЕ МЕНЕЕ ДВУХ АВТОРОВ ПО ВЫБОРУ. </w:t>
      </w:r>
    </w:p>
    <w:p w:rsidR="006C1BBA" w:rsidRPr="00CB7C40" w:rsidRDefault="009C0212" w:rsidP="00B0503B">
      <w:pPr>
        <w:spacing w:after="0" w:line="276" w:lineRule="auto"/>
        <w:jc w:val="both"/>
        <w:rPr>
          <w:rFonts w:ascii="Times New Roman" w:hAnsi="Times New Roman" w:cs="Times New Roman"/>
          <w:b/>
          <w:sz w:val="28"/>
          <w:szCs w:val="28"/>
        </w:rPr>
      </w:pPr>
      <w:r w:rsidRPr="00CB7C40">
        <w:rPr>
          <w:rFonts w:ascii="Times New Roman" w:hAnsi="Times New Roman" w:cs="Times New Roman"/>
          <w:b/>
          <w:sz w:val="28"/>
          <w:szCs w:val="28"/>
        </w:rPr>
        <w:t xml:space="preserve">А.А. Блок </w:t>
      </w:r>
    </w:p>
    <w:p w:rsidR="006C1BBA"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Стихотворения: "Незнакомка", "Россия", "Ночь, улица, фонарь, аптека...", "В ресторане", "Река раскинулась. Течет, грустит лениво..." (из цикла "На поле Куликовом"), "На железной дороге", а также три стихотворения по выбору. Поэма "Двенадцать". </w:t>
      </w:r>
    </w:p>
    <w:p w:rsidR="006C1BBA" w:rsidRPr="00CB7C40" w:rsidRDefault="009C0212" w:rsidP="00B0503B">
      <w:pPr>
        <w:spacing w:after="0" w:line="276" w:lineRule="auto"/>
        <w:jc w:val="both"/>
        <w:rPr>
          <w:rFonts w:ascii="Times New Roman" w:hAnsi="Times New Roman" w:cs="Times New Roman"/>
          <w:b/>
          <w:sz w:val="28"/>
          <w:szCs w:val="28"/>
        </w:rPr>
      </w:pPr>
      <w:r w:rsidRPr="00CB7C40">
        <w:rPr>
          <w:rFonts w:ascii="Times New Roman" w:hAnsi="Times New Roman" w:cs="Times New Roman"/>
          <w:b/>
          <w:sz w:val="28"/>
          <w:szCs w:val="28"/>
        </w:rPr>
        <w:t xml:space="preserve">В.В. Маяковский </w:t>
      </w:r>
    </w:p>
    <w:p w:rsidR="006C1BBA"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Стихотворения: "А вы могли бы?", "Послушайте!", "Скрипка и немножко нервно", "Лиличка!", "Юбилейное", "Прозаседавшиеся", а также три стихотворения по выбору. Поэма "Облако в штанах". </w:t>
      </w:r>
    </w:p>
    <w:p w:rsidR="006C1BBA" w:rsidRPr="00CB7C40" w:rsidRDefault="009C0212" w:rsidP="00B0503B">
      <w:pPr>
        <w:spacing w:after="0" w:line="276" w:lineRule="auto"/>
        <w:jc w:val="both"/>
        <w:rPr>
          <w:rFonts w:ascii="Times New Roman" w:hAnsi="Times New Roman" w:cs="Times New Roman"/>
          <w:b/>
          <w:sz w:val="28"/>
          <w:szCs w:val="28"/>
        </w:rPr>
      </w:pPr>
      <w:r w:rsidRPr="00CB7C40">
        <w:rPr>
          <w:rFonts w:ascii="Times New Roman" w:hAnsi="Times New Roman" w:cs="Times New Roman"/>
          <w:b/>
          <w:sz w:val="28"/>
          <w:szCs w:val="28"/>
        </w:rPr>
        <w:t xml:space="preserve">С.А. Есенин </w:t>
      </w:r>
    </w:p>
    <w:p w:rsidR="006C1BBA"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Стихотворения: "Гой ты, Русь, моя родная!..", "Не бродить, не мять в кустах багряных...", "Мы теперь уходим понемногу...", "Письмо матери", "Спит ковыль. Равнина дорогая...", "Шаганэ ты моя, Шаганэ...", "Не жалею, не зову, не плачу...", "Русь Советская", а также три стихотворения по выбору. </w:t>
      </w:r>
    </w:p>
    <w:p w:rsidR="006C1BBA" w:rsidRPr="00CB7C40" w:rsidRDefault="009C0212" w:rsidP="00B0503B">
      <w:pPr>
        <w:spacing w:after="0" w:line="276" w:lineRule="auto"/>
        <w:jc w:val="both"/>
        <w:rPr>
          <w:rFonts w:ascii="Times New Roman" w:hAnsi="Times New Roman" w:cs="Times New Roman"/>
          <w:b/>
          <w:sz w:val="28"/>
          <w:szCs w:val="28"/>
        </w:rPr>
      </w:pPr>
      <w:r w:rsidRPr="00CB7C40">
        <w:rPr>
          <w:rFonts w:ascii="Times New Roman" w:hAnsi="Times New Roman" w:cs="Times New Roman"/>
          <w:b/>
          <w:sz w:val="28"/>
          <w:szCs w:val="28"/>
        </w:rPr>
        <w:t xml:space="preserve">М.И. Цветаева </w:t>
      </w:r>
    </w:p>
    <w:p w:rsidR="006C1BBA"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Стихотворения: "Моим стихам, написанным так рано...", "Стихи к Блоку" ("Имя твое - птица в руке..."), "Кто создан из камня, кто создан из глины...", "Тоска по родине! Давно...", а также два стихотворения по выбору. </w:t>
      </w:r>
    </w:p>
    <w:p w:rsidR="006C1BBA" w:rsidRPr="00CB7C40" w:rsidRDefault="009C0212" w:rsidP="00B0503B">
      <w:pPr>
        <w:spacing w:after="0" w:line="276" w:lineRule="auto"/>
        <w:jc w:val="both"/>
        <w:rPr>
          <w:rFonts w:ascii="Times New Roman" w:hAnsi="Times New Roman" w:cs="Times New Roman"/>
          <w:b/>
          <w:sz w:val="28"/>
          <w:szCs w:val="28"/>
        </w:rPr>
      </w:pPr>
      <w:r w:rsidRPr="00CB7C40">
        <w:rPr>
          <w:rFonts w:ascii="Times New Roman" w:hAnsi="Times New Roman" w:cs="Times New Roman"/>
          <w:b/>
          <w:sz w:val="28"/>
          <w:szCs w:val="28"/>
        </w:rPr>
        <w:t xml:space="preserve">О.Э. Мандельштам </w:t>
      </w:r>
    </w:p>
    <w:p w:rsidR="006C1BBA"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Стихотворения: "Notre Dame", "Бессонница. Гомер. Тугие паруса...", "За гремучую доблесть грядущих веков...", "Я вернулся в мой город, знакомый до слез...", а также два стихотворения по выбору. </w:t>
      </w:r>
    </w:p>
    <w:p w:rsidR="006C1BBA" w:rsidRPr="00CB7C40" w:rsidRDefault="009C0212" w:rsidP="00B0503B">
      <w:pPr>
        <w:spacing w:after="0" w:line="276" w:lineRule="auto"/>
        <w:jc w:val="both"/>
        <w:rPr>
          <w:rFonts w:ascii="Times New Roman" w:hAnsi="Times New Roman" w:cs="Times New Roman"/>
          <w:b/>
          <w:sz w:val="28"/>
          <w:szCs w:val="28"/>
        </w:rPr>
      </w:pPr>
      <w:r w:rsidRPr="00CB7C40">
        <w:rPr>
          <w:rFonts w:ascii="Times New Roman" w:hAnsi="Times New Roman" w:cs="Times New Roman"/>
          <w:b/>
          <w:sz w:val="28"/>
          <w:szCs w:val="28"/>
        </w:rPr>
        <w:t xml:space="preserve">А.А. Ахматова </w:t>
      </w:r>
    </w:p>
    <w:p w:rsidR="006C1BBA"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Стихотворения: "Песня последней встречи", "Сжала руки под темной вуалью...", "Мне ни к чему одические рати...", "Мне голос был. Он звал утешно...", "Родная земля", а также два стихотворения по выбору. Поэма "Реквием". </w:t>
      </w:r>
    </w:p>
    <w:p w:rsidR="00744E78" w:rsidRPr="00CB7C40" w:rsidRDefault="009C0212" w:rsidP="00B0503B">
      <w:pPr>
        <w:spacing w:after="0" w:line="276" w:lineRule="auto"/>
        <w:jc w:val="both"/>
        <w:rPr>
          <w:rFonts w:ascii="Times New Roman" w:hAnsi="Times New Roman" w:cs="Times New Roman"/>
          <w:b/>
          <w:sz w:val="28"/>
          <w:szCs w:val="28"/>
        </w:rPr>
      </w:pPr>
      <w:r w:rsidRPr="00CB7C40">
        <w:rPr>
          <w:rFonts w:ascii="Times New Roman" w:hAnsi="Times New Roman" w:cs="Times New Roman"/>
          <w:b/>
          <w:sz w:val="28"/>
          <w:szCs w:val="28"/>
        </w:rPr>
        <w:t xml:space="preserve">Б.Л. Пастернак </w:t>
      </w:r>
    </w:p>
    <w:p w:rsidR="006C1BBA"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Стихотворения: "Февраль. Достать чернил и плакать!..", "Определение поэзии", "Во всем мне хочется дойти...", "Гамлет", "Зимняя ночь", а также два стихотворения по выбору. РОМАН "ДОКТОР ЖИВАГО" (ОБЗОР). </w:t>
      </w:r>
    </w:p>
    <w:p w:rsidR="006C1BBA" w:rsidRPr="00CB7C40" w:rsidRDefault="009C0212" w:rsidP="00B0503B">
      <w:pPr>
        <w:spacing w:after="0" w:line="276" w:lineRule="auto"/>
        <w:jc w:val="both"/>
        <w:rPr>
          <w:rFonts w:ascii="Times New Roman" w:hAnsi="Times New Roman" w:cs="Times New Roman"/>
          <w:b/>
          <w:sz w:val="28"/>
          <w:szCs w:val="28"/>
        </w:rPr>
      </w:pPr>
      <w:r w:rsidRPr="00CB7C40">
        <w:rPr>
          <w:rFonts w:ascii="Times New Roman" w:hAnsi="Times New Roman" w:cs="Times New Roman"/>
          <w:b/>
          <w:sz w:val="28"/>
          <w:szCs w:val="28"/>
        </w:rPr>
        <w:t xml:space="preserve">М.А. Булгаков </w:t>
      </w:r>
    </w:p>
    <w:p w:rsidR="006C1BBA"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Романы: "Белая гвардия" или "Мастер и Маргарита" . </w:t>
      </w:r>
    </w:p>
    <w:p w:rsidR="006C1BBA" w:rsidRPr="00CB7C40" w:rsidRDefault="009C0212" w:rsidP="00B0503B">
      <w:pPr>
        <w:spacing w:after="0" w:line="276" w:lineRule="auto"/>
        <w:jc w:val="both"/>
        <w:rPr>
          <w:rFonts w:ascii="Times New Roman" w:hAnsi="Times New Roman" w:cs="Times New Roman"/>
          <w:b/>
          <w:sz w:val="28"/>
          <w:szCs w:val="28"/>
        </w:rPr>
      </w:pPr>
      <w:r w:rsidRPr="00CB7C40">
        <w:rPr>
          <w:rFonts w:ascii="Times New Roman" w:hAnsi="Times New Roman" w:cs="Times New Roman"/>
          <w:b/>
          <w:sz w:val="28"/>
          <w:szCs w:val="28"/>
        </w:rPr>
        <w:t xml:space="preserve">А.П. ПЛАТОНОВ </w:t>
      </w:r>
    </w:p>
    <w:p w:rsidR="006C1BBA"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ОДНО ПРОИЗВЕДЕНИЕ ПО ВЫБОРУ. </w:t>
      </w:r>
    </w:p>
    <w:p w:rsidR="00744E78"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М.А. Шолохов Роман-эпопея "Тихий Дон" (обзорное изучение). А.Т. Твардовский Стихотворения: "Вся суть в одном-единственном завете...", "Памяти матери", "Я знаю, никакой моей вины...", а также два стихотворения по выбору. </w:t>
      </w:r>
    </w:p>
    <w:p w:rsidR="00CB7C40" w:rsidRPr="00CB7C40" w:rsidRDefault="009C0212" w:rsidP="00B0503B">
      <w:pPr>
        <w:spacing w:after="0" w:line="276" w:lineRule="auto"/>
        <w:jc w:val="both"/>
        <w:rPr>
          <w:rFonts w:ascii="Times New Roman" w:hAnsi="Times New Roman" w:cs="Times New Roman"/>
          <w:b/>
          <w:sz w:val="28"/>
          <w:szCs w:val="28"/>
        </w:rPr>
      </w:pPr>
      <w:r w:rsidRPr="00CB7C40">
        <w:rPr>
          <w:rFonts w:ascii="Times New Roman" w:hAnsi="Times New Roman" w:cs="Times New Roman"/>
          <w:b/>
          <w:sz w:val="28"/>
          <w:szCs w:val="28"/>
        </w:rPr>
        <w:t xml:space="preserve">В.Т. ШАЛАМОВ </w:t>
      </w:r>
    </w:p>
    <w:p w:rsidR="00744E78"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"КОЛЫМСКИЕ РАССКАЗ" (ДВА РАССКАЗА ПО ВЫБОРУ). </w:t>
      </w:r>
    </w:p>
    <w:p w:rsidR="00744E78" w:rsidRPr="00CB7C40" w:rsidRDefault="009C0212" w:rsidP="00B0503B">
      <w:pPr>
        <w:spacing w:after="0" w:line="276" w:lineRule="auto"/>
        <w:jc w:val="both"/>
        <w:rPr>
          <w:rFonts w:ascii="Times New Roman" w:hAnsi="Times New Roman" w:cs="Times New Roman"/>
          <w:b/>
          <w:sz w:val="28"/>
          <w:szCs w:val="28"/>
        </w:rPr>
      </w:pPr>
      <w:r w:rsidRPr="00CB7C40">
        <w:rPr>
          <w:rFonts w:ascii="Times New Roman" w:hAnsi="Times New Roman" w:cs="Times New Roman"/>
          <w:b/>
          <w:sz w:val="28"/>
          <w:szCs w:val="28"/>
        </w:rPr>
        <w:t xml:space="preserve">А.И. Солженицын </w:t>
      </w:r>
    </w:p>
    <w:p w:rsidR="00744E78"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Повесть "Один день Ивана Денисовича". Рассказ "Матренин двор". Роман "Архипелаг Гулаг" (фрагменты). </w:t>
      </w:r>
    </w:p>
    <w:p w:rsidR="00744E78" w:rsidRPr="00744E78" w:rsidRDefault="009C0212" w:rsidP="00B0503B">
      <w:pPr>
        <w:spacing w:after="0" w:line="276" w:lineRule="auto"/>
        <w:jc w:val="center"/>
        <w:rPr>
          <w:rFonts w:ascii="Times New Roman" w:hAnsi="Times New Roman" w:cs="Times New Roman"/>
          <w:b/>
          <w:sz w:val="28"/>
          <w:szCs w:val="28"/>
        </w:rPr>
      </w:pPr>
      <w:r w:rsidRPr="00744E78">
        <w:rPr>
          <w:rFonts w:ascii="Times New Roman" w:hAnsi="Times New Roman" w:cs="Times New Roman"/>
          <w:b/>
          <w:sz w:val="28"/>
          <w:szCs w:val="28"/>
        </w:rPr>
        <w:t>Проза второй половины XX века</w:t>
      </w:r>
    </w:p>
    <w:p w:rsidR="00744E78"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Ф.А. Абрамов, Ч.Т. Айтматов, В.П. Астафьев, В.И. Белов, А.Г. Битов, В.В. Быков, В.С. Гроссман, С.Д. Довлатов, В.Л. Кондратьев, В.П. Некрасов, Е.И. Носов, В.Г. Распутин, В.Ф. Тендряков, Ю.В. Трифонов, В.М. Шукшин. Произведения не менее трех авторов по выбору. </w:t>
      </w:r>
    </w:p>
    <w:p w:rsidR="00744E78" w:rsidRPr="00744E78" w:rsidRDefault="009C0212" w:rsidP="00B0503B">
      <w:pPr>
        <w:spacing w:after="0" w:line="276" w:lineRule="auto"/>
        <w:jc w:val="center"/>
        <w:rPr>
          <w:rFonts w:ascii="Times New Roman" w:hAnsi="Times New Roman" w:cs="Times New Roman"/>
          <w:b/>
          <w:sz w:val="28"/>
          <w:szCs w:val="28"/>
        </w:rPr>
      </w:pPr>
      <w:r w:rsidRPr="00744E78">
        <w:rPr>
          <w:rFonts w:ascii="Times New Roman" w:hAnsi="Times New Roman" w:cs="Times New Roman"/>
          <w:b/>
          <w:sz w:val="28"/>
          <w:szCs w:val="28"/>
        </w:rPr>
        <w:t>Поэзия второй половины XX века</w:t>
      </w:r>
    </w:p>
    <w:p w:rsidR="00CB7C40"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Б.А. Ахмадулина, И.А. Бродский, А.А. Вознесенский, B.C. Высоцкий, Е.А. Евтушенко, Ю.П. Кузнецов, Л.Н. Мартынов, Б.Ш. Окуджава, Н.М. Рубцов, Д.С. Самойлов, Б.А. Слуцкий, В.Н. Соколов, В.А. Солоухин, А.А. Тарковский. Стихотворения не менее трех авторов по выбору. Драматургия второй половины XX века А.Н. Арбузов, А.В. Вампилов, А.М. Володин, В.С. Розов, М.М. Рощин. Произведение одного автора по выбору. </w:t>
      </w:r>
    </w:p>
    <w:p w:rsidR="00CB7C40" w:rsidRPr="00CB7C40" w:rsidRDefault="009C0212" w:rsidP="00CB7C40">
      <w:pPr>
        <w:spacing w:after="0" w:line="276" w:lineRule="auto"/>
        <w:jc w:val="center"/>
        <w:rPr>
          <w:rFonts w:ascii="Times New Roman" w:hAnsi="Times New Roman" w:cs="Times New Roman"/>
          <w:b/>
          <w:sz w:val="28"/>
          <w:szCs w:val="28"/>
        </w:rPr>
      </w:pPr>
      <w:r w:rsidRPr="00CB7C40">
        <w:rPr>
          <w:rFonts w:ascii="Times New Roman" w:hAnsi="Times New Roman" w:cs="Times New Roman"/>
          <w:b/>
          <w:sz w:val="28"/>
          <w:szCs w:val="28"/>
        </w:rPr>
        <w:t>Литература последнего десятилетия</w:t>
      </w:r>
    </w:p>
    <w:p w:rsidR="00744E78"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ПРОЗА (ОДНО ПРОИЗВЕДЕНИЕ ПО ВЫБОРУ). </w:t>
      </w:r>
    </w:p>
    <w:p w:rsidR="00744E78"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ПОЭЗИЯ (ОДНО ПРОИЗВЕДЕНИЕ ПО ВЫБОРУ). </w:t>
      </w:r>
    </w:p>
    <w:p w:rsidR="00744E78" w:rsidRPr="00CB7C40" w:rsidRDefault="009C0212" w:rsidP="00CB7C40">
      <w:pPr>
        <w:spacing w:after="0" w:line="276" w:lineRule="auto"/>
        <w:jc w:val="center"/>
        <w:rPr>
          <w:rFonts w:ascii="Times New Roman" w:hAnsi="Times New Roman" w:cs="Times New Roman"/>
          <w:b/>
          <w:sz w:val="28"/>
          <w:szCs w:val="28"/>
          <w:vertAlign w:val="superscript"/>
        </w:rPr>
      </w:pPr>
      <w:r w:rsidRPr="00CB7C40">
        <w:rPr>
          <w:rFonts w:ascii="Times New Roman" w:hAnsi="Times New Roman" w:cs="Times New Roman"/>
          <w:b/>
          <w:sz w:val="28"/>
          <w:szCs w:val="28"/>
        </w:rPr>
        <w:t>Литература народов России</w:t>
      </w:r>
      <w:r w:rsidR="00CB7C40">
        <w:rPr>
          <w:rFonts w:ascii="Times New Roman" w:hAnsi="Times New Roman" w:cs="Times New Roman"/>
          <w:b/>
          <w:sz w:val="28"/>
          <w:szCs w:val="28"/>
          <w:vertAlign w:val="superscript"/>
        </w:rPr>
        <w:t>1</w:t>
      </w:r>
    </w:p>
    <w:p w:rsidR="00744E78"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Г. АЙГИ, Р. ГАМЗАТОВ, М. ДЖАЛИЛЬ, М. КАРИМ, Д. КУГУЛЬТИНОВ, К. КУЛИЕВ, Ю. РЫТХЭУ, Г. ТУКАЙ, К. ХЕТАГУРОВ, Ю. ШЕСТАЛОВ. ПРОИЗВЕДЕНИЕ ОДНОГО АВТОРА ПО ВЫБОРУ. </w:t>
      </w:r>
    </w:p>
    <w:p w:rsidR="00AD4AF6" w:rsidRDefault="00AD4AF6" w:rsidP="00B0503B">
      <w:pPr>
        <w:spacing w:after="0" w:line="276" w:lineRule="auto"/>
        <w:jc w:val="center"/>
        <w:rPr>
          <w:rFonts w:ascii="Times New Roman" w:hAnsi="Times New Roman" w:cs="Times New Roman"/>
          <w:b/>
          <w:sz w:val="28"/>
          <w:szCs w:val="28"/>
        </w:rPr>
      </w:pPr>
    </w:p>
    <w:p w:rsidR="00744E78" w:rsidRPr="00744E78" w:rsidRDefault="009C0212" w:rsidP="00B0503B">
      <w:pPr>
        <w:spacing w:after="0" w:line="276" w:lineRule="auto"/>
        <w:jc w:val="center"/>
        <w:rPr>
          <w:rFonts w:ascii="Times New Roman" w:hAnsi="Times New Roman" w:cs="Times New Roman"/>
          <w:b/>
          <w:sz w:val="28"/>
          <w:szCs w:val="28"/>
        </w:rPr>
      </w:pPr>
      <w:r w:rsidRPr="00744E78">
        <w:rPr>
          <w:rFonts w:ascii="Times New Roman" w:hAnsi="Times New Roman" w:cs="Times New Roman"/>
          <w:b/>
          <w:sz w:val="28"/>
          <w:szCs w:val="28"/>
        </w:rPr>
        <w:t>Зарубежная литература</w:t>
      </w:r>
    </w:p>
    <w:p w:rsidR="00B240CD" w:rsidRPr="00B240CD" w:rsidRDefault="009C0212" w:rsidP="00B0503B">
      <w:pPr>
        <w:spacing w:after="0" w:line="276" w:lineRule="auto"/>
        <w:jc w:val="both"/>
        <w:rPr>
          <w:rFonts w:ascii="Times New Roman" w:hAnsi="Times New Roman" w:cs="Times New Roman"/>
          <w:b/>
          <w:sz w:val="28"/>
          <w:szCs w:val="28"/>
        </w:rPr>
      </w:pPr>
      <w:r w:rsidRPr="00B240CD">
        <w:rPr>
          <w:rFonts w:ascii="Times New Roman" w:hAnsi="Times New Roman" w:cs="Times New Roman"/>
          <w:b/>
          <w:sz w:val="28"/>
          <w:szCs w:val="28"/>
        </w:rPr>
        <w:t xml:space="preserve">ПРОЗА </w:t>
      </w:r>
    </w:p>
    <w:p w:rsidR="00B240CD"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О. БАЛЬЗАК, Г. БЕЛЛЬ, О. ГЕНРИ, У. ГОЛДИНГ, Э.Т.А. ГОФМАН, В. ГЮГО, Ч. ДИККЕНС, Г. ИБСЕН, А. КАМЮ, Ф. КАФКА, Г.Г. МАРКЕС, П. МЕРИМЕ, М. МЕТЕРЛИНК, Г. МОПАССАН, У.С. МОЭМ, Д. ОРУЭЛЛ, Э.А. ПО, Э.М. РЕМАРК, Ф. СТЕНДАЛЬ, ДЖ. СЭЛИНДЖЕР, О. УАЙЛЬД, Г. ФЛОБЕР, Э. ХЕМИНГУЭЙ, Б. ШОУ, У. ЭКО. ПРОИЗВЕДЕНИЯ НЕ МЕНЕЕ ТРЕХ АВТОРОВ ПО ВЫБОРУ. </w:t>
      </w:r>
    </w:p>
    <w:p w:rsidR="00B240CD" w:rsidRPr="00B240CD" w:rsidRDefault="009C0212" w:rsidP="00B0503B">
      <w:pPr>
        <w:spacing w:after="0" w:line="276" w:lineRule="auto"/>
        <w:jc w:val="both"/>
        <w:rPr>
          <w:rFonts w:ascii="Times New Roman" w:hAnsi="Times New Roman" w:cs="Times New Roman"/>
          <w:b/>
          <w:sz w:val="28"/>
          <w:szCs w:val="28"/>
        </w:rPr>
      </w:pPr>
      <w:r w:rsidRPr="00B240CD">
        <w:rPr>
          <w:rFonts w:ascii="Times New Roman" w:hAnsi="Times New Roman" w:cs="Times New Roman"/>
          <w:b/>
          <w:sz w:val="28"/>
          <w:szCs w:val="28"/>
        </w:rPr>
        <w:t xml:space="preserve">ПОЭЗИЯ </w:t>
      </w:r>
    </w:p>
    <w:p w:rsidR="00744E78"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Г. АПОЛЛИНЕР, Д.Г. БАЙРОН, У. БЛЕЙК, Ш. БОДЛЕР, П. ВЕРЛЕН, Э. ВЕРХАРН, Г. ГЕЙНЕ, А. РЕМБО, P.M. РИЛЬКЕ, Т.С. ЭЛИОТ. СТИХОТВОРЕНИЯ НЕ МЕНЕЕ ДВУХ АВТОРОВ ПО ВЫБОРУ. </w:t>
      </w:r>
    </w:p>
    <w:p w:rsidR="00744E78" w:rsidRPr="00744E78" w:rsidRDefault="009C0212" w:rsidP="00B0503B">
      <w:pPr>
        <w:spacing w:after="0" w:line="276" w:lineRule="auto"/>
        <w:jc w:val="center"/>
        <w:rPr>
          <w:rFonts w:ascii="Times New Roman" w:hAnsi="Times New Roman" w:cs="Times New Roman"/>
          <w:b/>
          <w:sz w:val="28"/>
          <w:szCs w:val="28"/>
        </w:rPr>
      </w:pPr>
      <w:r w:rsidRPr="00744E78">
        <w:rPr>
          <w:rFonts w:ascii="Times New Roman" w:hAnsi="Times New Roman" w:cs="Times New Roman"/>
          <w:b/>
          <w:sz w:val="28"/>
          <w:szCs w:val="28"/>
        </w:rPr>
        <w:t>Основные историко-литературные сведения</w:t>
      </w:r>
    </w:p>
    <w:p w:rsidR="00744E78" w:rsidRDefault="009C0212" w:rsidP="00B0503B">
      <w:pPr>
        <w:spacing w:after="0" w:line="276" w:lineRule="auto"/>
        <w:jc w:val="center"/>
        <w:rPr>
          <w:rFonts w:ascii="Times New Roman" w:hAnsi="Times New Roman" w:cs="Times New Roman"/>
          <w:sz w:val="28"/>
          <w:szCs w:val="28"/>
        </w:rPr>
      </w:pPr>
      <w:r w:rsidRPr="00744E78">
        <w:rPr>
          <w:rFonts w:ascii="Times New Roman" w:hAnsi="Times New Roman" w:cs="Times New Roman"/>
          <w:b/>
          <w:sz w:val="28"/>
          <w:szCs w:val="28"/>
        </w:rPr>
        <w:t>Русская литература XIX века</w:t>
      </w:r>
    </w:p>
    <w:p w:rsidR="00744E78"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Русская литература в контексте мировой культуры. Основные темы и проблемы русской литературы XIX в. (свобода, духовно</w:t>
      </w:r>
      <w:r w:rsidR="00AD4AF6">
        <w:rPr>
          <w:rFonts w:ascii="Times New Roman" w:hAnsi="Times New Roman" w:cs="Times New Roman"/>
          <w:sz w:val="28"/>
          <w:szCs w:val="28"/>
        </w:rPr>
        <w:t>-</w:t>
      </w:r>
      <w:r w:rsidRPr="009C0212">
        <w:rPr>
          <w:rFonts w:ascii="Times New Roman" w:hAnsi="Times New Roman" w:cs="Times New Roman"/>
          <w:sz w:val="28"/>
          <w:szCs w:val="28"/>
        </w:rPr>
        <w:t xml:space="preserve">нравственные искания человека, обращение к народу в поисках нравственного идеала, "праведничество", борьба с социальной несправедливостью и угнетением человека). Нравственные устои и быт разных слоев русского общества (дворянство, купечество, крестьянство). Роль женщины в семье и общественной жизни. </w:t>
      </w:r>
    </w:p>
    <w:p w:rsidR="00173443"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Национальное самоопределение русской литературы. Историко-культурные и художественные предпосылки романтизма, своеобразие романтизма в русской литературе. </w:t>
      </w:r>
    </w:p>
    <w:p w:rsidR="00173443" w:rsidRDefault="00173443" w:rsidP="00B0503B">
      <w:pPr>
        <w:spacing w:after="0" w:line="276" w:lineRule="auto"/>
        <w:jc w:val="both"/>
        <w:rPr>
          <w:rFonts w:ascii="Times New Roman" w:hAnsi="Times New Roman" w:cs="Times New Roman"/>
          <w:sz w:val="28"/>
          <w:szCs w:val="28"/>
        </w:rPr>
      </w:pPr>
    </w:p>
    <w:p w:rsidR="00173443" w:rsidRDefault="00173443" w:rsidP="00173443">
      <w:pPr>
        <w:pBdr>
          <w:bottom w:val="single" w:sz="12" w:space="1" w:color="auto"/>
        </w:pBdr>
        <w:spacing w:after="0" w:line="276" w:lineRule="auto"/>
        <w:jc w:val="both"/>
        <w:rPr>
          <w:rFonts w:ascii="Times New Roman" w:hAnsi="Times New Roman" w:cs="Times New Roman"/>
          <w:sz w:val="28"/>
          <w:szCs w:val="28"/>
        </w:rPr>
      </w:pPr>
    </w:p>
    <w:p w:rsidR="00173443" w:rsidRPr="00CB7C40" w:rsidRDefault="00173443" w:rsidP="00173443">
      <w:pPr>
        <w:spacing w:after="0" w:line="276" w:lineRule="auto"/>
        <w:jc w:val="both"/>
        <w:rPr>
          <w:rFonts w:ascii="Times New Roman" w:hAnsi="Times New Roman" w:cs="Times New Roman"/>
          <w:sz w:val="24"/>
          <w:szCs w:val="24"/>
        </w:rPr>
      </w:pPr>
      <w:r>
        <w:rPr>
          <w:rFonts w:ascii="Times New Roman" w:hAnsi="Times New Roman" w:cs="Times New Roman"/>
          <w:sz w:val="24"/>
          <w:szCs w:val="24"/>
          <w:vertAlign w:val="superscript"/>
        </w:rPr>
        <w:t>1</w:t>
      </w:r>
      <w:r w:rsidRPr="00CB7C40">
        <w:rPr>
          <w:rFonts w:ascii="Times New Roman" w:hAnsi="Times New Roman" w:cs="Times New Roman"/>
          <w:sz w:val="24"/>
          <w:szCs w:val="24"/>
        </w:rPr>
        <w:t xml:space="preserve">Предлагаемый </w:t>
      </w:r>
      <w:r>
        <w:rPr>
          <w:rFonts w:ascii="Times New Roman" w:hAnsi="Times New Roman" w:cs="Times New Roman"/>
          <w:sz w:val="24"/>
          <w:szCs w:val="24"/>
        </w:rPr>
        <w:t>список произведений является примерным.</w:t>
      </w:r>
    </w:p>
    <w:p w:rsidR="00173443" w:rsidRDefault="00173443" w:rsidP="00173443">
      <w:pPr>
        <w:spacing w:after="0" w:line="276" w:lineRule="auto"/>
        <w:jc w:val="both"/>
        <w:rPr>
          <w:rFonts w:ascii="Times New Roman" w:hAnsi="Times New Roman" w:cs="Times New Roman"/>
          <w:sz w:val="28"/>
          <w:szCs w:val="28"/>
        </w:rPr>
      </w:pPr>
    </w:p>
    <w:p w:rsidR="00744E78"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Формирование реализма как новой ступени познания и художественного освоения мира </w:t>
      </w:r>
      <w:r w:rsidR="00CB7C40" w:rsidRPr="009C0212">
        <w:rPr>
          <w:rFonts w:ascii="Times New Roman" w:hAnsi="Times New Roman" w:cs="Times New Roman"/>
          <w:sz w:val="28"/>
          <w:szCs w:val="28"/>
        </w:rPr>
        <w:t>и человека</w:t>
      </w:r>
      <w:r w:rsidRPr="009C0212">
        <w:rPr>
          <w:rFonts w:ascii="Times New Roman" w:hAnsi="Times New Roman" w:cs="Times New Roman"/>
          <w:sz w:val="28"/>
          <w:szCs w:val="28"/>
        </w:rPr>
        <w:t xml:space="preserve">. Проблема человека и среды. Осмысление взаимодействия характера и обстоятельств. </w:t>
      </w:r>
    </w:p>
    <w:p w:rsidR="00CB7C40"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Расцвет русского романа. Аналитический характер русской прозы, ее социальная острота и философская глубина. Проблема судьбы, веры и безверия, смысла жизни и тайны смерти. Выявление опасности своеволия и прагматизма. Понимание свободы как ответственности за совершенный выбор. Идея нравственного самосовершенствования. Споры о путях улучшения мира: революция или эволюция и духовное возрождение человека. </w:t>
      </w:r>
    </w:p>
    <w:p w:rsidR="00744E78"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Историзм в познании закономерностей общественного развития. Развитие психологизма. Демократизация русской литературы. Традиции и новаторство в поэзии. Формирование национального театра. Становление литературного языка. </w:t>
      </w:r>
    </w:p>
    <w:p w:rsidR="00CB7C40" w:rsidRDefault="00CB7C40" w:rsidP="00B0503B">
      <w:pPr>
        <w:spacing w:after="0" w:line="276" w:lineRule="auto"/>
        <w:jc w:val="both"/>
        <w:rPr>
          <w:rFonts w:ascii="Times New Roman" w:hAnsi="Times New Roman" w:cs="Times New Roman"/>
          <w:sz w:val="28"/>
          <w:szCs w:val="28"/>
        </w:rPr>
      </w:pPr>
    </w:p>
    <w:p w:rsidR="00744E78" w:rsidRPr="00744E78" w:rsidRDefault="009C0212" w:rsidP="00B0503B">
      <w:pPr>
        <w:spacing w:after="0" w:line="276" w:lineRule="auto"/>
        <w:jc w:val="center"/>
        <w:rPr>
          <w:rFonts w:ascii="Times New Roman" w:hAnsi="Times New Roman" w:cs="Times New Roman"/>
          <w:b/>
          <w:sz w:val="28"/>
          <w:szCs w:val="28"/>
        </w:rPr>
      </w:pPr>
      <w:r w:rsidRPr="00744E78">
        <w:rPr>
          <w:rFonts w:ascii="Times New Roman" w:hAnsi="Times New Roman" w:cs="Times New Roman"/>
          <w:b/>
          <w:sz w:val="28"/>
          <w:szCs w:val="28"/>
        </w:rPr>
        <w:t>Русская литература XX века</w:t>
      </w:r>
    </w:p>
    <w:p w:rsidR="00744E78"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Традиции и новаторство в русской литературе на рубеже XIX - XX веков. Новые литературные течения. Модернизм. </w:t>
      </w:r>
    </w:p>
    <w:p w:rsidR="00744E78"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Трагические события эпохи (Первая мировая война, революция, гражданская война, массовые репрессии, коллективизация) и их отражение в русской </w:t>
      </w:r>
      <w:r w:rsidR="00173443" w:rsidRPr="009C0212">
        <w:rPr>
          <w:rFonts w:ascii="Times New Roman" w:hAnsi="Times New Roman" w:cs="Times New Roman"/>
          <w:sz w:val="28"/>
          <w:szCs w:val="28"/>
        </w:rPr>
        <w:t>литературе.</w:t>
      </w:r>
      <w:r w:rsidRPr="009C0212">
        <w:rPr>
          <w:rFonts w:ascii="Times New Roman" w:hAnsi="Times New Roman" w:cs="Times New Roman"/>
          <w:sz w:val="28"/>
          <w:szCs w:val="28"/>
        </w:rPr>
        <w:t xml:space="preserve"> Конфликт человека и эпохи. Развитие русской реалистической прозы, ее темы и герои. Государственное регулирование и творческая свобода в литературе советского времени. Художественная объективность и тенденциозность в освещении исторических событий. Сатира в литературе. Великая Отечественная война и ее художественное осмысление в русской литературе. Новое понимание русской истории. Влияние "оттепели" 60-х годов на развитие литературы. "Лагерная" тема в литературе. "Деревенская" проза. Обращение к народному сознанию в поисках нравственного идеала в русской литературе. Развитие традиционных тем русской лирики (темы любви, гражданского служения, единства человека и природы). </w:t>
      </w:r>
    </w:p>
    <w:p w:rsidR="00744E78" w:rsidRPr="00744E78" w:rsidRDefault="009C0212" w:rsidP="00B0503B">
      <w:pPr>
        <w:spacing w:after="0" w:line="276" w:lineRule="auto"/>
        <w:jc w:val="center"/>
        <w:rPr>
          <w:rFonts w:ascii="Times New Roman" w:hAnsi="Times New Roman" w:cs="Times New Roman"/>
          <w:b/>
          <w:sz w:val="28"/>
          <w:szCs w:val="28"/>
        </w:rPr>
      </w:pPr>
      <w:r w:rsidRPr="00744E78">
        <w:rPr>
          <w:rFonts w:ascii="Times New Roman" w:hAnsi="Times New Roman" w:cs="Times New Roman"/>
          <w:b/>
          <w:sz w:val="28"/>
          <w:szCs w:val="28"/>
        </w:rPr>
        <w:t>Литература народов России</w:t>
      </w:r>
    </w:p>
    <w:p w:rsidR="00744E78"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Отражение в национальных литературах общих и специфических духовно</w:t>
      </w:r>
      <w:r w:rsidR="00744E78">
        <w:rPr>
          <w:rFonts w:ascii="Times New Roman" w:hAnsi="Times New Roman" w:cs="Times New Roman"/>
          <w:sz w:val="28"/>
          <w:szCs w:val="28"/>
        </w:rPr>
        <w:t>-</w:t>
      </w:r>
      <w:r w:rsidRPr="009C0212">
        <w:rPr>
          <w:rFonts w:ascii="Times New Roman" w:hAnsi="Times New Roman" w:cs="Times New Roman"/>
          <w:sz w:val="28"/>
          <w:szCs w:val="28"/>
        </w:rPr>
        <w:t xml:space="preserve">нравственных и социальных проблем. Произведения писателей - представителей народов России как источник знаний о культуре, нравах и обычаях разных народов, населяющих многонациональную Россию. Переводы произведений национальных писателей на русский язык. </w:t>
      </w:r>
    </w:p>
    <w:p w:rsidR="00744E78" w:rsidRDefault="009C0212" w:rsidP="00B0503B">
      <w:pPr>
        <w:spacing w:after="0" w:line="276" w:lineRule="auto"/>
        <w:jc w:val="center"/>
        <w:rPr>
          <w:rFonts w:ascii="Times New Roman" w:hAnsi="Times New Roman" w:cs="Times New Roman"/>
          <w:sz w:val="28"/>
          <w:szCs w:val="28"/>
        </w:rPr>
      </w:pPr>
      <w:r w:rsidRPr="00744E78">
        <w:rPr>
          <w:rFonts w:ascii="Times New Roman" w:hAnsi="Times New Roman" w:cs="Times New Roman"/>
          <w:b/>
          <w:sz w:val="28"/>
          <w:szCs w:val="28"/>
        </w:rPr>
        <w:t>Зарубежная литература</w:t>
      </w:r>
    </w:p>
    <w:p w:rsidR="00744E78"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Взаимодействие зарубежной, русской литературы, отражение в них "вечных" проблем бытия. Постановка в литературе XIX - XX вв. острых социально-нравственных проблем, протест писателей против унижения человека, воспевание человечности, чистоты и искренности человеческих отношений. Проблемы самопознания и нравственного выбора в произведениях классиков зарубежной литературы. </w:t>
      </w:r>
    </w:p>
    <w:p w:rsidR="00744E78" w:rsidRPr="00744E78" w:rsidRDefault="009C0212" w:rsidP="00B0503B">
      <w:pPr>
        <w:spacing w:after="0" w:line="276" w:lineRule="auto"/>
        <w:jc w:val="center"/>
        <w:rPr>
          <w:rFonts w:ascii="Times New Roman" w:hAnsi="Times New Roman" w:cs="Times New Roman"/>
          <w:b/>
          <w:sz w:val="28"/>
          <w:szCs w:val="28"/>
        </w:rPr>
      </w:pPr>
      <w:r w:rsidRPr="00744E78">
        <w:rPr>
          <w:rFonts w:ascii="Times New Roman" w:hAnsi="Times New Roman" w:cs="Times New Roman"/>
          <w:b/>
          <w:sz w:val="28"/>
          <w:szCs w:val="28"/>
        </w:rPr>
        <w:t>Основные теоретико-литературные понятия</w:t>
      </w:r>
    </w:p>
    <w:p w:rsidR="00744E78"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Художественная литература как искусство слова. Художественный образ. Содержание и форма. Художественный вымысел. Фантастика. Историко-литературный процесс. Литературные направления и течения: классицизм, сентиментализм, романтизм, реализм, модернизм (символизм, акмеизм, футуризм). Основные факты жизни и творчества выдающихся русских писателей XIX - XX веков. Литературные роды: эпос, лирика, драма. Жанры литературы: роман, роман-эпопея, повесть, рассказ, очерк, притча; поэма, баллада; лирическое стихотворение, элегия, послание, эпиграмма, ода, сонет; комедия, трагедия, драма. Авторская позиция. Тема. Идея. Проблематика. Сюжет. Композиция. Стадии развития действия: экспозиция, завязка, кульминация, развязка, эпилог. Лирическое отступление. Конфликт. Автор-повествователь. Образ автора. Персонаж. Характер. Тип. Лирический герой. Система образов. Деталь. Символ. Психологизм. Народность. Историзм. Трагическое и комическое. Сатира, юмор, ирония, сарказм. Гротеск. Язык художественного произведения. Изобразительно-выразительные средства в художественном произведении: сравнение, эпитет, метафора, метонимия. Гипербола. Аллегория. Стиль. Проза и поэзия. Системы стихосложения. Стихотворные размеры: хорей, ямб, дактиль, амфибрахий, анапест. Ритм. Рифма. Строфа. Литературная критика. </w:t>
      </w:r>
    </w:p>
    <w:p w:rsidR="00744E78" w:rsidRPr="00744E78" w:rsidRDefault="009C0212" w:rsidP="00B0503B">
      <w:pPr>
        <w:spacing w:after="0" w:line="276" w:lineRule="auto"/>
        <w:jc w:val="center"/>
        <w:rPr>
          <w:rFonts w:ascii="Times New Roman" w:hAnsi="Times New Roman" w:cs="Times New Roman"/>
          <w:b/>
          <w:sz w:val="28"/>
          <w:szCs w:val="28"/>
        </w:rPr>
      </w:pPr>
      <w:r w:rsidRPr="00744E78">
        <w:rPr>
          <w:rFonts w:ascii="Times New Roman" w:hAnsi="Times New Roman" w:cs="Times New Roman"/>
          <w:b/>
          <w:sz w:val="28"/>
          <w:szCs w:val="28"/>
        </w:rPr>
        <w:t>Основные виды деятельности по освоению литературных произведений и теоретико-литературных понятий</w:t>
      </w:r>
    </w:p>
    <w:p w:rsidR="00744E78"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Осознанное, творческое чтение художественных произведений разных жанров. Выразительное чтение. Различные виды пересказа. Заучивание наизусть стихотворных текстов. Определение принадлежности литературного (фольклорного) текста к тому или иному роду и жанру. Анализ текста, выявляющий авторский замысел и различные средства его воплощения; определение мотивов поступков героев и сущности конфликта. Выявление языковых средств художественной образности и определение их роли в раскрытии идейно-тематического содержания произведения. Участие в дискуссии, утверждение и доказательство своей точки зрения с учетом мнения оппонента. Подготовка рефератов, докладов; написание сочинений на основе и по мотивам литературных произведений. </w:t>
      </w:r>
    </w:p>
    <w:p w:rsidR="00173443" w:rsidRDefault="00173443" w:rsidP="00B0503B">
      <w:pPr>
        <w:spacing w:after="0" w:line="276" w:lineRule="auto"/>
        <w:jc w:val="center"/>
        <w:rPr>
          <w:rFonts w:ascii="Times New Roman" w:hAnsi="Times New Roman" w:cs="Times New Roman"/>
          <w:b/>
          <w:sz w:val="28"/>
          <w:szCs w:val="28"/>
        </w:rPr>
      </w:pPr>
    </w:p>
    <w:p w:rsidR="00173443" w:rsidRDefault="00173443" w:rsidP="00B0503B">
      <w:pPr>
        <w:spacing w:after="0" w:line="276" w:lineRule="auto"/>
        <w:jc w:val="center"/>
        <w:rPr>
          <w:rFonts w:ascii="Times New Roman" w:hAnsi="Times New Roman" w:cs="Times New Roman"/>
          <w:b/>
          <w:sz w:val="28"/>
          <w:szCs w:val="28"/>
        </w:rPr>
      </w:pPr>
    </w:p>
    <w:p w:rsidR="00182DBC" w:rsidRDefault="00182DBC" w:rsidP="00B0503B">
      <w:pPr>
        <w:spacing w:after="0" w:line="276" w:lineRule="auto"/>
        <w:jc w:val="center"/>
        <w:rPr>
          <w:rFonts w:ascii="Times New Roman" w:hAnsi="Times New Roman" w:cs="Times New Roman"/>
          <w:b/>
          <w:sz w:val="28"/>
          <w:szCs w:val="28"/>
        </w:rPr>
      </w:pPr>
    </w:p>
    <w:p w:rsidR="00744E78" w:rsidRPr="00744E78" w:rsidRDefault="009C0212" w:rsidP="00B0503B">
      <w:pPr>
        <w:spacing w:after="0" w:line="276" w:lineRule="auto"/>
        <w:jc w:val="center"/>
        <w:rPr>
          <w:rFonts w:ascii="Times New Roman" w:hAnsi="Times New Roman" w:cs="Times New Roman"/>
          <w:b/>
          <w:sz w:val="28"/>
          <w:szCs w:val="28"/>
        </w:rPr>
      </w:pPr>
      <w:r w:rsidRPr="00744E78">
        <w:rPr>
          <w:rFonts w:ascii="Times New Roman" w:hAnsi="Times New Roman" w:cs="Times New Roman"/>
          <w:b/>
          <w:sz w:val="28"/>
          <w:szCs w:val="28"/>
        </w:rPr>
        <w:t>2.1.3. Иностранный язык (Английский язык)</w:t>
      </w:r>
    </w:p>
    <w:p w:rsidR="00744E78" w:rsidRPr="00744E78" w:rsidRDefault="009C0212" w:rsidP="00B0503B">
      <w:pPr>
        <w:spacing w:after="0" w:line="276" w:lineRule="auto"/>
        <w:jc w:val="center"/>
        <w:rPr>
          <w:rFonts w:ascii="Times New Roman" w:hAnsi="Times New Roman" w:cs="Times New Roman"/>
          <w:b/>
          <w:sz w:val="28"/>
          <w:szCs w:val="28"/>
        </w:rPr>
      </w:pPr>
      <w:r w:rsidRPr="00744E78">
        <w:rPr>
          <w:rFonts w:ascii="Times New Roman" w:hAnsi="Times New Roman" w:cs="Times New Roman"/>
          <w:b/>
          <w:sz w:val="28"/>
          <w:szCs w:val="28"/>
        </w:rPr>
        <w:t>Базовый уровень</w:t>
      </w:r>
    </w:p>
    <w:p w:rsidR="00744E78" w:rsidRPr="00744E78" w:rsidRDefault="009C0212" w:rsidP="00B0503B">
      <w:pPr>
        <w:spacing w:after="0" w:line="276" w:lineRule="auto"/>
        <w:jc w:val="center"/>
        <w:rPr>
          <w:rFonts w:ascii="Times New Roman" w:hAnsi="Times New Roman" w:cs="Times New Roman"/>
          <w:b/>
          <w:sz w:val="28"/>
          <w:szCs w:val="28"/>
        </w:rPr>
      </w:pPr>
      <w:r w:rsidRPr="00744E78">
        <w:rPr>
          <w:rFonts w:ascii="Times New Roman" w:hAnsi="Times New Roman" w:cs="Times New Roman"/>
          <w:b/>
          <w:sz w:val="28"/>
          <w:szCs w:val="28"/>
        </w:rPr>
        <w:t>Речевые умения</w:t>
      </w:r>
    </w:p>
    <w:p w:rsidR="00744E78" w:rsidRPr="00744E78" w:rsidRDefault="009C0212" w:rsidP="00B0503B">
      <w:pPr>
        <w:spacing w:after="0" w:line="276" w:lineRule="auto"/>
        <w:jc w:val="both"/>
        <w:rPr>
          <w:rFonts w:ascii="Times New Roman" w:hAnsi="Times New Roman" w:cs="Times New Roman"/>
          <w:b/>
          <w:sz w:val="28"/>
          <w:szCs w:val="28"/>
        </w:rPr>
      </w:pPr>
      <w:r w:rsidRPr="00744E78">
        <w:rPr>
          <w:rFonts w:ascii="Times New Roman" w:hAnsi="Times New Roman" w:cs="Times New Roman"/>
          <w:b/>
          <w:sz w:val="28"/>
          <w:szCs w:val="28"/>
        </w:rPr>
        <w:t xml:space="preserve">Предметное содержание речи </w:t>
      </w:r>
    </w:p>
    <w:p w:rsidR="00744E78"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Социально-бытовая сфера. Повседневная жизнь, быт, семья. Межличностные отношения. Здоровье и забота о нем. Социально-культурная сфера. Жизнь в городе и сельской местности. </w:t>
      </w:r>
      <w:r w:rsidRPr="00744E78">
        <w:rPr>
          <w:rFonts w:ascii="Times New Roman" w:hAnsi="Times New Roman" w:cs="Times New Roman"/>
          <w:sz w:val="28"/>
          <w:szCs w:val="28"/>
        </w:rPr>
        <w:t>НАУЧНО</w:t>
      </w:r>
      <w:r w:rsidR="00744E78" w:rsidRPr="00744E78">
        <w:rPr>
          <w:rFonts w:ascii="Times New Roman" w:hAnsi="Times New Roman" w:cs="Times New Roman"/>
          <w:sz w:val="28"/>
          <w:szCs w:val="28"/>
        </w:rPr>
        <w:t>-</w:t>
      </w:r>
      <w:r w:rsidRPr="00744E78">
        <w:rPr>
          <w:rFonts w:ascii="Times New Roman" w:hAnsi="Times New Roman" w:cs="Times New Roman"/>
          <w:sz w:val="28"/>
          <w:szCs w:val="28"/>
        </w:rPr>
        <w:t>ТЕХНИЧЕСКИЙ ПРОГРЕСС</w:t>
      </w:r>
      <w:r w:rsidRPr="009C0212">
        <w:rPr>
          <w:rFonts w:ascii="Times New Roman" w:hAnsi="Times New Roman" w:cs="Times New Roman"/>
          <w:sz w:val="28"/>
          <w:szCs w:val="28"/>
        </w:rPr>
        <w:t xml:space="preserve">. Природа и экология. Молодежь в современном обществе. Досуг молодежи. Страна/страны изучаемого языка, их культурные особенности, достопримечательности. Путешествия по своей стране и за рубежом. Учебно-трудовая сфера. Современный мир профессий. Планы на будущее, проблема выбора профессии. Роль иностранного языка в современном мире. </w:t>
      </w:r>
    </w:p>
    <w:p w:rsidR="00744E78" w:rsidRPr="00744E78" w:rsidRDefault="009C0212" w:rsidP="00B240CD">
      <w:pPr>
        <w:spacing w:after="0" w:line="276" w:lineRule="auto"/>
        <w:jc w:val="center"/>
        <w:rPr>
          <w:rFonts w:ascii="Times New Roman" w:hAnsi="Times New Roman" w:cs="Times New Roman"/>
          <w:b/>
          <w:sz w:val="28"/>
          <w:szCs w:val="28"/>
        </w:rPr>
      </w:pPr>
      <w:r w:rsidRPr="00744E78">
        <w:rPr>
          <w:rFonts w:ascii="Times New Roman" w:hAnsi="Times New Roman" w:cs="Times New Roman"/>
          <w:b/>
          <w:sz w:val="28"/>
          <w:szCs w:val="28"/>
        </w:rPr>
        <w:t>Виды речевой деятельности</w:t>
      </w:r>
    </w:p>
    <w:p w:rsidR="00744E78" w:rsidRPr="00744E78" w:rsidRDefault="009C0212" w:rsidP="00B0503B">
      <w:pPr>
        <w:spacing w:after="0" w:line="276" w:lineRule="auto"/>
        <w:jc w:val="both"/>
        <w:rPr>
          <w:rFonts w:ascii="Times New Roman" w:hAnsi="Times New Roman" w:cs="Times New Roman"/>
          <w:b/>
          <w:sz w:val="28"/>
          <w:szCs w:val="28"/>
        </w:rPr>
      </w:pPr>
      <w:r w:rsidRPr="00744E78">
        <w:rPr>
          <w:rFonts w:ascii="Times New Roman" w:hAnsi="Times New Roman" w:cs="Times New Roman"/>
          <w:b/>
          <w:sz w:val="28"/>
          <w:szCs w:val="28"/>
        </w:rPr>
        <w:t xml:space="preserve">Говорение </w:t>
      </w:r>
    </w:p>
    <w:p w:rsidR="00744E78" w:rsidRPr="00744E78" w:rsidRDefault="009C0212" w:rsidP="00B0503B">
      <w:pPr>
        <w:spacing w:after="0" w:line="276" w:lineRule="auto"/>
        <w:jc w:val="both"/>
        <w:rPr>
          <w:rFonts w:ascii="Times New Roman" w:hAnsi="Times New Roman" w:cs="Times New Roman"/>
          <w:b/>
          <w:sz w:val="28"/>
          <w:szCs w:val="28"/>
        </w:rPr>
      </w:pPr>
      <w:r w:rsidRPr="00744E78">
        <w:rPr>
          <w:rFonts w:ascii="Times New Roman" w:hAnsi="Times New Roman" w:cs="Times New Roman"/>
          <w:b/>
          <w:sz w:val="28"/>
          <w:szCs w:val="28"/>
        </w:rPr>
        <w:t xml:space="preserve">Диалогическая речь </w:t>
      </w:r>
    </w:p>
    <w:p w:rsidR="00744E78"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Совершенствование владения всеми видами диалога на основе новой тематики и расширения ситуаций официального и неофициального общения. Развитие умений: участвовать в беседе/дискуссии на знакомую тему, осуществлять запрос информации, обращаться за разъяснениями, выражать свое отношение к высказыванию партнера, свое мнение по обсуждаемой теме. 45 </w:t>
      </w:r>
      <w:r w:rsidRPr="00744E78">
        <w:rPr>
          <w:rFonts w:ascii="Times New Roman" w:hAnsi="Times New Roman" w:cs="Times New Roman"/>
          <w:b/>
          <w:sz w:val="28"/>
          <w:szCs w:val="28"/>
        </w:rPr>
        <w:t>Монологическая речь</w:t>
      </w:r>
      <w:r w:rsidRPr="009C0212">
        <w:rPr>
          <w:rFonts w:ascii="Times New Roman" w:hAnsi="Times New Roman" w:cs="Times New Roman"/>
          <w:sz w:val="28"/>
          <w:szCs w:val="28"/>
        </w:rPr>
        <w:t xml:space="preserve"> </w:t>
      </w:r>
    </w:p>
    <w:p w:rsidR="00744E78"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Совершенствование владения разными видами монолога, включая высказывания в связи с увиденным/прочитанным, сообщения (в том числе при работе над проектом). Развитие умений: делать сообщения, содержащие наиболее важную информацию по теме/проблеме; кратко передавать содержание полученной информации; рассказывать о себе, своем окружении, своих планах, ОБОСНОВЫВАЯ СВОИ НАМЕРЕНИЯ/ПОСТУПКИ; рассуждать о фактах/событиях, приводя примеры, аргументы, ДЕЛАЯ ВЫВОДЫ; описывать особенности жизни и культуры своей страны и страны/стран изучаемого языка. </w:t>
      </w:r>
    </w:p>
    <w:p w:rsidR="00744E78" w:rsidRPr="00B240CD" w:rsidRDefault="009C0212" w:rsidP="00B0503B">
      <w:pPr>
        <w:spacing w:after="0" w:line="276" w:lineRule="auto"/>
        <w:jc w:val="both"/>
        <w:rPr>
          <w:rFonts w:ascii="Times New Roman" w:hAnsi="Times New Roman" w:cs="Times New Roman"/>
          <w:b/>
          <w:sz w:val="28"/>
          <w:szCs w:val="28"/>
        </w:rPr>
      </w:pPr>
      <w:r w:rsidRPr="00B240CD">
        <w:rPr>
          <w:rFonts w:ascii="Times New Roman" w:hAnsi="Times New Roman" w:cs="Times New Roman"/>
          <w:b/>
          <w:sz w:val="28"/>
          <w:szCs w:val="28"/>
        </w:rPr>
        <w:t xml:space="preserve">Аудирование </w:t>
      </w:r>
    </w:p>
    <w:p w:rsidR="00744E78"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Дальнейшее развитие понимания на слух (с различной степенью полноты и точности) высказываний собеседников в процессе общения, содержания аутентичных аудио- и видеотекстов различных жанров и длительности звучания: - понимания основного содержания несложных аудио- и видеотекстов монологического и диалогического характера - ТЕЛЕ- И РАДИОПЕРЕДАЧ на актуальные темы; - выборочного понимания необходимой информации в прагматических текстах (рекламе, объявлениях); - относительно полного понимания высказываний собеседника в наиболее распространенных стандартных ситуациях повседневного общения. Развитие умений: отделять главную информацию от второстепенной; выявлять наиболее значимые факты; определять свое отношение к ним, извлекать из аудиотекста необходимую/интересующую информацию. </w:t>
      </w:r>
    </w:p>
    <w:p w:rsidR="00744E78" w:rsidRPr="00B240CD" w:rsidRDefault="009C0212" w:rsidP="00B0503B">
      <w:pPr>
        <w:spacing w:after="0" w:line="276" w:lineRule="auto"/>
        <w:jc w:val="both"/>
        <w:rPr>
          <w:rFonts w:ascii="Times New Roman" w:hAnsi="Times New Roman" w:cs="Times New Roman"/>
          <w:b/>
          <w:sz w:val="28"/>
          <w:szCs w:val="28"/>
        </w:rPr>
      </w:pPr>
      <w:r w:rsidRPr="00B240CD">
        <w:rPr>
          <w:rFonts w:ascii="Times New Roman" w:hAnsi="Times New Roman" w:cs="Times New Roman"/>
          <w:b/>
          <w:sz w:val="28"/>
          <w:szCs w:val="28"/>
        </w:rPr>
        <w:t xml:space="preserve">Чтение </w:t>
      </w:r>
    </w:p>
    <w:p w:rsidR="00744E78"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Дальнейшее развитие всех основных видов чтения аутентичных текстов различных стилей: публицистических, научно-популярных (в том числе страноведческих), художественных, прагматических, а также текстов из разных областей знания (с учетом межпредметных связей): - ознакомительного чтения </w:t>
      </w:r>
    </w:p>
    <w:p w:rsidR="00744E78"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 с целью понимания основного содержания сообщений, РЕПОРТАЖЕЙ, отрывков из произведений художественной литературы, несложных публикаций научно-познавательного характера; </w:t>
      </w:r>
    </w:p>
    <w:p w:rsidR="00B723E5"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 изучающего чтения - с целью полного и точного понимания информации прагматических текстов (инструкций, рецептов, статистических данных); </w:t>
      </w:r>
    </w:p>
    <w:p w:rsidR="00B723E5"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 xml:space="preserve">- просмотрового/поискового чтения - с целью выборочного понимания необходимой/интересующей информации из текста СТАТЬИ, проспекта. Развитие умений выделять основные факты, отделять главную информацию от второстепенной; ПРЕДВОСХИЩАТЬ ВОЗМОЖНЫЕ СОБЫТИЯ/ФАКТЫ; раскрывать причинно-следственные связи между фактами; ПОНИМАТЬ АРГУМЕНТАЦИЮ; извлекать необходимую/интересующую информацию; определять свое отношение к прочитанному. </w:t>
      </w:r>
    </w:p>
    <w:p w:rsidR="00B723E5" w:rsidRPr="00B240CD" w:rsidRDefault="009C0212" w:rsidP="00B0503B">
      <w:pPr>
        <w:spacing w:after="0" w:line="276" w:lineRule="auto"/>
        <w:jc w:val="both"/>
        <w:rPr>
          <w:rFonts w:ascii="Times New Roman" w:hAnsi="Times New Roman" w:cs="Times New Roman"/>
          <w:b/>
          <w:sz w:val="28"/>
          <w:szCs w:val="28"/>
        </w:rPr>
      </w:pPr>
      <w:r w:rsidRPr="00B240CD">
        <w:rPr>
          <w:rFonts w:ascii="Times New Roman" w:hAnsi="Times New Roman" w:cs="Times New Roman"/>
          <w:b/>
          <w:sz w:val="28"/>
          <w:szCs w:val="28"/>
        </w:rPr>
        <w:t xml:space="preserve">Письменная речь </w:t>
      </w:r>
    </w:p>
    <w:p w:rsidR="00B723E5" w:rsidRDefault="009C0212" w:rsidP="00B0503B">
      <w:pPr>
        <w:spacing w:after="0" w:line="276" w:lineRule="auto"/>
        <w:jc w:val="both"/>
        <w:rPr>
          <w:rFonts w:ascii="Times New Roman" w:hAnsi="Times New Roman" w:cs="Times New Roman"/>
          <w:sz w:val="28"/>
          <w:szCs w:val="28"/>
        </w:rPr>
      </w:pPr>
      <w:r w:rsidRPr="009C0212">
        <w:rPr>
          <w:rFonts w:ascii="Times New Roman" w:hAnsi="Times New Roman" w:cs="Times New Roman"/>
          <w:sz w:val="28"/>
          <w:szCs w:val="28"/>
        </w:rPr>
        <w:t>Развитие умений писать личное письмо, заполнять анкеты, формуляры различного вида; излагать сведения о себе в форме, принятой в стране/странах изучаемого языка</w:t>
      </w:r>
      <w:r w:rsidR="00B723E5" w:rsidRPr="00B723E5">
        <w:rPr>
          <w:rFonts w:ascii="Times New Roman" w:hAnsi="Times New Roman" w:cs="Times New Roman"/>
          <w:sz w:val="28"/>
          <w:szCs w:val="28"/>
        </w:rPr>
        <w:t xml:space="preserve">(автобиография/резюме); составлять план, тезисы устного/письменного сообщения, в том числе на основе выписок из текста. Развитие умений: расспрашивать в личном письме о новостях и сообщать их; рассказывать об отдельных фактах/событиях своей жизни, выражая свои суждения и чувства; описывать свои планы на будущее. </w:t>
      </w:r>
    </w:p>
    <w:p w:rsidR="00B723E5" w:rsidRPr="00B240CD" w:rsidRDefault="00B723E5" w:rsidP="00B240CD">
      <w:pPr>
        <w:spacing w:after="0" w:line="276" w:lineRule="auto"/>
        <w:jc w:val="center"/>
        <w:rPr>
          <w:rFonts w:ascii="Times New Roman" w:hAnsi="Times New Roman" w:cs="Times New Roman"/>
          <w:b/>
          <w:sz w:val="28"/>
          <w:szCs w:val="28"/>
        </w:rPr>
      </w:pPr>
      <w:r w:rsidRPr="00B240CD">
        <w:rPr>
          <w:rFonts w:ascii="Times New Roman" w:hAnsi="Times New Roman" w:cs="Times New Roman"/>
          <w:b/>
          <w:sz w:val="28"/>
          <w:szCs w:val="28"/>
        </w:rPr>
        <w:t>Языковые знания и навыки</w:t>
      </w:r>
    </w:p>
    <w:p w:rsidR="00AC2F3D" w:rsidRDefault="00B723E5" w:rsidP="00B0503B">
      <w:pPr>
        <w:spacing w:after="0" w:line="276" w:lineRule="auto"/>
        <w:jc w:val="both"/>
        <w:rPr>
          <w:rFonts w:ascii="Times New Roman" w:hAnsi="Times New Roman" w:cs="Times New Roman"/>
          <w:sz w:val="28"/>
          <w:szCs w:val="28"/>
        </w:rPr>
      </w:pPr>
      <w:r w:rsidRPr="00B723E5">
        <w:rPr>
          <w:rFonts w:ascii="Times New Roman" w:hAnsi="Times New Roman" w:cs="Times New Roman"/>
          <w:sz w:val="28"/>
          <w:szCs w:val="28"/>
        </w:rPr>
        <w:t xml:space="preserve">Орфография </w:t>
      </w:r>
    </w:p>
    <w:p w:rsidR="00AC2F3D" w:rsidRDefault="00B723E5" w:rsidP="00B0503B">
      <w:pPr>
        <w:spacing w:after="0" w:line="276" w:lineRule="auto"/>
        <w:jc w:val="both"/>
        <w:rPr>
          <w:rFonts w:ascii="Times New Roman" w:hAnsi="Times New Roman" w:cs="Times New Roman"/>
          <w:sz w:val="28"/>
          <w:szCs w:val="28"/>
        </w:rPr>
      </w:pPr>
      <w:r w:rsidRPr="00B723E5">
        <w:rPr>
          <w:rFonts w:ascii="Times New Roman" w:hAnsi="Times New Roman" w:cs="Times New Roman"/>
          <w:sz w:val="28"/>
          <w:szCs w:val="28"/>
        </w:rPr>
        <w:t>Совершенствование орфографических навыков, в том числе применительно к</w:t>
      </w:r>
      <w:r>
        <w:rPr>
          <w:rFonts w:ascii="Times New Roman" w:hAnsi="Times New Roman" w:cs="Times New Roman"/>
          <w:sz w:val="28"/>
          <w:szCs w:val="28"/>
        </w:rPr>
        <w:t xml:space="preserve"> </w:t>
      </w:r>
      <w:r w:rsidRPr="00B723E5">
        <w:rPr>
          <w:rFonts w:ascii="Times New Roman" w:hAnsi="Times New Roman" w:cs="Times New Roman"/>
          <w:sz w:val="28"/>
          <w:szCs w:val="28"/>
        </w:rPr>
        <w:t xml:space="preserve">новому языковому материалу. </w:t>
      </w:r>
    </w:p>
    <w:p w:rsidR="00AC2F3D" w:rsidRDefault="00B723E5" w:rsidP="00B0503B">
      <w:pPr>
        <w:spacing w:after="0" w:line="276" w:lineRule="auto"/>
        <w:jc w:val="both"/>
        <w:rPr>
          <w:rFonts w:ascii="Times New Roman" w:hAnsi="Times New Roman" w:cs="Times New Roman"/>
          <w:sz w:val="28"/>
          <w:szCs w:val="28"/>
        </w:rPr>
      </w:pPr>
      <w:r w:rsidRPr="00B723E5">
        <w:rPr>
          <w:rFonts w:ascii="Times New Roman" w:hAnsi="Times New Roman" w:cs="Times New Roman"/>
          <w:sz w:val="28"/>
          <w:szCs w:val="28"/>
        </w:rPr>
        <w:t xml:space="preserve">Произносительная сторона речи Совершенствование слухо-произносительных навыков, в том числе применительно к новому языковому материалу. </w:t>
      </w:r>
    </w:p>
    <w:p w:rsidR="00AC2F3D" w:rsidRDefault="00B723E5" w:rsidP="00B0503B">
      <w:pPr>
        <w:spacing w:after="0" w:line="276" w:lineRule="auto"/>
        <w:jc w:val="both"/>
        <w:rPr>
          <w:rFonts w:ascii="Times New Roman" w:hAnsi="Times New Roman" w:cs="Times New Roman"/>
          <w:sz w:val="28"/>
          <w:szCs w:val="28"/>
        </w:rPr>
      </w:pPr>
      <w:r w:rsidRPr="00B723E5">
        <w:rPr>
          <w:rFonts w:ascii="Times New Roman" w:hAnsi="Times New Roman" w:cs="Times New Roman"/>
          <w:sz w:val="28"/>
          <w:szCs w:val="28"/>
        </w:rPr>
        <w:t xml:space="preserve">Лексическая сторона речи </w:t>
      </w:r>
    </w:p>
    <w:p w:rsidR="00AC2F3D" w:rsidRDefault="00B723E5" w:rsidP="00B0503B">
      <w:pPr>
        <w:spacing w:after="0" w:line="276" w:lineRule="auto"/>
        <w:jc w:val="both"/>
        <w:rPr>
          <w:rFonts w:ascii="Times New Roman" w:hAnsi="Times New Roman" w:cs="Times New Roman"/>
          <w:sz w:val="28"/>
          <w:szCs w:val="28"/>
        </w:rPr>
      </w:pPr>
      <w:r w:rsidRPr="00B723E5">
        <w:rPr>
          <w:rFonts w:ascii="Times New Roman" w:hAnsi="Times New Roman" w:cs="Times New Roman"/>
          <w:sz w:val="28"/>
          <w:szCs w:val="28"/>
        </w:rPr>
        <w:t xml:space="preserve">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а также оценочной лексики, реплик-клише речевого этикета, отражающих особенности культуры страны/стран изучаемого языка. Расширение потенциального словаря за счет овладения новыми словообразовательными моделями, интернациональной лексикой. Развитие соответствующих лексических навыков. </w:t>
      </w:r>
    </w:p>
    <w:p w:rsidR="00AC2F3D" w:rsidRDefault="00B723E5" w:rsidP="00B0503B">
      <w:pPr>
        <w:spacing w:after="0" w:line="276" w:lineRule="auto"/>
        <w:jc w:val="both"/>
        <w:rPr>
          <w:rFonts w:ascii="Times New Roman" w:hAnsi="Times New Roman" w:cs="Times New Roman"/>
          <w:sz w:val="28"/>
          <w:szCs w:val="28"/>
        </w:rPr>
      </w:pPr>
      <w:r w:rsidRPr="00B723E5">
        <w:rPr>
          <w:rFonts w:ascii="Times New Roman" w:hAnsi="Times New Roman" w:cs="Times New Roman"/>
          <w:sz w:val="28"/>
          <w:szCs w:val="28"/>
        </w:rPr>
        <w:t xml:space="preserve">Грамматическая сторона речи </w:t>
      </w:r>
    </w:p>
    <w:p w:rsidR="00B240CD" w:rsidRDefault="00B723E5" w:rsidP="00B0503B">
      <w:pPr>
        <w:spacing w:after="0" w:line="276" w:lineRule="auto"/>
        <w:jc w:val="both"/>
        <w:rPr>
          <w:rFonts w:ascii="Times New Roman" w:hAnsi="Times New Roman" w:cs="Times New Roman"/>
          <w:sz w:val="28"/>
          <w:szCs w:val="28"/>
        </w:rPr>
      </w:pPr>
      <w:r w:rsidRPr="00B723E5">
        <w:rPr>
          <w:rFonts w:ascii="Times New Roman" w:hAnsi="Times New Roman" w:cs="Times New Roman"/>
          <w:sz w:val="28"/>
          <w:szCs w:val="28"/>
        </w:rPr>
        <w:t xml:space="preserve">Расширение объема значений изученных грамматических явлений: видо-временных, неличных и неопределенно-личных форм глагола, форм условного наклонения, объема использования косвенной речи (косвенного вопроса, приказания/побуждения). Согласование времен. Развитие соответствующих грамматических навыков. Систематизация изученного грамматического материала. </w:t>
      </w:r>
    </w:p>
    <w:p w:rsidR="00B240CD" w:rsidRPr="00B240CD" w:rsidRDefault="00B723E5" w:rsidP="00B240CD">
      <w:pPr>
        <w:spacing w:after="0" w:line="276" w:lineRule="auto"/>
        <w:jc w:val="center"/>
        <w:rPr>
          <w:rFonts w:ascii="Times New Roman" w:hAnsi="Times New Roman" w:cs="Times New Roman"/>
          <w:b/>
          <w:sz w:val="28"/>
          <w:szCs w:val="28"/>
        </w:rPr>
      </w:pPr>
      <w:r w:rsidRPr="00B240CD">
        <w:rPr>
          <w:rFonts w:ascii="Times New Roman" w:hAnsi="Times New Roman" w:cs="Times New Roman"/>
          <w:b/>
          <w:sz w:val="28"/>
          <w:szCs w:val="28"/>
        </w:rPr>
        <w:t>Социокультурные знания и умения</w:t>
      </w:r>
    </w:p>
    <w:p w:rsidR="00AC2F3D" w:rsidRDefault="00B723E5" w:rsidP="00B0503B">
      <w:pPr>
        <w:spacing w:after="0" w:line="276" w:lineRule="auto"/>
        <w:jc w:val="both"/>
        <w:rPr>
          <w:rFonts w:ascii="Times New Roman" w:hAnsi="Times New Roman" w:cs="Times New Roman"/>
          <w:sz w:val="28"/>
          <w:szCs w:val="28"/>
        </w:rPr>
      </w:pPr>
      <w:r w:rsidRPr="00B723E5">
        <w:rPr>
          <w:rFonts w:ascii="Times New Roman" w:hAnsi="Times New Roman" w:cs="Times New Roman"/>
          <w:sz w:val="28"/>
          <w:szCs w:val="28"/>
        </w:rPr>
        <w:t xml:space="preserve">Развитие страноведческих знаний и умений, основанных на сравнении фактов родной культуры и культуры стран изучаемого языка. Увеличение их объема за счет новой тематики и проблематики речевого общения, в том числе межпредметного характера. </w:t>
      </w:r>
    </w:p>
    <w:p w:rsidR="00AC2F3D" w:rsidRPr="00B240CD" w:rsidRDefault="00B723E5" w:rsidP="00B240CD">
      <w:pPr>
        <w:spacing w:after="0" w:line="276" w:lineRule="auto"/>
        <w:jc w:val="center"/>
        <w:rPr>
          <w:rFonts w:ascii="Times New Roman" w:hAnsi="Times New Roman" w:cs="Times New Roman"/>
          <w:b/>
          <w:sz w:val="28"/>
          <w:szCs w:val="28"/>
        </w:rPr>
      </w:pPr>
      <w:r w:rsidRPr="00B240CD">
        <w:rPr>
          <w:rFonts w:ascii="Times New Roman" w:hAnsi="Times New Roman" w:cs="Times New Roman"/>
          <w:b/>
          <w:sz w:val="28"/>
          <w:szCs w:val="28"/>
        </w:rPr>
        <w:t>Компенсаторные умения</w:t>
      </w:r>
    </w:p>
    <w:p w:rsidR="00AC2F3D" w:rsidRDefault="00B723E5" w:rsidP="00B0503B">
      <w:pPr>
        <w:spacing w:after="0" w:line="276" w:lineRule="auto"/>
        <w:jc w:val="both"/>
        <w:rPr>
          <w:rFonts w:ascii="Times New Roman" w:hAnsi="Times New Roman" w:cs="Times New Roman"/>
          <w:sz w:val="28"/>
          <w:szCs w:val="28"/>
        </w:rPr>
      </w:pPr>
      <w:r w:rsidRPr="00B723E5">
        <w:rPr>
          <w:rFonts w:ascii="Times New Roman" w:hAnsi="Times New Roman" w:cs="Times New Roman"/>
          <w:sz w:val="28"/>
          <w:szCs w:val="28"/>
        </w:rPr>
        <w:t xml:space="preserve">Совершенствование умений: пользоваться языковой и контекстуальной догадкой при чтении и аудировании; прогнозировать содержание текста по заголовку/началу текста, использовать текстовые опоры различного рода (подзаголовки, таблицы, графики, шрифтовые выделения, комментарии, сноски); игнорировать лексические и смысловые трудности, не влияющие на понимание основного содержания текста, использовать переспрос и словарные замены в процессе устно-речевого общения. </w:t>
      </w:r>
    </w:p>
    <w:p w:rsidR="00AC2F3D" w:rsidRPr="00B240CD" w:rsidRDefault="00B723E5" w:rsidP="00B240CD">
      <w:pPr>
        <w:spacing w:after="0" w:line="276" w:lineRule="auto"/>
        <w:jc w:val="center"/>
        <w:rPr>
          <w:rFonts w:ascii="Times New Roman" w:hAnsi="Times New Roman" w:cs="Times New Roman"/>
          <w:b/>
          <w:sz w:val="28"/>
          <w:szCs w:val="28"/>
        </w:rPr>
      </w:pPr>
      <w:r w:rsidRPr="00B240CD">
        <w:rPr>
          <w:rFonts w:ascii="Times New Roman" w:hAnsi="Times New Roman" w:cs="Times New Roman"/>
          <w:b/>
          <w:sz w:val="28"/>
          <w:szCs w:val="28"/>
        </w:rPr>
        <w:t>Учебно-познавательные умения</w:t>
      </w:r>
    </w:p>
    <w:p w:rsidR="00AC2F3D" w:rsidRDefault="00B723E5" w:rsidP="00B0503B">
      <w:pPr>
        <w:spacing w:after="0" w:line="276" w:lineRule="auto"/>
        <w:jc w:val="both"/>
        <w:rPr>
          <w:rFonts w:ascii="Times New Roman" w:hAnsi="Times New Roman" w:cs="Times New Roman"/>
          <w:sz w:val="28"/>
          <w:szCs w:val="28"/>
        </w:rPr>
      </w:pPr>
      <w:r w:rsidRPr="00B723E5">
        <w:rPr>
          <w:rFonts w:ascii="Times New Roman" w:hAnsi="Times New Roman" w:cs="Times New Roman"/>
          <w:sz w:val="28"/>
          <w:szCs w:val="28"/>
        </w:rPr>
        <w:t xml:space="preserve">Дальнейшее развитие общих учебных умений, связанных с приемами самостоятельного приобретения знаний: использовать двуязычный и одноязычный словари и другую справочную литературу, ориентироваться в иноязычном письменном и аудиотексте, обобщать информацию, фиксировать содержание сообщений, выделять нужную/основную информацию из различных источников на изучаемом иностранном языке. Развитие специальных учебных умений: интерпретировать языковые средства, отражающие особенности иной культуры; использовать выборочный перевод для уточнения понимания иноязычного текста. </w:t>
      </w:r>
    </w:p>
    <w:p w:rsidR="00173443" w:rsidRDefault="00173443" w:rsidP="00B240CD">
      <w:pPr>
        <w:spacing w:after="0" w:line="276" w:lineRule="auto"/>
        <w:jc w:val="center"/>
        <w:rPr>
          <w:rFonts w:ascii="Times New Roman" w:hAnsi="Times New Roman" w:cs="Times New Roman"/>
          <w:b/>
          <w:sz w:val="28"/>
          <w:szCs w:val="28"/>
        </w:rPr>
      </w:pPr>
    </w:p>
    <w:p w:rsidR="00173443" w:rsidRDefault="00173443" w:rsidP="00B240CD">
      <w:pPr>
        <w:spacing w:after="0" w:line="276" w:lineRule="auto"/>
        <w:jc w:val="center"/>
        <w:rPr>
          <w:rFonts w:ascii="Times New Roman" w:hAnsi="Times New Roman" w:cs="Times New Roman"/>
          <w:b/>
          <w:sz w:val="28"/>
          <w:szCs w:val="28"/>
        </w:rPr>
      </w:pPr>
    </w:p>
    <w:p w:rsidR="00AC2F3D" w:rsidRPr="00B240CD" w:rsidRDefault="00B723E5" w:rsidP="00B240CD">
      <w:pPr>
        <w:spacing w:after="0" w:line="276" w:lineRule="auto"/>
        <w:jc w:val="center"/>
        <w:rPr>
          <w:rFonts w:ascii="Times New Roman" w:hAnsi="Times New Roman" w:cs="Times New Roman"/>
          <w:b/>
          <w:sz w:val="28"/>
          <w:szCs w:val="28"/>
        </w:rPr>
      </w:pPr>
      <w:r w:rsidRPr="00B240CD">
        <w:rPr>
          <w:rFonts w:ascii="Times New Roman" w:hAnsi="Times New Roman" w:cs="Times New Roman"/>
          <w:b/>
          <w:sz w:val="28"/>
          <w:szCs w:val="28"/>
        </w:rPr>
        <w:t>2.1.4. Математика</w:t>
      </w:r>
    </w:p>
    <w:p w:rsidR="00AC2F3D" w:rsidRPr="00B240CD" w:rsidRDefault="00B723E5" w:rsidP="00B240CD">
      <w:pPr>
        <w:spacing w:after="0" w:line="276" w:lineRule="auto"/>
        <w:jc w:val="center"/>
        <w:rPr>
          <w:rFonts w:ascii="Times New Roman" w:hAnsi="Times New Roman" w:cs="Times New Roman"/>
          <w:b/>
          <w:sz w:val="28"/>
          <w:szCs w:val="28"/>
        </w:rPr>
      </w:pPr>
      <w:r w:rsidRPr="00B240CD">
        <w:rPr>
          <w:rFonts w:ascii="Times New Roman" w:hAnsi="Times New Roman" w:cs="Times New Roman"/>
          <w:b/>
          <w:sz w:val="28"/>
          <w:szCs w:val="28"/>
        </w:rPr>
        <w:t>Базовый уровень</w:t>
      </w:r>
    </w:p>
    <w:p w:rsidR="00AC2F3D" w:rsidRPr="00B240CD" w:rsidRDefault="00B723E5" w:rsidP="00B240CD">
      <w:pPr>
        <w:spacing w:after="0" w:line="276" w:lineRule="auto"/>
        <w:jc w:val="center"/>
        <w:rPr>
          <w:rFonts w:ascii="Times New Roman" w:hAnsi="Times New Roman" w:cs="Times New Roman"/>
          <w:b/>
          <w:sz w:val="28"/>
          <w:szCs w:val="28"/>
        </w:rPr>
      </w:pPr>
      <w:r w:rsidRPr="00B240CD">
        <w:rPr>
          <w:rFonts w:ascii="Times New Roman" w:hAnsi="Times New Roman" w:cs="Times New Roman"/>
          <w:b/>
          <w:sz w:val="28"/>
          <w:szCs w:val="28"/>
        </w:rPr>
        <w:t>Алгебра</w:t>
      </w:r>
    </w:p>
    <w:p w:rsidR="00AC2F3D" w:rsidRDefault="00B723E5" w:rsidP="00B0503B">
      <w:pPr>
        <w:spacing w:after="0" w:line="276" w:lineRule="auto"/>
        <w:jc w:val="both"/>
        <w:rPr>
          <w:rFonts w:ascii="Times New Roman" w:hAnsi="Times New Roman" w:cs="Times New Roman"/>
          <w:sz w:val="28"/>
          <w:szCs w:val="28"/>
        </w:rPr>
      </w:pPr>
      <w:r w:rsidRPr="00B723E5">
        <w:rPr>
          <w:rFonts w:ascii="Times New Roman" w:hAnsi="Times New Roman" w:cs="Times New Roman"/>
          <w:sz w:val="28"/>
          <w:szCs w:val="28"/>
        </w:rPr>
        <w:t xml:space="preserve">Корни и степени. Корень степени </w:t>
      </w:r>
      <w:r w:rsidR="00182DBC" w:rsidRPr="00B723E5">
        <w:rPr>
          <w:rFonts w:ascii="Times New Roman" w:hAnsi="Times New Roman" w:cs="Times New Roman"/>
          <w:sz w:val="28"/>
          <w:szCs w:val="28"/>
        </w:rPr>
        <w:t>n&gt;</w:t>
      </w:r>
      <w:r w:rsidRPr="00B723E5">
        <w:rPr>
          <w:rFonts w:ascii="Times New Roman" w:hAnsi="Times New Roman" w:cs="Times New Roman"/>
          <w:sz w:val="28"/>
          <w:szCs w:val="28"/>
        </w:rPr>
        <w:t xml:space="preserve"> 1 и его свойства. Степень с рациональным показателем и ее свойства. ПОНЯТИЕ О СТЕПЕНИ С ДЕЙСТВИТЕЛЬНЫМ ПОКАЗАТЕЛЕМ. Свойства степени с действительным показателем. </w:t>
      </w:r>
    </w:p>
    <w:p w:rsidR="00AC2F3D" w:rsidRDefault="00B723E5" w:rsidP="00B0503B">
      <w:pPr>
        <w:spacing w:after="0" w:line="276" w:lineRule="auto"/>
        <w:jc w:val="both"/>
        <w:rPr>
          <w:rFonts w:ascii="Times New Roman" w:hAnsi="Times New Roman" w:cs="Times New Roman"/>
          <w:sz w:val="28"/>
          <w:szCs w:val="28"/>
        </w:rPr>
      </w:pPr>
      <w:r w:rsidRPr="00B723E5">
        <w:rPr>
          <w:rFonts w:ascii="Times New Roman" w:hAnsi="Times New Roman" w:cs="Times New Roman"/>
          <w:sz w:val="28"/>
          <w:szCs w:val="28"/>
        </w:rPr>
        <w:t xml:space="preserve"> Логарифм. Логарифм числа. ОСНОВНОЕ ЛОГАРИФМИЧЕСКОЕ ТОЖДЕСТВО. Логарифм произведения, частного, степени; ПЕРЕХОД К НОВОМУ ОСНОВАНИЮ. Десятичный и натуральный логарифмы, число е. Преобразования простейших выражений, включающих арифметические операции, а также операцию возведения в степень и операцию логарифмирования. </w:t>
      </w:r>
    </w:p>
    <w:p w:rsidR="00AC2F3D" w:rsidRDefault="00B723E5" w:rsidP="00B0503B">
      <w:pPr>
        <w:spacing w:after="0" w:line="276" w:lineRule="auto"/>
        <w:jc w:val="both"/>
        <w:rPr>
          <w:rFonts w:ascii="Times New Roman" w:hAnsi="Times New Roman" w:cs="Times New Roman"/>
          <w:sz w:val="28"/>
          <w:szCs w:val="28"/>
        </w:rPr>
      </w:pPr>
      <w:r w:rsidRPr="00B723E5">
        <w:rPr>
          <w:rFonts w:ascii="Times New Roman" w:hAnsi="Times New Roman" w:cs="Times New Roman"/>
          <w:sz w:val="28"/>
          <w:szCs w:val="28"/>
        </w:rPr>
        <w:t xml:space="preserve">Основы тригонометрии. </w:t>
      </w:r>
    </w:p>
    <w:p w:rsidR="00AC2F3D" w:rsidRDefault="00B723E5" w:rsidP="00B0503B">
      <w:pPr>
        <w:spacing w:after="0" w:line="276" w:lineRule="auto"/>
        <w:jc w:val="both"/>
        <w:rPr>
          <w:rFonts w:ascii="Times New Roman" w:hAnsi="Times New Roman" w:cs="Times New Roman"/>
          <w:sz w:val="28"/>
          <w:szCs w:val="28"/>
        </w:rPr>
      </w:pPr>
      <w:r w:rsidRPr="00B723E5">
        <w:rPr>
          <w:rFonts w:ascii="Times New Roman" w:hAnsi="Times New Roman" w:cs="Times New Roman"/>
          <w:sz w:val="28"/>
          <w:szCs w:val="28"/>
        </w:rPr>
        <w:t xml:space="preserve">Синус, косинус, тангенс, котангенс произвольного угла. Радианная мера угла. Синус, косинус, тангенс и котангенс числа. Основные тригонометрические тождества. Формулы приведения. Синус, косинус и тангенс суммы и разности двух углов. Синус и косинус двойного угла. ФОРМУЛЫ ПОЛОВИННОГО УГЛА. 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 </w:t>
      </w:r>
    </w:p>
    <w:p w:rsidR="00AC2F3D" w:rsidRDefault="00B723E5" w:rsidP="00B0503B">
      <w:pPr>
        <w:spacing w:after="0" w:line="276" w:lineRule="auto"/>
        <w:jc w:val="both"/>
        <w:rPr>
          <w:rFonts w:ascii="Times New Roman" w:hAnsi="Times New Roman" w:cs="Times New Roman"/>
          <w:sz w:val="28"/>
          <w:szCs w:val="28"/>
        </w:rPr>
      </w:pPr>
      <w:r w:rsidRPr="00B723E5">
        <w:rPr>
          <w:rFonts w:ascii="Times New Roman" w:hAnsi="Times New Roman" w:cs="Times New Roman"/>
          <w:sz w:val="28"/>
          <w:szCs w:val="28"/>
        </w:rPr>
        <w:t xml:space="preserve">Преобразования простейших тригонометрических выражений. </w:t>
      </w:r>
    </w:p>
    <w:p w:rsidR="00AC2F3D" w:rsidRDefault="00B723E5" w:rsidP="00B0503B">
      <w:pPr>
        <w:spacing w:after="0" w:line="276" w:lineRule="auto"/>
        <w:jc w:val="both"/>
        <w:rPr>
          <w:rFonts w:ascii="Times New Roman" w:hAnsi="Times New Roman" w:cs="Times New Roman"/>
          <w:sz w:val="28"/>
          <w:szCs w:val="28"/>
        </w:rPr>
      </w:pPr>
      <w:r w:rsidRPr="00B723E5">
        <w:rPr>
          <w:rFonts w:ascii="Times New Roman" w:hAnsi="Times New Roman" w:cs="Times New Roman"/>
          <w:sz w:val="28"/>
          <w:szCs w:val="28"/>
        </w:rPr>
        <w:t xml:space="preserve">Простейшие тригонометрические уравнения. Решения тригонометрических уравнений. ПРОСТЕЙШИЕ ТРИГОНОМЕТРИЧЕСКИЕ НЕРАВЕНСТВА. АРКСИНУС, АРККОСИНУС, АРКТАНГЕНС ЧИСЛА. </w:t>
      </w:r>
    </w:p>
    <w:p w:rsidR="00AC2F3D" w:rsidRPr="00B240CD" w:rsidRDefault="00B723E5" w:rsidP="00B240CD">
      <w:pPr>
        <w:spacing w:after="0" w:line="276" w:lineRule="auto"/>
        <w:jc w:val="center"/>
        <w:rPr>
          <w:rFonts w:ascii="Times New Roman" w:hAnsi="Times New Roman" w:cs="Times New Roman"/>
          <w:b/>
          <w:sz w:val="28"/>
          <w:szCs w:val="28"/>
        </w:rPr>
      </w:pPr>
      <w:r w:rsidRPr="00B240CD">
        <w:rPr>
          <w:rFonts w:ascii="Times New Roman" w:hAnsi="Times New Roman" w:cs="Times New Roman"/>
          <w:b/>
          <w:sz w:val="28"/>
          <w:szCs w:val="28"/>
        </w:rPr>
        <w:t>Функции</w:t>
      </w:r>
    </w:p>
    <w:p w:rsidR="00AC2F3D" w:rsidRDefault="00B723E5" w:rsidP="00B0503B">
      <w:pPr>
        <w:spacing w:after="0" w:line="276" w:lineRule="auto"/>
        <w:jc w:val="both"/>
        <w:rPr>
          <w:rFonts w:ascii="Times New Roman" w:hAnsi="Times New Roman" w:cs="Times New Roman"/>
          <w:sz w:val="28"/>
          <w:szCs w:val="28"/>
        </w:rPr>
      </w:pPr>
      <w:r w:rsidRPr="00B723E5">
        <w:rPr>
          <w:rFonts w:ascii="Times New Roman" w:hAnsi="Times New Roman" w:cs="Times New Roman"/>
          <w:sz w:val="28"/>
          <w:szCs w:val="28"/>
        </w:rPr>
        <w:t xml:space="preserve">Функции. Область определения и множество значений. График функции. Построение графиков функций, заданных различными способами. Свойства функций: монотонность, четность и нечетность, периодичность, ограниченность. Промежутки возрастания и убывания, наибольшее и наименьшее значения, точки экстремума (локального максимума и минимума). Графическая интерпретация. Примеры функциональных зависимостей в реальных процессах и явлениях. Обратная функция. ОБЛАСТЬ ОПРЕДЕЛЕНИЯ И ОБЛАСТЬ ЗНАЧЕНИЙ ОБРАТНОЙ ФУНКЦИИ. График обратной функции. Степенная функция с натуральным показателем, ее свойства и график. ВЕРТИКАЛЬНЫЕ И ГОРИЗОНТАЛЬНЫЕ АСИМПТОТЫ ГРАФИКОВ. ГРАФИКИ ДРОБНО-ЛИНЕЙНЫХ ФУНКЦИЙ. Тригонометрические функции, их свойства и графики; периодичность, основной период. Показательная функция (экспонента), ее свойства и график. Логарифмическая функция, ее свойства и график. 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y = x, РАСТЯЖЕНИЕ И СЖАТИЕ ВДОЛЬ ОСЕЙ КООРДИНАТ. </w:t>
      </w:r>
    </w:p>
    <w:p w:rsidR="00AC2F3D" w:rsidRPr="00B240CD" w:rsidRDefault="00B723E5" w:rsidP="00B240CD">
      <w:pPr>
        <w:spacing w:after="0" w:line="276" w:lineRule="auto"/>
        <w:jc w:val="center"/>
        <w:rPr>
          <w:rFonts w:ascii="Times New Roman" w:hAnsi="Times New Roman" w:cs="Times New Roman"/>
          <w:b/>
          <w:sz w:val="28"/>
          <w:szCs w:val="28"/>
        </w:rPr>
      </w:pPr>
      <w:r w:rsidRPr="00B240CD">
        <w:rPr>
          <w:rFonts w:ascii="Times New Roman" w:hAnsi="Times New Roman" w:cs="Times New Roman"/>
          <w:b/>
          <w:sz w:val="28"/>
          <w:szCs w:val="28"/>
        </w:rPr>
        <w:t>Начала математического анализа</w:t>
      </w:r>
    </w:p>
    <w:p w:rsidR="00AC2F3D" w:rsidRDefault="00B723E5" w:rsidP="00B0503B">
      <w:pPr>
        <w:spacing w:after="0" w:line="276" w:lineRule="auto"/>
        <w:jc w:val="both"/>
        <w:rPr>
          <w:rFonts w:ascii="Times New Roman" w:hAnsi="Times New Roman" w:cs="Times New Roman"/>
          <w:sz w:val="28"/>
          <w:szCs w:val="28"/>
        </w:rPr>
      </w:pPr>
      <w:r w:rsidRPr="00B723E5">
        <w:rPr>
          <w:rFonts w:ascii="Times New Roman" w:hAnsi="Times New Roman" w:cs="Times New Roman"/>
          <w:sz w:val="28"/>
          <w:szCs w:val="28"/>
        </w:rPr>
        <w:t xml:space="preserve">ПОНЯТИЕ О ПРЕДЕЛЕ ПОСЛЕДОВАТЕЛЬНОСТИ. СУЩЕСТВОВАНИЕ ПРЕДЕЛА МОНОТОННОЙ ОГРАНИЧЕННОЙ ПОСЛЕДОВАТЕЛЬНОСТИ. Длина окружности и площадь круга как пределы последовательностей. Бесконечно убывающая геометрическая прогрессия и ее сумма. ПОНЯТИЕ О НЕПРЕРЫВНОСТИ ФУНКЦИИ. Понятие о производной функции, физический и геометрический смысл производной. Уравнение касательной к графику функции. Производные суммы, разности, произведения, частного. Производные основных элементарных функций. Применение производной к исследованию функций и построению графиков. ПРОИЗВОДНЫЕ ОБРАТНОЙ ФУНКЦИИ И КОМПОЗИЦИИ ДАННОЙ ФУНКЦИИ С ЛИНЕЙНОЙ. ПОНЯТИЕ ОБ ОПРЕДЕЛЕННОМ ИНТЕГРАЛЕ КАК ПЛОЩАДИ КРИВОЛИНЕЙНОЙ ТРАПЕЦИИ. Первообразная. Формула Ньютона - Лейбница.  Примеры использования производной для нахождения наилучшего решения в прикладных, в том числе социально-экономических, задачах. Нахождение скорости для процесса, заданного формулой или графиком. Примеры применения интеграла в физике и геометрии. Вторая производная и ее физический смысл. </w:t>
      </w:r>
    </w:p>
    <w:p w:rsidR="00AC2F3D" w:rsidRPr="00B240CD" w:rsidRDefault="00B723E5" w:rsidP="00B240CD">
      <w:pPr>
        <w:spacing w:after="0" w:line="276" w:lineRule="auto"/>
        <w:jc w:val="center"/>
        <w:rPr>
          <w:rFonts w:ascii="Times New Roman" w:hAnsi="Times New Roman" w:cs="Times New Roman"/>
          <w:b/>
          <w:sz w:val="28"/>
          <w:szCs w:val="28"/>
        </w:rPr>
      </w:pPr>
      <w:r w:rsidRPr="00B240CD">
        <w:rPr>
          <w:rFonts w:ascii="Times New Roman" w:hAnsi="Times New Roman" w:cs="Times New Roman"/>
          <w:b/>
          <w:sz w:val="28"/>
          <w:szCs w:val="28"/>
        </w:rPr>
        <w:t>Уравнения и неравенства</w:t>
      </w:r>
    </w:p>
    <w:p w:rsidR="00AC2F3D" w:rsidRDefault="00B723E5" w:rsidP="00B0503B">
      <w:pPr>
        <w:spacing w:after="0" w:line="276" w:lineRule="auto"/>
        <w:jc w:val="both"/>
        <w:rPr>
          <w:rFonts w:ascii="Times New Roman" w:hAnsi="Times New Roman" w:cs="Times New Roman"/>
          <w:sz w:val="28"/>
          <w:szCs w:val="28"/>
        </w:rPr>
      </w:pPr>
      <w:r w:rsidRPr="00B723E5">
        <w:rPr>
          <w:rFonts w:ascii="Times New Roman" w:hAnsi="Times New Roman" w:cs="Times New Roman"/>
          <w:sz w:val="28"/>
          <w:szCs w:val="28"/>
        </w:rPr>
        <w:t xml:space="preserve">Решение рациональных, показательных, логарифмических уравнений и неравенств. Решение иррациональных уравнений. Основные приемы решения систем уравнений: подстановка, алгебраическое сложение, введение новых переменных. Равносильность уравнений, неравенств, систем. Решение простейших систем уравнений с двумя неизвестными. Решение систем неравенств с одной переменной. Использование свойств и графиков функций при решении уравнений и неравенств. Метод интервалов. Изображение на координатной плоскости множества решений уравнений и неравенств с двумя переменными и их систем. 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 </w:t>
      </w:r>
    </w:p>
    <w:p w:rsidR="00AC2F3D" w:rsidRDefault="00AC2F3D" w:rsidP="00B0503B">
      <w:pPr>
        <w:spacing w:after="0" w:line="276" w:lineRule="auto"/>
        <w:jc w:val="center"/>
        <w:rPr>
          <w:rFonts w:ascii="Times New Roman" w:hAnsi="Times New Roman" w:cs="Times New Roman"/>
          <w:b/>
          <w:sz w:val="28"/>
          <w:szCs w:val="28"/>
        </w:rPr>
      </w:pPr>
    </w:p>
    <w:p w:rsidR="00AC2F3D" w:rsidRDefault="00B723E5" w:rsidP="00B0503B">
      <w:pPr>
        <w:spacing w:after="0" w:line="276" w:lineRule="auto"/>
        <w:jc w:val="center"/>
        <w:rPr>
          <w:rFonts w:ascii="Times New Roman" w:hAnsi="Times New Roman" w:cs="Times New Roman"/>
          <w:b/>
          <w:sz w:val="28"/>
          <w:szCs w:val="28"/>
        </w:rPr>
      </w:pPr>
      <w:r w:rsidRPr="00AC2F3D">
        <w:rPr>
          <w:rFonts w:ascii="Times New Roman" w:hAnsi="Times New Roman" w:cs="Times New Roman"/>
          <w:b/>
          <w:sz w:val="28"/>
          <w:szCs w:val="28"/>
        </w:rPr>
        <w:t xml:space="preserve">Элементы комбинаторики, статистики и теории вероятностей </w:t>
      </w:r>
    </w:p>
    <w:p w:rsidR="00AC2F3D" w:rsidRDefault="00B723E5" w:rsidP="00B0503B">
      <w:pPr>
        <w:spacing w:after="0" w:line="276" w:lineRule="auto"/>
        <w:jc w:val="both"/>
        <w:rPr>
          <w:rFonts w:ascii="Times New Roman" w:hAnsi="Times New Roman" w:cs="Times New Roman"/>
          <w:sz w:val="28"/>
          <w:szCs w:val="28"/>
        </w:rPr>
      </w:pPr>
      <w:r w:rsidRPr="00AC2F3D">
        <w:rPr>
          <w:rFonts w:ascii="Times New Roman" w:hAnsi="Times New Roman" w:cs="Times New Roman"/>
          <w:sz w:val="28"/>
          <w:szCs w:val="28"/>
        </w:rPr>
        <w:t>Табличное и графическое представление данных.</w:t>
      </w:r>
      <w:r w:rsidR="00182DBC">
        <w:rPr>
          <w:rFonts w:ascii="Times New Roman" w:hAnsi="Times New Roman" w:cs="Times New Roman"/>
          <w:sz w:val="28"/>
          <w:szCs w:val="28"/>
        </w:rPr>
        <w:t xml:space="preserve"> </w:t>
      </w:r>
      <w:r w:rsidRPr="00B723E5">
        <w:rPr>
          <w:rFonts w:ascii="Times New Roman" w:hAnsi="Times New Roman" w:cs="Times New Roman"/>
          <w:sz w:val="28"/>
          <w:szCs w:val="28"/>
        </w:rPr>
        <w:t xml:space="preserve">ЧИСЛОВЫЕ ХАРАКТЕРИСТИКИ РЯДОВ ДАННЫХ. Поочередный и одновременный выбор нескольких элементов из конечного множества. Формулы числа перестановок, сочетаний, размещений. Решение комбинаторных задач. Формула бинома Ньютона. Свойства биномиальных коэффициентов. Треугольник Паскаля. Элементарные и сложные события. Рассмотрение случаев и вероятность суммы несовместных событий, вероятность противоположного события. ПОНЯТИЕ О НЕЗАВИСИМОСТИ СОБЫТИЙ. ВЕРОЯТНОСТЬ И СТАТИСТИЧЕСКАЯ ЧАСТОТА НАСТУПЛЕНИЯ СОБЫТИЯ. Решение практических задач с применением вероятностных методов. </w:t>
      </w:r>
    </w:p>
    <w:p w:rsidR="00AC2F3D" w:rsidRPr="00B240CD" w:rsidRDefault="00B723E5" w:rsidP="00B240CD">
      <w:pPr>
        <w:spacing w:after="0" w:line="276" w:lineRule="auto"/>
        <w:jc w:val="center"/>
        <w:rPr>
          <w:rFonts w:ascii="Times New Roman" w:hAnsi="Times New Roman" w:cs="Times New Roman"/>
          <w:b/>
          <w:sz w:val="28"/>
          <w:szCs w:val="28"/>
        </w:rPr>
      </w:pPr>
      <w:r w:rsidRPr="00B240CD">
        <w:rPr>
          <w:rFonts w:ascii="Times New Roman" w:hAnsi="Times New Roman" w:cs="Times New Roman"/>
          <w:b/>
          <w:sz w:val="28"/>
          <w:szCs w:val="28"/>
        </w:rPr>
        <w:t>Геометрия</w:t>
      </w:r>
    </w:p>
    <w:p w:rsidR="00091DE8" w:rsidRDefault="00B723E5" w:rsidP="00B0503B">
      <w:pPr>
        <w:spacing w:after="0" w:line="276" w:lineRule="auto"/>
        <w:jc w:val="both"/>
        <w:rPr>
          <w:rFonts w:ascii="Times New Roman" w:hAnsi="Times New Roman" w:cs="Times New Roman"/>
          <w:sz w:val="28"/>
          <w:szCs w:val="28"/>
        </w:rPr>
      </w:pPr>
      <w:r w:rsidRPr="00B723E5">
        <w:rPr>
          <w:rFonts w:ascii="Times New Roman" w:hAnsi="Times New Roman" w:cs="Times New Roman"/>
          <w:sz w:val="28"/>
          <w:szCs w:val="28"/>
        </w:rPr>
        <w:t xml:space="preserve">Прямые и плоскости в пространстве. Основные понятия стереометрии (точка, прямая, плоскость, пространство). Пересекающиеся, параллельные и скрещивающиеся прямые. Угол между прямыми в пространстве. Перпендикулярность прямых. Параллельность и перпендикулярность прямой и плоскости, признаки и свойства. Теорема о трех перпендикулярах. Перпендикуляр и наклонная. Угол между прямой и плоскостью. Параллельность плоскостей, перпендикулярность плоскостей, признаки и свойства. ДВУГРАННЫЙ УГОЛ, ЛИНЕЙНЫЙ УГОЛ ДВУГРАННОГО УГЛА. Расстояния от точки до плоскости. Расстояние от прямой до плоскости. Расстояние между параллельными плоскостями. РАССТОЯНИЕ МЕЖДУ СКРЕЩИВАЮЩИМИСЯ ПРЯМЫМИ. Параллельное проектирование. ПЛОЩАДЬ ОРТОГОНАЛЬНОЙ ПРОЕКЦИИ МНОГОУГОЛЬНИКА. Изображение пространственных фигур. </w:t>
      </w:r>
    </w:p>
    <w:p w:rsidR="00091DE8" w:rsidRDefault="00B723E5" w:rsidP="00B0503B">
      <w:pPr>
        <w:spacing w:after="0" w:line="276" w:lineRule="auto"/>
        <w:jc w:val="both"/>
        <w:rPr>
          <w:rFonts w:ascii="Times New Roman" w:hAnsi="Times New Roman" w:cs="Times New Roman"/>
          <w:sz w:val="28"/>
          <w:szCs w:val="28"/>
        </w:rPr>
      </w:pPr>
      <w:r w:rsidRPr="00B723E5">
        <w:rPr>
          <w:rFonts w:ascii="Times New Roman" w:hAnsi="Times New Roman" w:cs="Times New Roman"/>
          <w:sz w:val="28"/>
          <w:szCs w:val="28"/>
        </w:rPr>
        <w:t xml:space="preserve">Многогранники. </w:t>
      </w:r>
    </w:p>
    <w:p w:rsidR="00091DE8" w:rsidRDefault="00B723E5" w:rsidP="00B0503B">
      <w:pPr>
        <w:spacing w:after="0" w:line="276" w:lineRule="auto"/>
        <w:jc w:val="both"/>
        <w:rPr>
          <w:rFonts w:ascii="Times New Roman" w:hAnsi="Times New Roman" w:cs="Times New Roman"/>
          <w:sz w:val="28"/>
          <w:szCs w:val="28"/>
        </w:rPr>
      </w:pPr>
      <w:r w:rsidRPr="00B723E5">
        <w:rPr>
          <w:rFonts w:ascii="Times New Roman" w:hAnsi="Times New Roman" w:cs="Times New Roman"/>
          <w:sz w:val="28"/>
          <w:szCs w:val="28"/>
        </w:rPr>
        <w:t xml:space="preserve">Вершины, ребра, грани многогранника. РАЗВЕРТКА. МНОГОГРАННЫЕ УГЛЫ. ВЫПУКЛЫЕ МНОГОГРАННИКИ. ТЕОРЕМА ЭЙЛЕРА. Призма, ее основания, боковые ребра, высота, боковая поверхность. Прямая </w:t>
      </w:r>
      <w:r w:rsidR="00182DBC" w:rsidRPr="00B723E5">
        <w:rPr>
          <w:rFonts w:ascii="Times New Roman" w:hAnsi="Times New Roman" w:cs="Times New Roman"/>
          <w:sz w:val="28"/>
          <w:szCs w:val="28"/>
        </w:rPr>
        <w:t>И НАКЛОННАЯ</w:t>
      </w:r>
      <w:r w:rsidRPr="00B723E5">
        <w:rPr>
          <w:rFonts w:ascii="Times New Roman" w:hAnsi="Times New Roman" w:cs="Times New Roman"/>
          <w:sz w:val="28"/>
          <w:szCs w:val="28"/>
        </w:rPr>
        <w:t xml:space="preserve"> призма. Правильная призма. Параллелепипед. Куб. Пирамида, ее основание, боковые ребра, высота, боковая поверхность. Треугольная пирамида. Правильная пирамида. УСЕЧЕННАЯ ПИРАМИДА. Симметрии в кубе, в параллелепипеде, В ПРИЗМЕ И ПИРАМИДЕ. ПОНЯТИЕ О СИММЕТРИИ В ПРОСТРАНСТВЕ (ЦЕНТРАЛЬНАЯ, ОСЕВАЯ, ЗЕРКАЛЬНАЯ). ПРИМЕРЫ СИММЕТРИЙ В ОКРУЖАЮЩЕМ МИРЕ. Сечения куба, призмы, пирамиды. Представление о правильных многогранниках (тетраэдр, куб, октаэдр, додекаэдр и икосаэдр). </w:t>
      </w:r>
    </w:p>
    <w:p w:rsidR="00091DE8" w:rsidRDefault="00B723E5" w:rsidP="00B0503B">
      <w:pPr>
        <w:spacing w:after="0" w:line="276" w:lineRule="auto"/>
        <w:jc w:val="both"/>
        <w:rPr>
          <w:rFonts w:ascii="Times New Roman" w:hAnsi="Times New Roman" w:cs="Times New Roman"/>
          <w:sz w:val="28"/>
          <w:szCs w:val="28"/>
        </w:rPr>
      </w:pPr>
      <w:r w:rsidRPr="00B723E5">
        <w:rPr>
          <w:rFonts w:ascii="Times New Roman" w:hAnsi="Times New Roman" w:cs="Times New Roman"/>
          <w:sz w:val="28"/>
          <w:szCs w:val="28"/>
        </w:rPr>
        <w:t xml:space="preserve">Тела и поверхности вращения. </w:t>
      </w:r>
    </w:p>
    <w:p w:rsidR="00091DE8" w:rsidRDefault="00B723E5" w:rsidP="00B0503B">
      <w:pPr>
        <w:spacing w:after="0" w:line="276" w:lineRule="auto"/>
        <w:jc w:val="both"/>
        <w:rPr>
          <w:rFonts w:ascii="Times New Roman" w:hAnsi="Times New Roman" w:cs="Times New Roman"/>
          <w:sz w:val="28"/>
          <w:szCs w:val="28"/>
        </w:rPr>
      </w:pPr>
      <w:r w:rsidRPr="00B723E5">
        <w:rPr>
          <w:rFonts w:ascii="Times New Roman" w:hAnsi="Times New Roman" w:cs="Times New Roman"/>
          <w:sz w:val="28"/>
          <w:szCs w:val="28"/>
        </w:rPr>
        <w:t xml:space="preserve">Цилиндр и конус. УСЕЧЕННЫЙ КОНУС. Основание, высота, боковая поверхность, образующая, развертка. ОСЕВЫЕ СЕЧЕНИЯ И СЕЧЕНИЯ ПАРАЛЛЕЛЬНЫЕ ОСНОВАНИЮ. Шар и сфера, их сечения, КАСАТЕЛЬНАЯ ПЛОСКОСТЬ К СФЕРЕ. </w:t>
      </w:r>
    </w:p>
    <w:p w:rsidR="00091DE8" w:rsidRDefault="00B723E5" w:rsidP="00B0503B">
      <w:pPr>
        <w:spacing w:after="0" w:line="276" w:lineRule="auto"/>
        <w:jc w:val="both"/>
        <w:rPr>
          <w:rFonts w:ascii="Times New Roman" w:hAnsi="Times New Roman" w:cs="Times New Roman"/>
          <w:sz w:val="28"/>
          <w:szCs w:val="28"/>
        </w:rPr>
      </w:pPr>
      <w:r w:rsidRPr="00B723E5">
        <w:rPr>
          <w:rFonts w:ascii="Times New Roman" w:hAnsi="Times New Roman" w:cs="Times New Roman"/>
          <w:sz w:val="28"/>
          <w:szCs w:val="28"/>
        </w:rPr>
        <w:t xml:space="preserve">Объемы тел и площади их поверхностей. </w:t>
      </w:r>
    </w:p>
    <w:p w:rsidR="00091DE8" w:rsidRDefault="00B723E5" w:rsidP="00B0503B">
      <w:pPr>
        <w:spacing w:after="0" w:line="276" w:lineRule="auto"/>
        <w:jc w:val="both"/>
        <w:rPr>
          <w:rFonts w:ascii="Times New Roman" w:hAnsi="Times New Roman" w:cs="Times New Roman"/>
          <w:sz w:val="28"/>
          <w:szCs w:val="28"/>
        </w:rPr>
      </w:pPr>
      <w:r w:rsidRPr="00B723E5">
        <w:rPr>
          <w:rFonts w:ascii="Times New Roman" w:hAnsi="Times New Roman" w:cs="Times New Roman"/>
          <w:sz w:val="28"/>
          <w:szCs w:val="28"/>
        </w:rPr>
        <w:t xml:space="preserve">ПОНЯТИЕ ОБ ОБЪЕМЕ ТЕЛА. ОТНОШЕНИЕ ОБЪЕМОВ ПОДОБНЫХ ТЕЛ. 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 Координаты и векторы. </w:t>
      </w:r>
    </w:p>
    <w:p w:rsidR="004D41BD" w:rsidRDefault="00B723E5" w:rsidP="00B240CD">
      <w:pPr>
        <w:spacing w:after="0" w:line="276" w:lineRule="auto"/>
        <w:jc w:val="both"/>
        <w:rPr>
          <w:rFonts w:ascii="Times New Roman" w:hAnsi="Times New Roman" w:cs="Times New Roman"/>
          <w:sz w:val="28"/>
          <w:szCs w:val="28"/>
        </w:rPr>
      </w:pPr>
      <w:r w:rsidRPr="00B723E5">
        <w:rPr>
          <w:rFonts w:ascii="Times New Roman" w:hAnsi="Times New Roman" w:cs="Times New Roman"/>
          <w:sz w:val="28"/>
          <w:szCs w:val="28"/>
        </w:rPr>
        <w:t xml:space="preserve">Декартовы координаты в пространстве. Формула расстояния между двумя точками. Уравнения сферы И ПЛОСКОСТИ. ФОРМУЛА РАССТОЯНИЯ ОТ ТОЧКИ ДО ПЛОСКОСТИ. Векторы. Модуль вектора. Равенство векторов. Сложение векторов и умножение вектора на число. Угол между векторами. Координаты вектора. Скалярное произведение векторов. Коллинеарные векторы. Разложение вектора по двум неколлинеарным векторам. Компланарные векторы. Разложение по трем некомпланарным векторам. </w:t>
      </w:r>
    </w:p>
    <w:p w:rsidR="00B240CD" w:rsidRDefault="00B240CD" w:rsidP="00B0503B">
      <w:pPr>
        <w:tabs>
          <w:tab w:val="left" w:pos="3828"/>
        </w:tabs>
        <w:spacing w:after="0" w:line="276" w:lineRule="auto"/>
        <w:jc w:val="center"/>
        <w:rPr>
          <w:rFonts w:ascii="Times New Roman" w:hAnsi="Times New Roman" w:cs="Times New Roman"/>
          <w:b/>
          <w:sz w:val="28"/>
          <w:szCs w:val="28"/>
        </w:rPr>
      </w:pPr>
    </w:p>
    <w:p w:rsidR="004D41BD" w:rsidRPr="004D41BD" w:rsidRDefault="00B723E5" w:rsidP="00B0503B">
      <w:pPr>
        <w:tabs>
          <w:tab w:val="left" w:pos="3828"/>
        </w:tabs>
        <w:spacing w:after="0" w:line="276" w:lineRule="auto"/>
        <w:jc w:val="center"/>
        <w:rPr>
          <w:rFonts w:ascii="Times New Roman" w:hAnsi="Times New Roman" w:cs="Times New Roman"/>
          <w:b/>
          <w:sz w:val="28"/>
          <w:szCs w:val="28"/>
        </w:rPr>
      </w:pPr>
      <w:r w:rsidRPr="004D41BD">
        <w:rPr>
          <w:rFonts w:ascii="Times New Roman" w:hAnsi="Times New Roman" w:cs="Times New Roman"/>
          <w:b/>
          <w:sz w:val="28"/>
          <w:szCs w:val="28"/>
        </w:rPr>
        <w:t>2.1.5. Информатика и ИКТ</w:t>
      </w:r>
    </w:p>
    <w:p w:rsidR="004D41BD" w:rsidRPr="004D41BD" w:rsidRDefault="00B723E5" w:rsidP="00B0503B">
      <w:pPr>
        <w:spacing w:after="0" w:line="276" w:lineRule="auto"/>
        <w:jc w:val="center"/>
        <w:rPr>
          <w:rFonts w:ascii="Times New Roman" w:hAnsi="Times New Roman" w:cs="Times New Roman"/>
          <w:b/>
          <w:sz w:val="28"/>
          <w:szCs w:val="28"/>
        </w:rPr>
      </w:pPr>
      <w:r w:rsidRPr="004D41BD">
        <w:rPr>
          <w:rFonts w:ascii="Times New Roman" w:hAnsi="Times New Roman" w:cs="Times New Roman"/>
          <w:b/>
          <w:sz w:val="28"/>
          <w:szCs w:val="28"/>
        </w:rPr>
        <w:t>Базовый уровень</w:t>
      </w:r>
    </w:p>
    <w:p w:rsidR="004D41BD" w:rsidRPr="004D41BD" w:rsidRDefault="00B723E5" w:rsidP="00B0503B">
      <w:pPr>
        <w:spacing w:after="0" w:line="276" w:lineRule="auto"/>
        <w:jc w:val="center"/>
        <w:rPr>
          <w:rFonts w:ascii="Times New Roman" w:hAnsi="Times New Roman" w:cs="Times New Roman"/>
          <w:b/>
          <w:sz w:val="28"/>
          <w:szCs w:val="28"/>
        </w:rPr>
      </w:pPr>
      <w:r w:rsidRPr="004D41BD">
        <w:rPr>
          <w:rFonts w:ascii="Times New Roman" w:hAnsi="Times New Roman" w:cs="Times New Roman"/>
          <w:b/>
          <w:sz w:val="28"/>
          <w:szCs w:val="28"/>
        </w:rPr>
        <w:t>Базовые понятия информатики и информационных технологий</w:t>
      </w:r>
    </w:p>
    <w:p w:rsidR="004D41BD" w:rsidRDefault="00B723E5" w:rsidP="00B0503B">
      <w:pPr>
        <w:spacing w:after="0" w:line="276" w:lineRule="auto"/>
        <w:jc w:val="both"/>
        <w:rPr>
          <w:rFonts w:ascii="Times New Roman" w:hAnsi="Times New Roman" w:cs="Times New Roman"/>
          <w:sz w:val="28"/>
          <w:szCs w:val="28"/>
        </w:rPr>
      </w:pPr>
      <w:r w:rsidRPr="00B723E5">
        <w:rPr>
          <w:rFonts w:ascii="Times New Roman" w:hAnsi="Times New Roman" w:cs="Times New Roman"/>
          <w:sz w:val="28"/>
          <w:szCs w:val="28"/>
        </w:rPr>
        <w:t>Информация и информационные процессы</w:t>
      </w:r>
      <w:r w:rsidR="00765DFB">
        <w:rPr>
          <w:rFonts w:ascii="Times New Roman" w:hAnsi="Times New Roman" w:cs="Times New Roman"/>
          <w:sz w:val="28"/>
          <w:szCs w:val="28"/>
        </w:rPr>
        <w:t>.</w:t>
      </w:r>
      <w:r w:rsidRPr="00B723E5">
        <w:rPr>
          <w:rFonts w:ascii="Times New Roman" w:hAnsi="Times New Roman" w:cs="Times New Roman"/>
          <w:sz w:val="28"/>
          <w:szCs w:val="28"/>
        </w:rPr>
        <w:t xml:space="preserve"> </w:t>
      </w:r>
    </w:p>
    <w:p w:rsidR="004D41BD" w:rsidRDefault="00B723E5" w:rsidP="00B0503B">
      <w:pPr>
        <w:spacing w:after="0" w:line="276" w:lineRule="auto"/>
        <w:jc w:val="both"/>
        <w:rPr>
          <w:rFonts w:ascii="Times New Roman" w:hAnsi="Times New Roman" w:cs="Times New Roman"/>
          <w:sz w:val="28"/>
          <w:szCs w:val="28"/>
        </w:rPr>
      </w:pPr>
      <w:r w:rsidRPr="00B723E5">
        <w:rPr>
          <w:rFonts w:ascii="Times New Roman" w:hAnsi="Times New Roman" w:cs="Times New Roman"/>
          <w:sz w:val="28"/>
          <w:szCs w:val="28"/>
        </w:rPr>
        <w:t xml:space="preserve">Системы, образованные взаимодействующими элементами, состояния элементов, обмен информацией между элементами, сигналы. Классификация информационных процессов. Выбор способа представления информации в соответствии с поставленной задачей. Универсальность дискретного (цифрового) представления информации. Двоичное представление информации. Поиск и систематизация информации. Хранение информации; выбор способа хранения информации. Передача информации в социальных, биологических и технических системах. Преобразование информации на основе формальных правил. Алгоритмизация как необходимое условие его автоматизации. Особенности запоминания, обработки и передачи информации человеком. Организация личной информационной среды. Защита информации. Использование основных методов информатики и средств ИКТ при анализе процессов в обществе, природе и технике. </w:t>
      </w:r>
    </w:p>
    <w:p w:rsidR="004D41BD" w:rsidRPr="00FF01AC" w:rsidRDefault="00B723E5" w:rsidP="00B240CD">
      <w:pPr>
        <w:spacing w:after="0" w:line="276" w:lineRule="auto"/>
        <w:jc w:val="center"/>
        <w:rPr>
          <w:rFonts w:ascii="Times New Roman" w:hAnsi="Times New Roman" w:cs="Times New Roman"/>
          <w:b/>
          <w:sz w:val="28"/>
          <w:szCs w:val="28"/>
        </w:rPr>
      </w:pPr>
      <w:r w:rsidRPr="00FF01AC">
        <w:rPr>
          <w:rFonts w:ascii="Times New Roman" w:hAnsi="Times New Roman" w:cs="Times New Roman"/>
          <w:b/>
          <w:sz w:val="28"/>
          <w:szCs w:val="28"/>
        </w:rPr>
        <w:t>Информационные модели и системы</w:t>
      </w:r>
    </w:p>
    <w:p w:rsidR="004D41BD" w:rsidRDefault="00B723E5" w:rsidP="00B0503B">
      <w:pPr>
        <w:spacing w:after="0" w:line="276" w:lineRule="auto"/>
        <w:jc w:val="both"/>
        <w:rPr>
          <w:rFonts w:ascii="Times New Roman" w:hAnsi="Times New Roman" w:cs="Times New Roman"/>
          <w:sz w:val="28"/>
          <w:szCs w:val="28"/>
        </w:rPr>
      </w:pPr>
      <w:r w:rsidRPr="00B723E5">
        <w:rPr>
          <w:rFonts w:ascii="Times New Roman" w:hAnsi="Times New Roman" w:cs="Times New Roman"/>
          <w:sz w:val="28"/>
          <w:szCs w:val="28"/>
        </w:rPr>
        <w:t xml:space="preserve">Информационные (нематериальные) модели. Использование информационных моделей в учебной и познавательной деятельности. Назначение и виды информационных моделей. Формализация задач из различных предметных областей. Структурирование данных. Построение информационной модели для решения поставленной задачи. Оценка адекватности модели объекту и целям моделирования (на примерах задач различных предметных областей). </w:t>
      </w:r>
    </w:p>
    <w:p w:rsidR="004D41BD" w:rsidRDefault="00B723E5" w:rsidP="00B0503B">
      <w:pPr>
        <w:spacing w:after="0" w:line="276" w:lineRule="auto"/>
        <w:jc w:val="both"/>
        <w:rPr>
          <w:rFonts w:ascii="Times New Roman" w:hAnsi="Times New Roman" w:cs="Times New Roman"/>
          <w:sz w:val="28"/>
          <w:szCs w:val="28"/>
        </w:rPr>
      </w:pPr>
      <w:r w:rsidRPr="004D41BD">
        <w:rPr>
          <w:rFonts w:ascii="Times New Roman" w:hAnsi="Times New Roman" w:cs="Times New Roman"/>
          <w:b/>
          <w:sz w:val="28"/>
          <w:szCs w:val="28"/>
        </w:rPr>
        <w:t>Компьютер как средство автоматизации информационных процессов</w:t>
      </w:r>
      <w:r w:rsidRPr="00B723E5">
        <w:rPr>
          <w:rFonts w:ascii="Times New Roman" w:hAnsi="Times New Roman" w:cs="Times New Roman"/>
          <w:sz w:val="28"/>
          <w:szCs w:val="28"/>
        </w:rPr>
        <w:t xml:space="preserve"> Аппаратное и программное обеспечение компьютера. Архитектуры современных компьютеров. Многообразие операционных систем. Выбор конфигурации компьютера в зависимости от решаемой задачи. Программные средства создания информационных объектов, организация личного информационного пространства, защиты информации. Программные и аппаратные средства в различных видах профессиональной деятельности. </w:t>
      </w:r>
    </w:p>
    <w:p w:rsidR="004D41BD" w:rsidRDefault="00B723E5" w:rsidP="00B0503B">
      <w:pPr>
        <w:spacing w:after="0" w:line="276" w:lineRule="auto"/>
        <w:jc w:val="center"/>
        <w:rPr>
          <w:rFonts w:ascii="Times New Roman" w:hAnsi="Times New Roman" w:cs="Times New Roman"/>
          <w:sz w:val="28"/>
          <w:szCs w:val="28"/>
        </w:rPr>
      </w:pPr>
      <w:r w:rsidRPr="004D41BD">
        <w:rPr>
          <w:rFonts w:ascii="Times New Roman" w:hAnsi="Times New Roman" w:cs="Times New Roman"/>
          <w:b/>
          <w:sz w:val="28"/>
          <w:szCs w:val="28"/>
        </w:rPr>
        <w:t>Средства и технологии создания и преобразования информационных объектов</w:t>
      </w:r>
    </w:p>
    <w:p w:rsidR="004D41BD" w:rsidRDefault="00B723E5" w:rsidP="00B0503B">
      <w:pPr>
        <w:spacing w:after="0" w:line="276" w:lineRule="auto"/>
        <w:jc w:val="both"/>
        <w:rPr>
          <w:rFonts w:ascii="Times New Roman" w:hAnsi="Times New Roman" w:cs="Times New Roman"/>
          <w:sz w:val="28"/>
          <w:szCs w:val="28"/>
        </w:rPr>
      </w:pPr>
      <w:r w:rsidRPr="00B723E5">
        <w:rPr>
          <w:rFonts w:ascii="Times New Roman" w:hAnsi="Times New Roman" w:cs="Times New Roman"/>
          <w:sz w:val="28"/>
          <w:szCs w:val="28"/>
        </w:rPr>
        <w:t xml:space="preserve">Текст как информационный объект. Автоматизированные средства и технологии организации текста. Основные приемы преобразования текстов. Гипертекстовое представление информации. Динамические (электронные) таблицы как информационные объекты. </w:t>
      </w:r>
    </w:p>
    <w:p w:rsidR="004D41BD" w:rsidRPr="004D41BD" w:rsidRDefault="00B723E5" w:rsidP="00B0503B">
      <w:pPr>
        <w:spacing w:after="0" w:line="276" w:lineRule="auto"/>
        <w:jc w:val="center"/>
        <w:rPr>
          <w:rFonts w:ascii="Times New Roman" w:hAnsi="Times New Roman" w:cs="Times New Roman"/>
          <w:b/>
          <w:sz w:val="28"/>
          <w:szCs w:val="28"/>
        </w:rPr>
      </w:pPr>
      <w:r w:rsidRPr="004D41BD">
        <w:rPr>
          <w:rFonts w:ascii="Times New Roman" w:hAnsi="Times New Roman" w:cs="Times New Roman"/>
          <w:b/>
          <w:sz w:val="28"/>
          <w:szCs w:val="28"/>
        </w:rPr>
        <w:t>Средства и технологии работы с таблицами. Назначение и принципы работы электронных таблиц.</w:t>
      </w:r>
    </w:p>
    <w:p w:rsidR="004D41BD" w:rsidRDefault="00B723E5" w:rsidP="00B0503B">
      <w:pPr>
        <w:spacing w:after="0" w:line="276" w:lineRule="auto"/>
        <w:jc w:val="both"/>
        <w:rPr>
          <w:rFonts w:ascii="Times New Roman" w:hAnsi="Times New Roman" w:cs="Times New Roman"/>
          <w:sz w:val="28"/>
          <w:szCs w:val="28"/>
        </w:rPr>
      </w:pPr>
      <w:r w:rsidRPr="00B723E5">
        <w:rPr>
          <w:rFonts w:ascii="Times New Roman" w:hAnsi="Times New Roman" w:cs="Times New Roman"/>
          <w:sz w:val="28"/>
          <w:szCs w:val="28"/>
        </w:rPr>
        <w:t xml:space="preserve">Основные способы представления математических зависимостей между данными. Использование электронных таблиц для обработки числовых данных (на примере задач из различных предметных областей). Графические информационные объекты. Средства и технологии работы с графикой. Создание и редактирование графических информационных объектов средствами графических редакторов, систем презентационной и анимационной графики. Базы данных. Системы управления базами данных. Создание, ведение </w:t>
      </w:r>
      <w:r w:rsidR="00765DFB" w:rsidRPr="00B723E5">
        <w:rPr>
          <w:rFonts w:ascii="Times New Roman" w:hAnsi="Times New Roman" w:cs="Times New Roman"/>
          <w:sz w:val="28"/>
          <w:szCs w:val="28"/>
        </w:rPr>
        <w:t>и использование</w:t>
      </w:r>
      <w:r w:rsidRPr="00B723E5">
        <w:rPr>
          <w:rFonts w:ascii="Times New Roman" w:hAnsi="Times New Roman" w:cs="Times New Roman"/>
          <w:sz w:val="28"/>
          <w:szCs w:val="28"/>
        </w:rPr>
        <w:t xml:space="preserve"> баз данных при решении учебных и практических задач. Средства и технологии обмена информацией с помощью компьютерных сетей (сетевые технологии) Локальные и глобальные компьютерные сети. Аппаратные и программные средства организации компьютерных сетей. Поисковые информационные системы. Организация поиска информации. Описание объекта для его последующего поиска.</w:t>
      </w:r>
    </w:p>
    <w:p w:rsidR="004D41BD" w:rsidRPr="00FF01AC" w:rsidRDefault="00B723E5" w:rsidP="00B240CD">
      <w:pPr>
        <w:spacing w:after="0" w:line="276" w:lineRule="auto"/>
        <w:jc w:val="center"/>
        <w:rPr>
          <w:rFonts w:ascii="Times New Roman" w:hAnsi="Times New Roman" w:cs="Times New Roman"/>
          <w:b/>
          <w:sz w:val="28"/>
          <w:szCs w:val="28"/>
        </w:rPr>
      </w:pPr>
      <w:r w:rsidRPr="00FF01AC">
        <w:rPr>
          <w:rFonts w:ascii="Times New Roman" w:hAnsi="Times New Roman" w:cs="Times New Roman"/>
          <w:b/>
          <w:sz w:val="28"/>
          <w:szCs w:val="28"/>
        </w:rPr>
        <w:t>Основы социальной информатики</w:t>
      </w:r>
    </w:p>
    <w:p w:rsidR="004D41BD" w:rsidRDefault="00B723E5" w:rsidP="00B0503B">
      <w:pPr>
        <w:spacing w:after="0" w:line="276" w:lineRule="auto"/>
        <w:jc w:val="both"/>
        <w:rPr>
          <w:rFonts w:ascii="Times New Roman" w:hAnsi="Times New Roman" w:cs="Times New Roman"/>
          <w:sz w:val="28"/>
          <w:szCs w:val="28"/>
        </w:rPr>
      </w:pPr>
      <w:r w:rsidRPr="00B723E5">
        <w:rPr>
          <w:rFonts w:ascii="Times New Roman" w:hAnsi="Times New Roman" w:cs="Times New Roman"/>
          <w:sz w:val="28"/>
          <w:szCs w:val="28"/>
        </w:rPr>
        <w:t xml:space="preserve">ОСНОВНЫЕ ЭТАПЫ СТАНОВЛЕНИЯ ИНФОРМАЦИОННОГО ОБЩЕСТВА. Этические и правовые нормы информационной деятельности человека. </w:t>
      </w:r>
    </w:p>
    <w:p w:rsidR="00182DBC" w:rsidRDefault="00182DBC" w:rsidP="00B0503B">
      <w:pPr>
        <w:spacing w:after="0" w:line="276" w:lineRule="auto"/>
        <w:jc w:val="center"/>
        <w:rPr>
          <w:rFonts w:ascii="Times New Roman" w:hAnsi="Times New Roman" w:cs="Times New Roman"/>
          <w:b/>
          <w:sz w:val="28"/>
          <w:szCs w:val="28"/>
        </w:rPr>
      </w:pPr>
    </w:p>
    <w:p w:rsidR="00182DBC" w:rsidRDefault="00182DBC" w:rsidP="00B0503B">
      <w:pPr>
        <w:spacing w:after="0" w:line="276" w:lineRule="auto"/>
        <w:jc w:val="center"/>
        <w:rPr>
          <w:rFonts w:ascii="Times New Roman" w:hAnsi="Times New Roman" w:cs="Times New Roman"/>
          <w:b/>
          <w:sz w:val="28"/>
          <w:szCs w:val="28"/>
        </w:rPr>
      </w:pPr>
    </w:p>
    <w:p w:rsidR="00182DBC" w:rsidRDefault="00182DBC" w:rsidP="00B0503B">
      <w:pPr>
        <w:spacing w:after="0" w:line="276" w:lineRule="auto"/>
        <w:jc w:val="center"/>
        <w:rPr>
          <w:rFonts w:ascii="Times New Roman" w:hAnsi="Times New Roman" w:cs="Times New Roman"/>
          <w:b/>
          <w:sz w:val="28"/>
          <w:szCs w:val="28"/>
        </w:rPr>
      </w:pPr>
    </w:p>
    <w:p w:rsidR="00182DBC" w:rsidRDefault="00182DBC" w:rsidP="00B0503B">
      <w:pPr>
        <w:spacing w:after="0" w:line="276" w:lineRule="auto"/>
        <w:jc w:val="center"/>
        <w:rPr>
          <w:rFonts w:ascii="Times New Roman" w:hAnsi="Times New Roman" w:cs="Times New Roman"/>
          <w:b/>
          <w:sz w:val="28"/>
          <w:szCs w:val="28"/>
        </w:rPr>
      </w:pPr>
    </w:p>
    <w:p w:rsidR="00182DBC" w:rsidRDefault="00182DBC" w:rsidP="00B0503B">
      <w:pPr>
        <w:spacing w:after="0" w:line="276" w:lineRule="auto"/>
        <w:jc w:val="center"/>
        <w:rPr>
          <w:rFonts w:ascii="Times New Roman" w:hAnsi="Times New Roman" w:cs="Times New Roman"/>
          <w:b/>
          <w:sz w:val="28"/>
          <w:szCs w:val="28"/>
        </w:rPr>
      </w:pPr>
    </w:p>
    <w:p w:rsidR="004D41BD" w:rsidRPr="005B3C7C" w:rsidRDefault="00B723E5" w:rsidP="00B0503B">
      <w:pPr>
        <w:spacing w:after="0" w:line="276" w:lineRule="auto"/>
        <w:jc w:val="center"/>
        <w:rPr>
          <w:rFonts w:ascii="Times New Roman" w:hAnsi="Times New Roman" w:cs="Times New Roman"/>
          <w:b/>
          <w:sz w:val="28"/>
          <w:szCs w:val="28"/>
        </w:rPr>
      </w:pPr>
      <w:r w:rsidRPr="005B3C7C">
        <w:rPr>
          <w:rFonts w:ascii="Times New Roman" w:hAnsi="Times New Roman" w:cs="Times New Roman"/>
          <w:b/>
          <w:sz w:val="28"/>
          <w:szCs w:val="28"/>
        </w:rPr>
        <w:t>2.1.6. История</w:t>
      </w:r>
    </w:p>
    <w:p w:rsidR="005B3C7C" w:rsidRPr="005B3C7C" w:rsidRDefault="00B723E5" w:rsidP="00B0503B">
      <w:pPr>
        <w:spacing w:after="0" w:line="276" w:lineRule="auto"/>
        <w:jc w:val="center"/>
        <w:rPr>
          <w:rFonts w:ascii="Times New Roman" w:hAnsi="Times New Roman" w:cs="Times New Roman"/>
          <w:b/>
          <w:sz w:val="28"/>
          <w:szCs w:val="28"/>
        </w:rPr>
      </w:pPr>
      <w:r w:rsidRPr="005B3C7C">
        <w:rPr>
          <w:rFonts w:ascii="Times New Roman" w:hAnsi="Times New Roman" w:cs="Times New Roman"/>
          <w:b/>
          <w:sz w:val="28"/>
          <w:szCs w:val="28"/>
        </w:rPr>
        <w:t>Базовый уровень</w:t>
      </w:r>
    </w:p>
    <w:p w:rsidR="005B3C7C" w:rsidRPr="005B3C7C" w:rsidRDefault="00B723E5" w:rsidP="00B0503B">
      <w:pPr>
        <w:spacing w:after="0" w:line="276" w:lineRule="auto"/>
        <w:jc w:val="center"/>
        <w:rPr>
          <w:rFonts w:ascii="Times New Roman" w:hAnsi="Times New Roman" w:cs="Times New Roman"/>
          <w:b/>
          <w:sz w:val="28"/>
          <w:szCs w:val="28"/>
        </w:rPr>
      </w:pPr>
      <w:r w:rsidRPr="005B3C7C">
        <w:rPr>
          <w:rFonts w:ascii="Times New Roman" w:hAnsi="Times New Roman" w:cs="Times New Roman"/>
          <w:b/>
          <w:sz w:val="28"/>
          <w:szCs w:val="28"/>
        </w:rPr>
        <w:t>История как наука</w:t>
      </w:r>
    </w:p>
    <w:p w:rsidR="004D41BD" w:rsidRDefault="00B723E5" w:rsidP="00B0503B">
      <w:pPr>
        <w:spacing w:after="0" w:line="276" w:lineRule="auto"/>
        <w:jc w:val="both"/>
        <w:rPr>
          <w:rFonts w:ascii="Times New Roman" w:hAnsi="Times New Roman" w:cs="Times New Roman"/>
          <w:sz w:val="28"/>
          <w:szCs w:val="28"/>
        </w:rPr>
      </w:pPr>
      <w:r w:rsidRPr="00B723E5">
        <w:rPr>
          <w:rFonts w:ascii="Times New Roman" w:hAnsi="Times New Roman" w:cs="Times New Roman"/>
          <w:sz w:val="28"/>
          <w:szCs w:val="28"/>
        </w:rPr>
        <w:t>История в системе гуманитарных наук. ОСНОВНЫЕ КОНЦЕПЦИИ</w:t>
      </w:r>
      <w:r w:rsidR="004D41BD">
        <w:rPr>
          <w:rFonts w:ascii="Times New Roman" w:hAnsi="Times New Roman" w:cs="Times New Roman"/>
          <w:sz w:val="28"/>
          <w:szCs w:val="28"/>
        </w:rPr>
        <w:t xml:space="preserve"> </w:t>
      </w:r>
      <w:r w:rsidR="004D41BD" w:rsidRPr="004D41BD">
        <w:rPr>
          <w:rFonts w:ascii="Times New Roman" w:hAnsi="Times New Roman" w:cs="Times New Roman"/>
          <w:sz w:val="28"/>
          <w:szCs w:val="28"/>
        </w:rPr>
        <w:t xml:space="preserve">ИСТОРИЧЕСКОГО РАЗВИТИЯ ЧЕЛОВЕЧЕСТВА. Проблема достоверности и фальсификации исторических знаний. </w:t>
      </w:r>
    </w:p>
    <w:p w:rsidR="004D41BD" w:rsidRPr="005B3C7C" w:rsidRDefault="004D41BD" w:rsidP="00B240CD">
      <w:pPr>
        <w:spacing w:after="0" w:line="276" w:lineRule="auto"/>
        <w:jc w:val="center"/>
        <w:rPr>
          <w:rFonts w:ascii="Times New Roman" w:hAnsi="Times New Roman" w:cs="Times New Roman"/>
          <w:b/>
          <w:sz w:val="28"/>
          <w:szCs w:val="28"/>
        </w:rPr>
      </w:pPr>
      <w:r w:rsidRPr="005B3C7C">
        <w:rPr>
          <w:rFonts w:ascii="Times New Roman" w:hAnsi="Times New Roman" w:cs="Times New Roman"/>
          <w:b/>
          <w:sz w:val="28"/>
          <w:szCs w:val="28"/>
        </w:rPr>
        <w:t>Всеобщая история</w:t>
      </w:r>
    </w:p>
    <w:p w:rsidR="004D41BD" w:rsidRPr="005B3C7C" w:rsidRDefault="004D41BD" w:rsidP="00B240CD">
      <w:pPr>
        <w:spacing w:after="0" w:line="276" w:lineRule="auto"/>
        <w:jc w:val="center"/>
        <w:rPr>
          <w:rFonts w:ascii="Times New Roman" w:hAnsi="Times New Roman" w:cs="Times New Roman"/>
          <w:b/>
          <w:sz w:val="28"/>
          <w:szCs w:val="28"/>
        </w:rPr>
      </w:pPr>
      <w:r w:rsidRPr="005B3C7C">
        <w:rPr>
          <w:rFonts w:ascii="Times New Roman" w:hAnsi="Times New Roman" w:cs="Times New Roman"/>
          <w:b/>
          <w:sz w:val="28"/>
          <w:szCs w:val="28"/>
        </w:rPr>
        <w:t>Древнейшая стадия истории человечества</w:t>
      </w:r>
    </w:p>
    <w:p w:rsidR="004D41BD" w:rsidRDefault="004D41BD" w:rsidP="00B0503B">
      <w:pPr>
        <w:spacing w:after="0" w:line="276" w:lineRule="auto"/>
        <w:jc w:val="both"/>
        <w:rPr>
          <w:rFonts w:ascii="Times New Roman" w:hAnsi="Times New Roman" w:cs="Times New Roman"/>
          <w:sz w:val="28"/>
          <w:szCs w:val="28"/>
        </w:rPr>
      </w:pPr>
      <w:r w:rsidRPr="004D41BD">
        <w:rPr>
          <w:rFonts w:ascii="Times New Roman" w:hAnsi="Times New Roman" w:cs="Times New Roman"/>
          <w:sz w:val="28"/>
          <w:szCs w:val="28"/>
        </w:rPr>
        <w:t xml:space="preserve">Природное и социальное в человеке и человеческом сообществе первобытной эпохи. НЕОЛИТИЧЕСКАЯ РЕВОЛЮЦИЯ. Изменения в укладе жизни и формах социальных связей. </w:t>
      </w:r>
    </w:p>
    <w:p w:rsidR="004D41BD" w:rsidRPr="00FF01AC" w:rsidRDefault="004D41BD" w:rsidP="00B240CD">
      <w:pPr>
        <w:spacing w:after="0" w:line="276" w:lineRule="auto"/>
        <w:jc w:val="center"/>
        <w:rPr>
          <w:rFonts w:ascii="Times New Roman" w:hAnsi="Times New Roman" w:cs="Times New Roman"/>
          <w:b/>
          <w:sz w:val="28"/>
          <w:szCs w:val="28"/>
        </w:rPr>
      </w:pPr>
      <w:r w:rsidRPr="00FF01AC">
        <w:rPr>
          <w:rFonts w:ascii="Times New Roman" w:hAnsi="Times New Roman" w:cs="Times New Roman"/>
          <w:b/>
          <w:sz w:val="28"/>
          <w:szCs w:val="28"/>
        </w:rPr>
        <w:t>Цивилизации Древнего мира и Средневековья</w:t>
      </w:r>
    </w:p>
    <w:p w:rsidR="004D41BD" w:rsidRDefault="004D41BD" w:rsidP="00B0503B">
      <w:pPr>
        <w:spacing w:after="0" w:line="276" w:lineRule="auto"/>
        <w:jc w:val="both"/>
        <w:rPr>
          <w:rFonts w:ascii="Times New Roman" w:hAnsi="Times New Roman" w:cs="Times New Roman"/>
          <w:sz w:val="28"/>
          <w:szCs w:val="28"/>
        </w:rPr>
      </w:pPr>
      <w:r w:rsidRPr="004D41BD">
        <w:rPr>
          <w:rFonts w:ascii="Times New Roman" w:hAnsi="Times New Roman" w:cs="Times New Roman"/>
          <w:sz w:val="28"/>
          <w:szCs w:val="28"/>
        </w:rPr>
        <w:t xml:space="preserve">Традиционное общество: социальные связи, экономическая жизнь, политические отношения. АРХАИЧНЫЕ ЦИВИЛИЗАЦИИ ДРЕВНОСТИ. МИФОЛОГИЧЕСКАЯ КАРТИНА МИРА. Античные цивилизации Средиземноморья. ФОРМИРОВАНИЕ НАУЧНОЙ ФОРМЫ МЫШЛЕНИЯ В АНТИЧНОМ ОБЩЕСТВЕ. Формирование индо-буддийской, китайско-конфуцианской, иудео-христианской духовных традиций. ВОЗНИКНОВЕНИЕ РЕЛИГИОЗНОЙ КАРТИНЫ МИРА. Социальные нормы, духовные ценности, философская мысль в древнем обществе. Возникновение исламской цивилизации. Исламская духовная культура и философская мысль в эпоху Средневековья. Христианская средневековая цивилизация в Европе, ее региональные особенности и динамика развития. Православие и католицизм. Кризис европейского средневекового общества в XIV - XV вв. </w:t>
      </w:r>
    </w:p>
    <w:p w:rsidR="004D41BD" w:rsidRPr="00FF01AC" w:rsidRDefault="004D41BD" w:rsidP="00B240CD">
      <w:pPr>
        <w:spacing w:after="0" w:line="276" w:lineRule="auto"/>
        <w:jc w:val="center"/>
        <w:rPr>
          <w:rFonts w:ascii="Times New Roman" w:hAnsi="Times New Roman" w:cs="Times New Roman"/>
          <w:b/>
          <w:sz w:val="28"/>
          <w:szCs w:val="28"/>
        </w:rPr>
      </w:pPr>
      <w:r w:rsidRPr="00FF01AC">
        <w:rPr>
          <w:rFonts w:ascii="Times New Roman" w:hAnsi="Times New Roman" w:cs="Times New Roman"/>
          <w:b/>
          <w:sz w:val="28"/>
          <w:szCs w:val="28"/>
        </w:rPr>
        <w:t>Новое время: эпоха модернизации</w:t>
      </w:r>
    </w:p>
    <w:p w:rsidR="00956722" w:rsidRDefault="004D41BD" w:rsidP="00B0503B">
      <w:pPr>
        <w:spacing w:after="0" w:line="276" w:lineRule="auto"/>
        <w:jc w:val="both"/>
        <w:rPr>
          <w:rFonts w:ascii="Times New Roman" w:hAnsi="Times New Roman" w:cs="Times New Roman"/>
          <w:sz w:val="28"/>
          <w:szCs w:val="28"/>
        </w:rPr>
      </w:pPr>
      <w:r w:rsidRPr="004D41BD">
        <w:rPr>
          <w:rFonts w:ascii="Times New Roman" w:hAnsi="Times New Roman" w:cs="Times New Roman"/>
          <w:sz w:val="28"/>
          <w:szCs w:val="28"/>
        </w:rPr>
        <w:t>Модернизация как процесс перехода от традиционного к индустриальному обществу. Великие географические открытия и начало европейской колониальной экспансии. ФОРМИРОВАНИЕ НОВОГО ПРОСТРАНСТВЕННОГО ВОСПРИЯТИЯ МИРА. ИЗМЕНЕНИЕ РОЛИ ТЕХНОГЕННЫХ И ЭКОНОМИЧЕСКИХ ФАКТОРОВ ОБЩЕСТВЕННОГО РАЗВИТИЯ В ХОДЕ МОДЕРНИЗАЦИИ. Торговый и мануфактурный капитализм. Новации в образе жизни, характере мышления, ценностных ориентирах и социальных нормах в эпоху Возрождения и Реформации. От сословно-представительных монархий к абсолютизму. Изменение в идеологических и правовых основах государственности. Буржуазные революции XVII - XIX вв. Идеология Просвещения И КОНСТИТУЦИОНАЛИЗМ. Возникновение идейно</w:t>
      </w:r>
      <w:r w:rsidR="00956722">
        <w:rPr>
          <w:rFonts w:ascii="Times New Roman" w:hAnsi="Times New Roman" w:cs="Times New Roman"/>
          <w:sz w:val="28"/>
          <w:szCs w:val="28"/>
        </w:rPr>
        <w:t>-</w:t>
      </w:r>
      <w:r w:rsidRPr="004D41BD">
        <w:rPr>
          <w:rFonts w:ascii="Times New Roman" w:hAnsi="Times New Roman" w:cs="Times New Roman"/>
          <w:sz w:val="28"/>
          <w:szCs w:val="28"/>
        </w:rPr>
        <w:t xml:space="preserve">политических течений. Становление гражданского общества. Технический прогресс в XVIII - середине XIX вв. Промышленный переворот. Развитие капиталистических отношений и социальной структуры индустриального общества в XIX в. РАЗЛИЧНЫЕ МОДЕЛИ ПЕРЕХОДА ОТ ТРАДИЦИОННОГО </w:t>
      </w:r>
      <w:r w:rsidR="00765DFB" w:rsidRPr="004D41BD">
        <w:rPr>
          <w:rFonts w:ascii="Times New Roman" w:hAnsi="Times New Roman" w:cs="Times New Roman"/>
          <w:sz w:val="28"/>
          <w:szCs w:val="28"/>
        </w:rPr>
        <w:t>К ИНДУСТРИАЛЬНОМУ</w:t>
      </w:r>
      <w:r w:rsidRPr="004D41BD">
        <w:rPr>
          <w:rFonts w:ascii="Times New Roman" w:hAnsi="Times New Roman" w:cs="Times New Roman"/>
          <w:sz w:val="28"/>
          <w:szCs w:val="28"/>
        </w:rPr>
        <w:t xml:space="preserve"> ОБЩЕСТВУ В ЕВРОПЕЙСКИХ СТРАНАХ. Мировосприятие человека индустриального общества. Формирование классической научной картины мира. Особенности духовной жизни Нового времени. ТРАДИЦИОННЫЕ ОБЩЕСТВА ВОСТОКА В УСЛОВИЯХ ЕВРОПЕЙСКОЙ КОЛОНИАЛЬНОЙ ЭКСПАНСИИ. ЭВОЛЮЦИЯ СИСТЕМЫ МЕЖДУНАРОДНЫХ ОТНОШЕНИЙ В КОНЦЕ XV - СЕРЕДИНЕ XIX ВВ. </w:t>
      </w:r>
    </w:p>
    <w:p w:rsidR="00956722" w:rsidRPr="00FF01AC" w:rsidRDefault="004D41BD" w:rsidP="00B240CD">
      <w:pPr>
        <w:spacing w:after="0" w:line="276" w:lineRule="auto"/>
        <w:jc w:val="center"/>
        <w:rPr>
          <w:rFonts w:ascii="Times New Roman" w:hAnsi="Times New Roman" w:cs="Times New Roman"/>
          <w:b/>
          <w:sz w:val="28"/>
          <w:szCs w:val="28"/>
        </w:rPr>
      </w:pPr>
      <w:r w:rsidRPr="00FF01AC">
        <w:rPr>
          <w:rFonts w:ascii="Times New Roman" w:hAnsi="Times New Roman" w:cs="Times New Roman"/>
          <w:b/>
          <w:sz w:val="28"/>
          <w:szCs w:val="28"/>
        </w:rPr>
        <w:t xml:space="preserve">От Новой к Новейшей истории: пути развития </w:t>
      </w:r>
      <w:r w:rsidR="00182DBC" w:rsidRPr="00FF01AC">
        <w:rPr>
          <w:rFonts w:ascii="Times New Roman" w:hAnsi="Times New Roman" w:cs="Times New Roman"/>
          <w:b/>
          <w:sz w:val="28"/>
          <w:szCs w:val="28"/>
        </w:rPr>
        <w:t>индустриального</w:t>
      </w:r>
      <w:r w:rsidR="00182DBC">
        <w:rPr>
          <w:rFonts w:ascii="Times New Roman" w:hAnsi="Times New Roman" w:cs="Times New Roman"/>
          <w:b/>
          <w:sz w:val="28"/>
          <w:szCs w:val="28"/>
        </w:rPr>
        <w:t xml:space="preserve"> </w:t>
      </w:r>
      <w:r w:rsidR="00182DBC" w:rsidRPr="00FF01AC">
        <w:rPr>
          <w:rFonts w:ascii="Times New Roman" w:hAnsi="Times New Roman" w:cs="Times New Roman"/>
          <w:b/>
          <w:sz w:val="28"/>
          <w:szCs w:val="28"/>
        </w:rPr>
        <w:t>общества</w:t>
      </w:r>
    </w:p>
    <w:p w:rsidR="005B3C7C" w:rsidRDefault="004D41BD" w:rsidP="00B0503B">
      <w:pPr>
        <w:spacing w:after="0" w:line="276" w:lineRule="auto"/>
        <w:jc w:val="both"/>
        <w:rPr>
          <w:rFonts w:ascii="Times New Roman" w:hAnsi="Times New Roman" w:cs="Times New Roman"/>
          <w:sz w:val="28"/>
          <w:szCs w:val="28"/>
        </w:rPr>
      </w:pPr>
      <w:r w:rsidRPr="004D41BD">
        <w:rPr>
          <w:rFonts w:ascii="Times New Roman" w:hAnsi="Times New Roman" w:cs="Times New Roman"/>
          <w:sz w:val="28"/>
          <w:szCs w:val="28"/>
        </w:rPr>
        <w:t xml:space="preserve"> Научно-технический прогресс в конце XIX - последней трети XX вв. ПРОБЛЕМА ПЕРИОДИЗАЦИИ НТР. Циклы экономического развития стран Запада в конце XIX - середине XX вв. От монополистического капитализма к смешанной экономике. ЭВОЛЮЦИЯ СОБСТВЕННОСТИ, ТРУДОВЫХ ОТНОШЕНИЙ И ПРЕДПРИНИМАТЕЛЬСТВА. Изменение социальной структуры индустриального общества. Кризис классических идеологий на рубеже XIX - XX вв. и поиск новых моделей общественного развития. СОЦИАЛЬНЫЙ ЛИБЕРАЛИЗМ, СОЦИАЛ-ДЕМОКРАТИЯ, ХРИСТИАНСКАЯ ДЕМОКРАТИЯ. Демократизация общественно-политической жизни и развитие правового государства. МОЛОДЕЖНОЕ, АНТИВОЕННОЕ, ЭКОЛОГИЧЕСКОЕ, ФЕМИНИСТСКОЕ ДВИЖЕНИЯ. ПРОБЛЕМА ПОЛИТИЧЕСКОГО ТЕРРОРИЗМА. Системный кризис индустриального общества на рубеже 1960-х - 1970-х гг. Модели ускоренной модернизации в XX в. Историческая природа тоталитаризма и авторитаризма новейшего времени. МАРГИНАЛИЗАЦИЯ ОБЩЕСТВА В УСЛОВИЯХ УСКОРЕННОЙ МОДЕРНИЗАЦИИ. Политическая идеология тоталитарного типа. Государственно-правовые системы и социально-экономическое развитие общества в условиях тоталитарных и авторитарных диктатур. "Новые индустриальные страны" Латинской Америки и Юго-Восточной Азии: АВТОРИТАРИЗМ И ДЕМОКРАТИЯ В ПОЛИТИЧЕСКОЙ ЖИЗНИ, экономические реформы. НАЦИОНАЛЬНО-ОСВОБОДИТЕЛЬНЫЕ ДВИЖЕНИЯ И РЕГИОНАЛЬНЫЕ ОСОБЕННОСТИ ПРОЦЕССА МОДЕРНИЗАЦИИ В СТРАНАХ АЗИИ И АФРИКИ. ОСНОВНЫЕ ЭТАПЫ РАЗВИТИЯ СИСТЕМЫ МЕЖДУНАРОДНЫХ ОТНОШЕНИЙ В КОНЦЕ XIX - СЕРЕДИНЕ XX ВВ. Мировые войны в истории человечества: СОЦИАЛЬНО-ПСИХОЛОГИЧЕСКИЕ, ДЕМОГРАФИЧЕСКИЕ, экономические и политические причины и последствия. Общественное сознание и духовная культура в период Новейшей истории. Формирование неклассической научной картины мира. МИРОВОЗЗРЕНЧЕСКИЕ ОСНОВЫ РЕАЛИЗМА И МОДЕРНИЗМА. ТЕХНОКРАТИЗМ И ИРРАЦИОНАЛИЗМ В ОБЩЕСТВЕННОМ СОЗНАНИИ XX В. </w:t>
      </w:r>
    </w:p>
    <w:p w:rsidR="005B3C7C" w:rsidRPr="00FF01AC" w:rsidRDefault="004D41BD" w:rsidP="00B240CD">
      <w:pPr>
        <w:spacing w:after="0" w:line="276" w:lineRule="auto"/>
        <w:jc w:val="center"/>
        <w:rPr>
          <w:rFonts w:ascii="Times New Roman" w:hAnsi="Times New Roman" w:cs="Times New Roman"/>
          <w:b/>
          <w:sz w:val="28"/>
          <w:szCs w:val="28"/>
        </w:rPr>
      </w:pPr>
      <w:r w:rsidRPr="00FF01AC">
        <w:rPr>
          <w:rFonts w:ascii="Times New Roman" w:hAnsi="Times New Roman" w:cs="Times New Roman"/>
          <w:b/>
          <w:sz w:val="28"/>
          <w:szCs w:val="28"/>
        </w:rPr>
        <w:t>Человечество на этапе перехода к информационному обществу</w:t>
      </w:r>
    </w:p>
    <w:p w:rsidR="005B3C7C" w:rsidRDefault="004D41BD" w:rsidP="00B0503B">
      <w:pPr>
        <w:spacing w:after="0" w:line="276" w:lineRule="auto"/>
        <w:jc w:val="both"/>
        <w:rPr>
          <w:rFonts w:ascii="Times New Roman" w:hAnsi="Times New Roman" w:cs="Times New Roman"/>
          <w:sz w:val="28"/>
          <w:szCs w:val="28"/>
        </w:rPr>
      </w:pPr>
      <w:r w:rsidRPr="004D41BD">
        <w:rPr>
          <w:rFonts w:ascii="Times New Roman" w:hAnsi="Times New Roman" w:cs="Times New Roman"/>
          <w:sz w:val="28"/>
          <w:szCs w:val="28"/>
        </w:rPr>
        <w:t xml:space="preserve">ДИСКУССИЯ О ПОСТИНДУСТРИАЛЬНОЙ СТАДИИ ОБЩЕСТВЕННОГО РАЗВИТИЯ. Информационная революция и становление информационного общества. СОБСТВЕННОСТЬ, ТРУД И ТВОРЧЕСТВО В ИНФОРМАЦИОННОМ ОБЩЕСТВЕ. Особенности современных социально-экономических процессов в странах Запада и Востока. Глобализация общественного развития на рубеже XX - XXI вв. Интернационализация экономики и формирование единого информационного пространства. ИНТЕГРАЦИОННЫЕ И ДЕЗИНТЕГРАЦИОННЫЕ ПРОЦЕССЫ В СОВРЕМЕННОМ МИРЕ. КРИЗИС ПОЛИТИЧЕСКОЙ ИДЕОЛОГИИ НА РУБЕЖЕ XX - XXI ВВ. "Неоконсервативная революция". СОВРЕМЕННАЯ ИДЕОЛОГИЯ "ТРЕТЬЕГО ПУТИ". АНТИГЛОБАЛИЗМ. Религия и церковь в современной общественной жизни. Экуменизм. ПРИЧИНЫ ВОЗРОЖДЕНИЯ РЕЛИГИОЗНОГО ФУНДАМЕНТАЛИЗМА И НАЦИОНАЛИСТИЧЕСКОГО ЭКСТРЕМИЗМА В НАЧАЛЕ XXI В.  ОСОБЕННОСТИ ДУХОВНОЙ ЖИЗНИ СОВРЕМЕННОГО ОБЩЕСТВА. Изменения в научной картине мира. МИРОВОЗЗРЕНЧЕСКИЕ ОСНОВЫ ПОСТМОДЕРНИЗМА. РОЛЬ ЭЛИТАРНОЙ И МАССОВОЙ КУЛЬТУРЫ В ИНФОРМАЦИОННОМ ОБЩЕСТВЕ. </w:t>
      </w:r>
    </w:p>
    <w:p w:rsidR="005B3C7C" w:rsidRPr="00FF01AC" w:rsidRDefault="004D41BD" w:rsidP="00B240CD">
      <w:pPr>
        <w:spacing w:after="0" w:line="276" w:lineRule="auto"/>
        <w:jc w:val="center"/>
        <w:rPr>
          <w:rFonts w:ascii="Times New Roman" w:hAnsi="Times New Roman" w:cs="Times New Roman"/>
          <w:b/>
          <w:sz w:val="28"/>
          <w:szCs w:val="28"/>
        </w:rPr>
      </w:pPr>
      <w:r w:rsidRPr="00FF01AC">
        <w:rPr>
          <w:rFonts w:ascii="Times New Roman" w:hAnsi="Times New Roman" w:cs="Times New Roman"/>
          <w:b/>
          <w:sz w:val="28"/>
          <w:szCs w:val="28"/>
        </w:rPr>
        <w:t>История России</w:t>
      </w:r>
    </w:p>
    <w:p w:rsidR="005B3C7C" w:rsidRPr="00FF01AC" w:rsidRDefault="004D41BD" w:rsidP="00B240CD">
      <w:pPr>
        <w:spacing w:after="0" w:line="276" w:lineRule="auto"/>
        <w:jc w:val="center"/>
        <w:rPr>
          <w:rFonts w:ascii="Times New Roman" w:hAnsi="Times New Roman" w:cs="Times New Roman"/>
          <w:b/>
          <w:sz w:val="28"/>
          <w:szCs w:val="28"/>
        </w:rPr>
      </w:pPr>
      <w:r w:rsidRPr="00FF01AC">
        <w:rPr>
          <w:rFonts w:ascii="Times New Roman" w:hAnsi="Times New Roman" w:cs="Times New Roman"/>
          <w:b/>
          <w:sz w:val="28"/>
          <w:szCs w:val="28"/>
        </w:rPr>
        <w:t>История России - часть всемирной истории.</w:t>
      </w:r>
    </w:p>
    <w:p w:rsidR="005B3C7C" w:rsidRPr="00FF01AC" w:rsidRDefault="004D41BD" w:rsidP="00B240CD">
      <w:pPr>
        <w:spacing w:after="0" w:line="276" w:lineRule="auto"/>
        <w:jc w:val="center"/>
        <w:rPr>
          <w:rFonts w:ascii="Times New Roman" w:hAnsi="Times New Roman" w:cs="Times New Roman"/>
          <w:b/>
          <w:sz w:val="28"/>
          <w:szCs w:val="28"/>
        </w:rPr>
      </w:pPr>
      <w:r w:rsidRPr="00FF01AC">
        <w:rPr>
          <w:rFonts w:ascii="Times New Roman" w:hAnsi="Times New Roman" w:cs="Times New Roman"/>
          <w:b/>
          <w:sz w:val="28"/>
          <w:szCs w:val="28"/>
        </w:rPr>
        <w:t>Народы и древнейшие государства на территории России</w:t>
      </w:r>
    </w:p>
    <w:p w:rsidR="005B3C7C" w:rsidRDefault="004D41BD" w:rsidP="00B0503B">
      <w:pPr>
        <w:spacing w:after="0" w:line="276" w:lineRule="auto"/>
        <w:jc w:val="both"/>
        <w:rPr>
          <w:rFonts w:ascii="Times New Roman" w:hAnsi="Times New Roman" w:cs="Times New Roman"/>
          <w:sz w:val="28"/>
          <w:szCs w:val="28"/>
        </w:rPr>
      </w:pPr>
      <w:r w:rsidRPr="004D41BD">
        <w:rPr>
          <w:rFonts w:ascii="Times New Roman" w:hAnsi="Times New Roman" w:cs="Times New Roman"/>
          <w:sz w:val="28"/>
          <w:szCs w:val="28"/>
        </w:rPr>
        <w:t xml:space="preserve">ПЕРЕХОД ОТ ПРИСВАИВАЮЩЕГО ХОЗЯЙСТВА К ПРОИЗВОДЯЩЕМУ. ОСЕДЛОЕ И КОЧЕВОЕ ХОЗЯЙСТВО. ПОЯВЛЕНИЕ МЕТАЛЛИЧЕСКИХ ОРУДИЙ И ИХ ВЛИЯНИЕ НА ПЕРВОБЫТНОЕ ОБЩЕСТВО. ВЕЛИКОЕ ПЕРЕСЕЛЕНИЕ НАРОДОВ. ПРАСЛАВЯНЕ. Восточнославянские племенные союзы и соседи. Занятия, общественный строй и верования восточных славян. </w:t>
      </w:r>
    </w:p>
    <w:p w:rsidR="00FF01AC" w:rsidRDefault="004D41BD" w:rsidP="00B240CD">
      <w:pPr>
        <w:spacing w:after="0" w:line="276" w:lineRule="auto"/>
        <w:jc w:val="center"/>
        <w:rPr>
          <w:rFonts w:ascii="Times New Roman" w:hAnsi="Times New Roman" w:cs="Times New Roman"/>
          <w:sz w:val="28"/>
          <w:szCs w:val="28"/>
        </w:rPr>
      </w:pPr>
      <w:r w:rsidRPr="00FF01AC">
        <w:rPr>
          <w:rFonts w:ascii="Times New Roman" w:hAnsi="Times New Roman" w:cs="Times New Roman"/>
          <w:b/>
          <w:sz w:val="28"/>
          <w:szCs w:val="28"/>
        </w:rPr>
        <w:t>Русь в IX - начале XII вв.</w:t>
      </w:r>
    </w:p>
    <w:p w:rsidR="005B3C7C" w:rsidRDefault="004D41BD" w:rsidP="00B0503B">
      <w:pPr>
        <w:spacing w:after="0" w:line="276" w:lineRule="auto"/>
        <w:jc w:val="both"/>
        <w:rPr>
          <w:rFonts w:ascii="Times New Roman" w:hAnsi="Times New Roman" w:cs="Times New Roman"/>
          <w:sz w:val="28"/>
          <w:szCs w:val="28"/>
        </w:rPr>
      </w:pPr>
      <w:r w:rsidRPr="004D41BD">
        <w:rPr>
          <w:rFonts w:ascii="Times New Roman" w:hAnsi="Times New Roman" w:cs="Times New Roman"/>
          <w:sz w:val="28"/>
          <w:szCs w:val="28"/>
        </w:rPr>
        <w:t xml:space="preserve">ПРОИСХОЖДЕНИЕ ГОСУДАРСТВЕННОСТИ У ВОСТОЧНЫХ СЛАВЯН. Дань и подданство. Князья и дружина. Вечевые порядки. Принятие христианства. Право на Руси. Категории населения. КНЯЖЕСКИЕ УСОБИЦЫ. Христианская культура и языческие традиции. КОНТАКТЫ С КУЛЬТУРАМИ ЗАПАДА И ВОСТОКА. Влияние Византии. КУЛЬТУРА ДРЕВНЕЙ РУСИ КАК ОДИН ИЗ ФАКТОРОВ ОБРАЗОВАНИЯ ДРЕВНЕРУССКОЙ НАРОДНОСТИ. </w:t>
      </w:r>
    </w:p>
    <w:p w:rsidR="005B3C7C" w:rsidRPr="00FF01AC" w:rsidRDefault="004D41BD" w:rsidP="00B240CD">
      <w:pPr>
        <w:spacing w:after="0" w:line="276" w:lineRule="auto"/>
        <w:jc w:val="center"/>
        <w:rPr>
          <w:rFonts w:ascii="Times New Roman" w:hAnsi="Times New Roman" w:cs="Times New Roman"/>
          <w:b/>
          <w:sz w:val="28"/>
          <w:szCs w:val="28"/>
        </w:rPr>
      </w:pPr>
      <w:r w:rsidRPr="00FF01AC">
        <w:rPr>
          <w:rFonts w:ascii="Times New Roman" w:hAnsi="Times New Roman" w:cs="Times New Roman"/>
          <w:b/>
          <w:sz w:val="28"/>
          <w:szCs w:val="28"/>
        </w:rPr>
        <w:t>Русские земли и княжества в XII - середине XV вв.</w:t>
      </w:r>
    </w:p>
    <w:p w:rsidR="005B3C7C" w:rsidRDefault="004D41BD" w:rsidP="00B0503B">
      <w:pPr>
        <w:spacing w:after="0" w:line="276" w:lineRule="auto"/>
        <w:jc w:val="both"/>
        <w:rPr>
          <w:rFonts w:ascii="Times New Roman" w:hAnsi="Times New Roman" w:cs="Times New Roman"/>
          <w:sz w:val="28"/>
          <w:szCs w:val="28"/>
        </w:rPr>
      </w:pPr>
      <w:r w:rsidRPr="004D41BD">
        <w:rPr>
          <w:rFonts w:ascii="Times New Roman" w:hAnsi="Times New Roman" w:cs="Times New Roman"/>
          <w:sz w:val="28"/>
          <w:szCs w:val="28"/>
        </w:rPr>
        <w:t xml:space="preserve">Причины распада Древнерусского государства. Крупнейшие земли и княжества. Монархии и республики. РУСЬ И СТЕПЬ. ИДЕЯ ЕДИНСТВА РУССКОЙ ЗЕМЛИ. Образование Монгольского государства. Монгольское нашествие. ВКЛЮЧЕНИЕ РУССКИХ ЗЕМЕЛЬ В СИСТЕМУ УПРАВЛЕНИЯ МОНГОЛЬСКОЙ ИМПЕРИИ. Золотая Орда. РОЛЬ МОНГОЛЬСКОГО ЗАВОЕВАНИЯ В ИСТОРИИ РУСИ. Экспансия с Запада. Борьба с крестоносной агрессией: итоги и значение. РУССКИЕ ЗЕМЛИ В СОСТАВЕ ВЕЛИКОГО КНЯЖЕСТВА ЛИТОВСКОГО. Восстановление экономики русских земель. Формы землевладения и категории населения. РОЛЬ ГОРОДОВ В ОБЪЕДИНИТЕЛЬНОМ ПРОЦЕССЕ. БОРЬБА ЗА ПОЛИТИЧЕСКУЮ ГЕГЕМОНИЮ В СЕВЕРО-ВОСТОЧНОЙ РУСИ. Москва как центр объединения русских земель. ВЗАИМОСВЯЗЬ ПРОЦЕССОВ ОБЪЕДИНЕНИЯ РУССКИХ ЗЕМЕЛЬ И ОСВОБОЖДЕНИЯ ОТ ОРДЫНСКОГО ВЛАДЫЧЕСТВА. ЗАРОЖДЕНИЕ НАЦИОНАЛЬНОГО САМОСОЗНАНИЯ. Великое княжество Московское в системе международных отношений. ПРИНЯТИЕ ОРДОЙ ИСЛАМА. АВТОКЕФАЛИЯ РУССКОЙ ПРАВОСЛАВНОЙ ЦЕРКВИ. Культурное развитие русских земель и княжеств. ВЛИЯНИЕ ВНЕШНИХ ФАКТОРОВ НА РАЗВИТИЕ РУССКОЙ КУЛЬТУРЫ. </w:t>
      </w:r>
    </w:p>
    <w:p w:rsidR="005B3C7C" w:rsidRPr="00FF01AC" w:rsidRDefault="004D41BD" w:rsidP="00B240CD">
      <w:pPr>
        <w:spacing w:after="0" w:line="276" w:lineRule="auto"/>
        <w:jc w:val="center"/>
        <w:rPr>
          <w:rFonts w:ascii="Times New Roman" w:hAnsi="Times New Roman" w:cs="Times New Roman"/>
          <w:b/>
          <w:sz w:val="28"/>
          <w:szCs w:val="28"/>
        </w:rPr>
      </w:pPr>
      <w:r w:rsidRPr="00FF01AC">
        <w:rPr>
          <w:rFonts w:ascii="Times New Roman" w:hAnsi="Times New Roman" w:cs="Times New Roman"/>
          <w:b/>
          <w:sz w:val="28"/>
          <w:szCs w:val="28"/>
        </w:rPr>
        <w:t>Российское государство во второй половине XV - XVII вв.</w:t>
      </w:r>
    </w:p>
    <w:p w:rsidR="005B3C7C" w:rsidRDefault="004D41BD" w:rsidP="00B0503B">
      <w:pPr>
        <w:spacing w:after="0" w:line="276" w:lineRule="auto"/>
        <w:jc w:val="both"/>
        <w:rPr>
          <w:rFonts w:ascii="Times New Roman" w:hAnsi="Times New Roman" w:cs="Times New Roman"/>
          <w:sz w:val="28"/>
          <w:szCs w:val="28"/>
        </w:rPr>
      </w:pPr>
      <w:r w:rsidRPr="004D41BD">
        <w:rPr>
          <w:rFonts w:ascii="Times New Roman" w:hAnsi="Times New Roman" w:cs="Times New Roman"/>
          <w:sz w:val="28"/>
          <w:szCs w:val="28"/>
        </w:rPr>
        <w:t xml:space="preserve">Завершение объединения русских земель и образование Российского государства. Свержение золотоордынского ига. "МОСКВА - ТРЕТИЙ РИМ". РОЛЬ ЦЕРКВИ В ГОСУДАРСТВЕННОМ СТРОИТЕЛЬСТВЕ. Изменения в социальной структуре общества и формах феодального землевладения. ОСОБЕННОСТИ ОБРАЗОВАНИЯ ЦЕНТРАЛИЗОВАННОГО ГОСУДАРСТВА В РОССИИ. РОСТ МЕЖДУНАРОДНОГО АВТОРИТЕТА РОССИЙСКОГО ГОСУДАРСТВА. ФОРМИРОВАНИЕ РУССКОГО, УКРАИНСКОГО И БЕЛОРУССКОГО НАРОДОВ. Установление царской власти. Реформы середины XVI в. Создание органов сословно-представительной монархии. Опричнина. Закрепощение крестьян. Опричнина. Закрепощение крестьян. Учреждение патриаршества. Расширение государственной территории в XVI в. Смута. ПРЕСЕЧЕНИЕ ПРАВЯЩЕЙ ДИНАСТИИ. Обострение социальноэкономических противоречий. Борьба с Речью Посполитой и Швецией. Восстановление самодержавия. Первые Романовы. РОСТ ТЕРРИТОРИИ ГОСУДАРСТВА. Юридическое оформление крепостного права. Новые явления в экономике: начало складывания всероссийского рынка, образование мануфактур. Церковный раскол. СТАРООБРЯДЧЕСТВО. Социальные движения XVII в. Формирование национального самосознания. Развитие культуры народов России в XV - XVII вв. Усиление светских элементов в русской культуре XVII в. </w:t>
      </w:r>
    </w:p>
    <w:p w:rsidR="005B3C7C" w:rsidRPr="00FF01AC" w:rsidRDefault="004D41BD" w:rsidP="00B240CD">
      <w:pPr>
        <w:spacing w:after="0" w:line="276" w:lineRule="auto"/>
        <w:jc w:val="center"/>
        <w:rPr>
          <w:rFonts w:ascii="Times New Roman" w:hAnsi="Times New Roman" w:cs="Times New Roman"/>
          <w:b/>
          <w:sz w:val="28"/>
          <w:szCs w:val="28"/>
        </w:rPr>
      </w:pPr>
      <w:r w:rsidRPr="00FF01AC">
        <w:rPr>
          <w:rFonts w:ascii="Times New Roman" w:hAnsi="Times New Roman" w:cs="Times New Roman"/>
          <w:b/>
          <w:sz w:val="28"/>
          <w:szCs w:val="28"/>
        </w:rPr>
        <w:t>Россия в XVIII - середине XIX вв.</w:t>
      </w:r>
    </w:p>
    <w:p w:rsidR="005B3C7C" w:rsidRDefault="004D41BD" w:rsidP="00B0503B">
      <w:pPr>
        <w:spacing w:after="0" w:line="276" w:lineRule="auto"/>
        <w:jc w:val="both"/>
        <w:rPr>
          <w:rFonts w:ascii="Times New Roman" w:hAnsi="Times New Roman" w:cs="Times New Roman"/>
          <w:sz w:val="28"/>
          <w:szCs w:val="28"/>
        </w:rPr>
      </w:pPr>
      <w:r w:rsidRPr="004D41BD">
        <w:rPr>
          <w:rFonts w:ascii="Times New Roman" w:hAnsi="Times New Roman" w:cs="Times New Roman"/>
          <w:sz w:val="28"/>
          <w:szCs w:val="28"/>
        </w:rPr>
        <w:t xml:space="preserve">Петровские преобразования. ПРОВОЗГЛАШЕНИЕ ИМПЕРИИ. Абсолютизм. Превращение дворянства в господствующее сословие. Сохранение крепостничества в условиях модернизации. РОССИЯ В ПЕРИОД ДВОРЦОВЫХ ПЕРЕВОРОТОВ. УПРОЧЕНИЕ СОСЛОВНОГО ОБЩЕСТВА. Реформы государственной системы в первой половине XIX в. Особенности экономики России в XVIII - первой половине XIX вв.: господство крепостного права и зарождение капиталистических отношений. Начало промышленного переворота. Русское Просвещение. Движение декабристов. Консерваторы. Славянофилы и западники. Русский утопический социализм. Превращение России в мировую державу в XVIII в. Отечественная война 1812 г. ИМПЕРСКАЯ ВНЕШНЯЯ ПОЛИТИКА РОССИИ. Крымская война. Культура народов России и ее связи с европейской и мировой культурой XVIII - первой половины XIX вв. </w:t>
      </w:r>
    </w:p>
    <w:p w:rsidR="005B3C7C" w:rsidRPr="00FF01AC" w:rsidRDefault="004D41BD" w:rsidP="00B240CD">
      <w:pPr>
        <w:spacing w:after="0" w:line="276" w:lineRule="auto"/>
        <w:jc w:val="center"/>
        <w:rPr>
          <w:rFonts w:ascii="Times New Roman" w:hAnsi="Times New Roman" w:cs="Times New Roman"/>
          <w:b/>
          <w:sz w:val="28"/>
          <w:szCs w:val="28"/>
        </w:rPr>
      </w:pPr>
      <w:r w:rsidRPr="00FF01AC">
        <w:rPr>
          <w:rFonts w:ascii="Times New Roman" w:hAnsi="Times New Roman" w:cs="Times New Roman"/>
          <w:b/>
          <w:sz w:val="28"/>
          <w:szCs w:val="28"/>
        </w:rPr>
        <w:t>Россия во второй половине XIX - начале XX вв.</w:t>
      </w:r>
    </w:p>
    <w:p w:rsidR="005B3C7C" w:rsidRDefault="004D41BD" w:rsidP="00B0503B">
      <w:pPr>
        <w:spacing w:after="0" w:line="276" w:lineRule="auto"/>
        <w:jc w:val="both"/>
        <w:rPr>
          <w:rFonts w:ascii="Times New Roman" w:hAnsi="Times New Roman" w:cs="Times New Roman"/>
          <w:sz w:val="28"/>
          <w:szCs w:val="28"/>
        </w:rPr>
      </w:pPr>
      <w:r w:rsidRPr="004D41BD">
        <w:rPr>
          <w:rFonts w:ascii="Times New Roman" w:hAnsi="Times New Roman" w:cs="Times New Roman"/>
          <w:sz w:val="28"/>
          <w:szCs w:val="28"/>
        </w:rPr>
        <w:t xml:space="preserve">Реформы 1860-х - 1870-х гг. Отмена крепостного права. Развитие капиталистических отношений в промышленности и сельском хозяйстве. Сохранение остатков крепостничества. САМОДЕРЖАВИЕ, СОСЛОВНЫЙ СТРОЙ И МОДЕРНИЗАЦИОННЫЕ ПРОЦЕССЫ. Политика контрреформ. Российский монополистический капитализм и его особенности. Роль государства в экономической жизни страны. Реформы С.Ю. Витте. Аграрная реформа П.А. Столыпина. Нарастание экономических и социальных противоречий в условиях форсированной модернизации. Идейные течения, политические партии и общественные движения в России на рубеже веков. Революция 1905 - 1907 гг. СТАНОВЛЕНИЕ РОССИЙСКОГО ПАРЛАМЕНТАРИЗМА. Духовная жизнь российского общества во второй половине XIX - начале XX вв. Развитие системы образования, научные достижения российских ученых. "Восточный вопрос" во внешней политике Российской империи. Россия в системе военно-политических союзов на рубеже XIX - XX вв. Русско-японская война. Россия в Первой мировой войне. ВЛИЯНИЕ ВОЙНЫ НА РОССИЙСКОЕ ОБЩЕСТВО. </w:t>
      </w:r>
    </w:p>
    <w:p w:rsidR="005B3C7C" w:rsidRPr="00FF01AC" w:rsidRDefault="004D41BD" w:rsidP="00B240CD">
      <w:pPr>
        <w:spacing w:after="0" w:line="276" w:lineRule="auto"/>
        <w:jc w:val="center"/>
        <w:rPr>
          <w:rFonts w:ascii="Times New Roman" w:hAnsi="Times New Roman" w:cs="Times New Roman"/>
          <w:b/>
          <w:sz w:val="28"/>
          <w:szCs w:val="28"/>
        </w:rPr>
      </w:pPr>
      <w:r w:rsidRPr="00FF01AC">
        <w:rPr>
          <w:rFonts w:ascii="Times New Roman" w:hAnsi="Times New Roman" w:cs="Times New Roman"/>
          <w:b/>
          <w:sz w:val="28"/>
          <w:szCs w:val="28"/>
        </w:rPr>
        <w:t>Революция и Гражданская война в России</w:t>
      </w:r>
    </w:p>
    <w:p w:rsidR="005B3C7C" w:rsidRDefault="004D41BD" w:rsidP="00B0503B">
      <w:pPr>
        <w:spacing w:after="0" w:line="276" w:lineRule="auto"/>
        <w:jc w:val="both"/>
        <w:rPr>
          <w:rFonts w:ascii="Times New Roman" w:hAnsi="Times New Roman" w:cs="Times New Roman"/>
          <w:sz w:val="28"/>
          <w:szCs w:val="28"/>
        </w:rPr>
      </w:pPr>
      <w:r w:rsidRPr="004D41BD">
        <w:rPr>
          <w:rFonts w:ascii="Times New Roman" w:hAnsi="Times New Roman" w:cs="Times New Roman"/>
          <w:sz w:val="28"/>
          <w:szCs w:val="28"/>
        </w:rPr>
        <w:t xml:space="preserve">Революция 1917 г. Временное правительство и Советы. ТАКТИКА ПОЛИТИЧЕСКИХ ПАРТИЙ. Провозглашение и утверждение Советской власти. УЧРЕДИТЕЛЬНОЕ СОБРАНИЕ. БРЕСТСКИЙ МИР. ФОРМИРОВАНИЕ ОДНОПАРТИЙНОЙ СИСТЕМЫ. Гражданская война и иностранная интервенция. Политические программы участвующих сторон. Политика "военного коммунизма". "БЕЛЫЙ" И "КРАСНЫЙ" 58 ТЕРРОР. РОССИЙСКАЯ ЭМИГРАЦИЯ. Переход к новой экономической политике. </w:t>
      </w:r>
    </w:p>
    <w:p w:rsidR="005B3C7C" w:rsidRPr="00FF01AC" w:rsidRDefault="004D41BD" w:rsidP="00B240CD">
      <w:pPr>
        <w:spacing w:after="0" w:line="276" w:lineRule="auto"/>
        <w:jc w:val="center"/>
        <w:rPr>
          <w:rFonts w:ascii="Times New Roman" w:hAnsi="Times New Roman" w:cs="Times New Roman"/>
          <w:b/>
          <w:sz w:val="28"/>
          <w:szCs w:val="28"/>
        </w:rPr>
      </w:pPr>
      <w:r w:rsidRPr="00FF01AC">
        <w:rPr>
          <w:rFonts w:ascii="Times New Roman" w:hAnsi="Times New Roman" w:cs="Times New Roman"/>
          <w:b/>
          <w:sz w:val="28"/>
          <w:szCs w:val="28"/>
        </w:rPr>
        <w:t>СССР в 1922 - 1991 гг.</w:t>
      </w:r>
    </w:p>
    <w:p w:rsidR="005B3C7C" w:rsidRDefault="004D41BD" w:rsidP="00B0503B">
      <w:pPr>
        <w:spacing w:after="0" w:line="276" w:lineRule="auto"/>
        <w:jc w:val="both"/>
        <w:rPr>
          <w:rFonts w:ascii="Times New Roman" w:hAnsi="Times New Roman" w:cs="Times New Roman"/>
          <w:sz w:val="28"/>
          <w:szCs w:val="28"/>
        </w:rPr>
      </w:pPr>
      <w:r w:rsidRPr="004D41BD">
        <w:rPr>
          <w:rFonts w:ascii="Times New Roman" w:hAnsi="Times New Roman" w:cs="Times New Roman"/>
          <w:sz w:val="28"/>
          <w:szCs w:val="28"/>
        </w:rPr>
        <w:t xml:space="preserve">Образование СССР. Выбор путей объединения. Национально-государственное строительство. Партийные дискуссии о путях социалистической модернизации общества. КОНЦЕПЦИЯ ПОСТРОЕНИЯ СОЦИАЛИЗМА В ОТДЕЛЬНО ВЗЯТОЙ СТРАНЕ. Культ личности И.В. Сталина. Массовые репрессии. Конституция 1936 г. Причины свертывания новой экономической политики. Индустриализация. Коллективизация. "Культурная революция". СОЗДАНИЕ СОВЕТСКОЙ СИСТЕМЫ ОБРАЗОВАНИЯ. ИДЕОЛОГИЧЕСКИЕ ОСНОВЫ СОВЕТСКОГО ОБЩЕСТВА. ДИПЛОМАТИЧЕСКОЕ ПРИЗНАНИЕ СССР. Внешнеполитическая стратегия СССР между мировыми войнами. Великая Отечественная война. Основные этапы военных действий. СОВЕТСКОЕ ВОЕННОЕ ИСКУССТВО. Героизм советских людей в годы войны. Партизанское движение. Тыл в годы войны. Идеология и культура в годы войны. СССР в антигитлеровской коалиции. Роль СССР во Второй мировой войне. Восстановление хозяйства. Идеологические кампании конца 1940-х гг. СКЛАДЫВАНИЕ МИРОВОЙ СОЦИАЛИСТИЧЕСКОЙ СИСТЕМЫ. "Холодная война" и ее влияние на экономику и внешнюю политику страны. ОВЛАДЕНИЕ СССР РАКЕТНОЯДЕРНЫМ ОРУЖИЕМ. Попытки преодоления культа личности. XX съезд КПСС. Экономические реформы 1950-х - 1960-х гг., ПРИЧИНЫ ИХ НЕУДАЧ. КОНЦЕПЦИЯ ПОСТРОЕНИЯ КОММУНИЗМА. ТЕОРИЯ РАЗВИТОГО СОЦИАЛИЗМА. Конституция 1977 г. ДИССИДЕНТСКОЕ И ПРАВОЗАЩИТНОЕ ДВИЖЕНИЕ. Особенности развития советской культуры в 1950 - 1980 гг. НАУКА И ОБРАЗОВАНИЕ В СССР. "Застой". Попытки модернизации советского общества в условиях замедления темпов экономического роста. Политика перестройки и гласности. Формирование многопартийности. КРИЗИС КОММУНИСТИЧЕСКОЙ ИДЕОЛОГИИ. МЕЖНАЦИОНАЛЬНЫЕ КОНФЛИКТЫ. СССР в глобальных и региональных конфликтах второй половины XX в. Достижение военно-стратегического паритета СССР и США. ПОЛИТИКА РАЗРЯДКИ. АФГАНСКАЯ ВОЙНА. ПРИЧИНЫ РАСПАДА СССР. </w:t>
      </w:r>
    </w:p>
    <w:p w:rsidR="005B3C7C" w:rsidRPr="00FF01AC" w:rsidRDefault="004D41BD" w:rsidP="00B240CD">
      <w:pPr>
        <w:spacing w:after="0" w:line="276" w:lineRule="auto"/>
        <w:jc w:val="center"/>
        <w:rPr>
          <w:rFonts w:ascii="Times New Roman" w:hAnsi="Times New Roman" w:cs="Times New Roman"/>
          <w:b/>
          <w:sz w:val="28"/>
          <w:szCs w:val="28"/>
        </w:rPr>
      </w:pPr>
      <w:r w:rsidRPr="00FF01AC">
        <w:rPr>
          <w:rFonts w:ascii="Times New Roman" w:hAnsi="Times New Roman" w:cs="Times New Roman"/>
          <w:b/>
          <w:sz w:val="28"/>
          <w:szCs w:val="28"/>
        </w:rPr>
        <w:t>Российская Федерация (</w:t>
      </w:r>
      <w:r w:rsidR="005B3C7C" w:rsidRPr="00FF01AC">
        <w:rPr>
          <w:rFonts w:ascii="Times New Roman" w:hAnsi="Times New Roman" w:cs="Times New Roman"/>
          <w:b/>
          <w:sz w:val="28"/>
          <w:szCs w:val="28"/>
        </w:rPr>
        <w:t xml:space="preserve">с </w:t>
      </w:r>
      <w:r w:rsidRPr="00FF01AC">
        <w:rPr>
          <w:rFonts w:ascii="Times New Roman" w:hAnsi="Times New Roman" w:cs="Times New Roman"/>
          <w:b/>
          <w:sz w:val="28"/>
          <w:szCs w:val="28"/>
        </w:rPr>
        <w:t>1991</w:t>
      </w:r>
      <w:r w:rsidR="005B3C7C" w:rsidRPr="00FF01AC">
        <w:rPr>
          <w:rFonts w:ascii="Times New Roman" w:hAnsi="Times New Roman" w:cs="Times New Roman"/>
          <w:b/>
          <w:sz w:val="28"/>
          <w:szCs w:val="28"/>
        </w:rPr>
        <w:t>г</w:t>
      </w:r>
      <w:r w:rsidRPr="00FF01AC">
        <w:rPr>
          <w:rFonts w:ascii="Times New Roman" w:hAnsi="Times New Roman" w:cs="Times New Roman"/>
          <w:b/>
          <w:sz w:val="28"/>
          <w:szCs w:val="28"/>
        </w:rPr>
        <w:t>.)</w:t>
      </w:r>
    </w:p>
    <w:p w:rsidR="005B3C7C" w:rsidRDefault="004D41BD" w:rsidP="00B0503B">
      <w:pPr>
        <w:spacing w:after="0" w:line="276" w:lineRule="auto"/>
        <w:jc w:val="both"/>
        <w:rPr>
          <w:rFonts w:ascii="Times New Roman" w:hAnsi="Times New Roman" w:cs="Times New Roman"/>
          <w:sz w:val="28"/>
          <w:szCs w:val="28"/>
        </w:rPr>
      </w:pPr>
      <w:r w:rsidRPr="004D41BD">
        <w:rPr>
          <w:rFonts w:ascii="Times New Roman" w:hAnsi="Times New Roman" w:cs="Times New Roman"/>
          <w:sz w:val="28"/>
          <w:szCs w:val="28"/>
        </w:rPr>
        <w:t xml:space="preserve">Становление новой российской государственности. Августовские события 1991 г. ПОЛИТИЧЕСКИЙ КРИЗИС СЕНТЯБРЯ - ОКТЯБРЯ 1993 Г. Конституция Российской Федерации 1993 г. МЕЖНАЦИОНАЛЬНЫЕ И МЕЖКОНФЕССИОНАЛЬНЫЕ ОТНОШЕНИЯ В СОВРЕМЕННОЙ РОССИИ. ЧЕЧЕНСКИЙ КОНФЛИКТ. Политические партии и движения Российской Федерации. Российская Федерация и страны Содружества Независимых Государств. Переход к рыночной экономике: реформы и их последствия. РОССИЙСКАЯ КУЛЬТУРА В УСЛОВИЯХ РАДИКАЛЬНОГО ПРЕОБРАЗОВАНИЯ ОБЩЕСТВА. Россия в мировых интеграционных процессах и формировании современной международно-правовой системы. РОССИЯ И ВЫЗОВЫ ГЛОБАЛИЗАЦИИ. Президентские выборы 2000 г. Курс на укрепление государственности, экономический подъем, социальную и политическую стабильность, укрепление национальной безопасности, достойное для России место в мировом сообществе.  Основные итоги развития России с древнейших времен до наших дней. Значение изучения истории. Опасность фальсификации прошлого России в современных условиях. Фальсификация новейшей истории России - угроза национальной безопасности страны. </w:t>
      </w:r>
    </w:p>
    <w:p w:rsidR="00B240CD" w:rsidRDefault="00B240CD" w:rsidP="00B0503B">
      <w:pPr>
        <w:spacing w:after="0" w:line="276" w:lineRule="auto"/>
        <w:jc w:val="center"/>
        <w:rPr>
          <w:rFonts w:ascii="Times New Roman" w:hAnsi="Times New Roman" w:cs="Times New Roman"/>
          <w:b/>
          <w:sz w:val="28"/>
          <w:szCs w:val="28"/>
        </w:rPr>
      </w:pPr>
    </w:p>
    <w:p w:rsidR="005B3C7C" w:rsidRPr="005B3C7C" w:rsidRDefault="004D41BD" w:rsidP="00B0503B">
      <w:pPr>
        <w:spacing w:after="0" w:line="276" w:lineRule="auto"/>
        <w:jc w:val="center"/>
        <w:rPr>
          <w:rFonts w:ascii="Times New Roman" w:hAnsi="Times New Roman" w:cs="Times New Roman"/>
          <w:b/>
          <w:sz w:val="28"/>
          <w:szCs w:val="28"/>
        </w:rPr>
      </w:pPr>
      <w:r w:rsidRPr="005B3C7C">
        <w:rPr>
          <w:rFonts w:ascii="Times New Roman" w:hAnsi="Times New Roman" w:cs="Times New Roman"/>
          <w:b/>
          <w:sz w:val="28"/>
          <w:szCs w:val="28"/>
        </w:rPr>
        <w:t xml:space="preserve">2.1.7. Обществознание (включая </w:t>
      </w:r>
      <w:r w:rsidR="00DE778E">
        <w:rPr>
          <w:rFonts w:ascii="Times New Roman" w:hAnsi="Times New Roman" w:cs="Times New Roman"/>
          <w:b/>
          <w:sz w:val="28"/>
          <w:szCs w:val="28"/>
        </w:rPr>
        <w:t>э</w:t>
      </w:r>
      <w:r w:rsidRPr="005B3C7C">
        <w:rPr>
          <w:rFonts w:ascii="Times New Roman" w:hAnsi="Times New Roman" w:cs="Times New Roman"/>
          <w:b/>
          <w:sz w:val="28"/>
          <w:szCs w:val="28"/>
        </w:rPr>
        <w:t xml:space="preserve">кономику и </w:t>
      </w:r>
      <w:r w:rsidR="00DE778E">
        <w:rPr>
          <w:rFonts w:ascii="Times New Roman" w:hAnsi="Times New Roman" w:cs="Times New Roman"/>
          <w:b/>
          <w:sz w:val="28"/>
          <w:szCs w:val="28"/>
        </w:rPr>
        <w:t>п</w:t>
      </w:r>
      <w:r w:rsidRPr="005B3C7C">
        <w:rPr>
          <w:rFonts w:ascii="Times New Roman" w:hAnsi="Times New Roman" w:cs="Times New Roman"/>
          <w:b/>
          <w:sz w:val="28"/>
          <w:szCs w:val="28"/>
        </w:rPr>
        <w:t>раво)</w:t>
      </w:r>
    </w:p>
    <w:p w:rsidR="005B3C7C" w:rsidRPr="005B3C7C" w:rsidRDefault="004D41BD" w:rsidP="00B0503B">
      <w:pPr>
        <w:spacing w:after="0" w:line="276" w:lineRule="auto"/>
        <w:jc w:val="center"/>
        <w:rPr>
          <w:rFonts w:ascii="Times New Roman" w:hAnsi="Times New Roman" w:cs="Times New Roman"/>
          <w:b/>
          <w:sz w:val="28"/>
          <w:szCs w:val="28"/>
        </w:rPr>
      </w:pPr>
      <w:r w:rsidRPr="005B3C7C">
        <w:rPr>
          <w:rFonts w:ascii="Times New Roman" w:hAnsi="Times New Roman" w:cs="Times New Roman"/>
          <w:b/>
          <w:sz w:val="28"/>
          <w:szCs w:val="28"/>
        </w:rPr>
        <w:t>Базовый уровень</w:t>
      </w:r>
    </w:p>
    <w:p w:rsidR="005B3C7C" w:rsidRPr="005B3C7C" w:rsidRDefault="004D41BD" w:rsidP="00B240CD">
      <w:pPr>
        <w:spacing w:after="0" w:line="276" w:lineRule="auto"/>
        <w:jc w:val="center"/>
        <w:rPr>
          <w:rFonts w:ascii="Times New Roman" w:hAnsi="Times New Roman" w:cs="Times New Roman"/>
          <w:b/>
          <w:sz w:val="28"/>
          <w:szCs w:val="28"/>
        </w:rPr>
      </w:pPr>
      <w:r w:rsidRPr="005B3C7C">
        <w:rPr>
          <w:rFonts w:ascii="Times New Roman" w:hAnsi="Times New Roman" w:cs="Times New Roman"/>
          <w:b/>
          <w:sz w:val="28"/>
          <w:szCs w:val="28"/>
        </w:rPr>
        <w:t>Человек как творец и творение культуры</w:t>
      </w:r>
    </w:p>
    <w:p w:rsidR="005B3C7C" w:rsidRDefault="004D41BD" w:rsidP="00B0503B">
      <w:pPr>
        <w:spacing w:after="0" w:line="276" w:lineRule="auto"/>
        <w:jc w:val="both"/>
        <w:rPr>
          <w:rFonts w:ascii="Times New Roman" w:hAnsi="Times New Roman" w:cs="Times New Roman"/>
          <w:sz w:val="28"/>
          <w:szCs w:val="28"/>
        </w:rPr>
      </w:pPr>
      <w:r w:rsidRPr="004D41BD">
        <w:rPr>
          <w:rFonts w:ascii="Times New Roman" w:hAnsi="Times New Roman" w:cs="Times New Roman"/>
          <w:sz w:val="28"/>
          <w:szCs w:val="28"/>
        </w:rPr>
        <w:t xml:space="preserve">Человек как результат биологической и социокультурной эволюции. Мышление и деятельность. Понятие культуры. МНОГООБРАЗИЕ КУЛЬТУР. Потребности и интересы. Свобода и необходимость в человеческой деятельности. Виды человеческих знаний. Мировоззрение. ФИЛОСОФИЯ. ПРОБЛЕМА ПОЗНАВАЕМОСТИ МИРА. Понятие истины, ее критерии. Наука. Основные особенности научного мышления. Естественные и социально-гуманитарные науки. Религия. Искусство. Мораль. Право. </w:t>
      </w:r>
    </w:p>
    <w:p w:rsidR="005B3C7C" w:rsidRPr="00FF01AC" w:rsidRDefault="004D41BD" w:rsidP="00B240CD">
      <w:pPr>
        <w:spacing w:after="0" w:line="276" w:lineRule="auto"/>
        <w:jc w:val="center"/>
        <w:rPr>
          <w:rFonts w:ascii="Times New Roman" w:hAnsi="Times New Roman" w:cs="Times New Roman"/>
          <w:b/>
          <w:sz w:val="28"/>
          <w:szCs w:val="28"/>
        </w:rPr>
      </w:pPr>
      <w:r w:rsidRPr="00FF01AC">
        <w:rPr>
          <w:rFonts w:ascii="Times New Roman" w:hAnsi="Times New Roman" w:cs="Times New Roman"/>
          <w:b/>
          <w:sz w:val="28"/>
          <w:szCs w:val="28"/>
        </w:rPr>
        <w:t>Общество как сложная динамическая система</w:t>
      </w:r>
    </w:p>
    <w:p w:rsidR="005B3C7C" w:rsidRDefault="004D41BD" w:rsidP="00B0503B">
      <w:pPr>
        <w:spacing w:after="0" w:line="276" w:lineRule="auto"/>
        <w:jc w:val="both"/>
        <w:rPr>
          <w:rFonts w:ascii="Times New Roman" w:hAnsi="Times New Roman" w:cs="Times New Roman"/>
          <w:sz w:val="28"/>
          <w:szCs w:val="28"/>
        </w:rPr>
      </w:pPr>
      <w:r w:rsidRPr="004D41BD">
        <w:rPr>
          <w:rFonts w:ascii="Times New Roman" w:hAnsi="Times New Roman" w:cs="Times New Roman"/>
          <w:sz w:val="28"/>
          <w:szCs w:val="28"/>
        </w:rPr>
        <w:t xml:space="preserve">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Понятие общественного прогресса. ПРОЦЕССЫ ГЛОБАЛИЗАЦИИ. Общество и человек перед лицом угроз и вызовов XXI века. Экономика и экономическая наука. Факторы производства и факторные доходы. Спрос и предложение. РЫНОЧНЫЕ СТРУКТУРЫ. ПОЛИТИКА ЗАЩИТЫ КОНКУРЕНЦИИ И АНТИМОНОПОЛЬНОЕ ЗАКОНОДАТЕЛЬСТВО. ЭКОНОМИЧЕСКИЕ И БУХГАЛТЕРСКИЕ ИЗДЕРЖКИ И ПРИБЫЛЬ. Постоянные и переменные затраты. Основные источники финансирования бизнеса. Акции, облигации и другие ценные бумаги. ФОНДОВЫЙ РЫНОК. ОСНОВНЫЕ ПРИНЦИПЫ МЕНЕДЖМЕНТА. ОСНОВЫ МАРКЕТИНГА. Банковская система. Финансовые институты. Виды, причины и последствия инфляции. Рынок труда. Безработица и ГОСУДАРСТВЕННАЯ ПОЛИТИКА В ОБЛАСТИ ЗАНЯТОСТИ. Роль государства в экономике. Общественные блага. Внешние эффекты. Налоги, уплачиваемые предприятиями. Государственный бюджет. ГОСУДАРСТВЕННЫЙ ДОЛГ. Понятие ВВП. Экономический рост и развитие. ЭКОНОМИЧЕСКИЕ ЦИКЛЫ. ОСНОВЫ ДЕНЕЖНОЙ И БЮДЖЕТНОЙ ПОЛИТИКИ ГОСУДАРСТВА. Мировая экономика. ГОСУДАРСТВЕННАЯ ПОЛИТИКА В ОБЛАСТИ МЕЖДУНАРОДНОЙ ТОРГОВЛИ. Глобальные экономические проблемы. ОСОБЕННОСТИ СОВРЕМЕННОЙ ЭКОНОМИКИ РОССИИ. ЭКОНОМИЧЕСКАЯ ПОЛИТИКА РОССИЙСКОЙ ФЕДЕРАЦИИ. </w:t>
      </w:r>
    </w:p>
    <w:p w:rsidR="005B3C7C" w:rsidRPr="00FF01AC" w:rsidRDefault="004D41BD" w:rsidP="00B240CD">
      <w:pPr>
        <w:spacing w:after="0" w:line="276" w:lineRule="auto"/>
        <w:jc w:val="center"/>
        <w:rPr>
          <w:rFonts w:ascii="Times New Roman" w:hAnsi="Times New Roman" w:cs="Times New Roman"/>
          <w:b/>
          <w:sz w:val="28"/>
          <w:szCs w:val="28"/>
        </w:rPr>
      </w:pPr>
      <w:r w:rsidRPr="00FF01AC">
        <w:rPr>
          <w:rFonts w:ascii="Times New Roman" w:hAnsi="Times New Roman" w:cs="Times New Roman"/>
          <w:b/>
          <w:sz w:val="28"/>
          <w:szCs w:val="28"/>
        </w:rPr>
        <w:t>Социальные отношения.</w:t>
      </w:r>
    </w:p>
    <w:p w:rsidR="005B3C7C" w:rsidRDefault="004D41BD" w:rsidP="00B0503B">
      <w:pPr>
        <w:spacing w:after="0" w:line="276" w:lineRule="auto"/>
        <w:jc w:val="both"/>
        <w:rPr>
          <w:rFonts w:ascii="Times New Roman" w:hAnsi="Times New Roman" w:cs="Times New Roman"/>
          <w:sz w:val="28"/>
          <w:szCs w:val="28"/>
        </w:rPr>
      </w:pPr>
      <w:r w:rsidRPr="004D41BD">
        <w:rPr>
          <w:rFonts w:ascii="Times New Roman" w:hAnsi="Times New Roman" w:cs="Times New Roman"/>
          <w:sz w:val="28"/>
          <w:szCs w:val="28"/>
        </w:rPr>
        <w:t xml:space="preserve">Социальные группы. Социальная стратификация. Социальный конфликт. Виды социальных норм. Социальный контроль. СОЦИАЛЬНАЯ МОБИЛЬНОСТЬ. Молодежь как социальная группа, особенности молодежной субкультуры. 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Семья и брак. ПРОБЛЕМА НЕПОЛНЫХ СЕМЕЙ. СОВРЕМЕННАЯ ДЕМОГРАФИЧЕСКАЯ СИТУАЦИЯ В РОССИЙСКОЙ ФЕДЕРАЦИИ. Религиозные объединения и организации в Российской Федерации. </w:t>
      </w:r>
    </w:p>
    <w:p w:rsidR="005B3C7C" w:rsidRPr="00FF01AC" w:rsidRDefault="004D41BD" w:rsidP="00B240CD">
      <w:pPr>
        <w:spacing w:after="0" w:line="276" w:lineRule="auto"/>
        <w:jc w:val="center"/>
        <w:rPr>
          <w:rFonts w:ascii="Times New Roman" w:hAnsi="Times New Roman" w:cs="Times New Roman"/>
          <w:b/>
          <w:sz w:val="28"/>
          <w:szCs w:val="28"/>
        </w:rPr>
      </w:pPr>
      <w:r w:rsidRPr="00FF01AC">
        <w:rPr>
          <w:rFonts w:ascii="Times New Roman" w:hAnsi="Times New Roman" w:cs="Times New Roman"/>
          <w:b/>
          <w:sz w:val="28"/>
          <w:szCs w:val="28"/>
        </w:rPr>
        <w:t>Политика как общественное явление.</w:t>
      </w:r>
    </w:p>
    <w:p w:rsidR="005B3C7C" w:rsidRDefault="004D41BD" w:rsidP="00B0503B">
      <w:pPr>
        <w:spacing w:after="0" w:line="276" w:lineRule="auto"/>
        <w:jc w:val="both"/>
        <w:rPr>
          <w:rFonts w:ascii="Times New Roman" w:hAnsi="Times New Roman" w:cs="Times New Roman"/>
          <w:sz w:val="28"/>
          <w:szCs w:val="28"/>
        </w:rPr>
      </w:pPr>
      <w:r w:rsidRPr="004D41BD">
        <w:rPr>
          <w:rFonts w:ascii="Times New Roman" w:hAnsi="Times New Roman" w:cs="Times New Roman"/>
          <w:sz w:val="28"/>
          <w:szCs w:val="28"/>
        </w:rPr>
        <w:t xml:space="preserve">Понятие власти. Государство, его функции. Политическая система. Типология политических режимов. Демократия, ее основные ценности и признаки. Гражданское общество и государство. Политическая элита, ОСОБЕННОСТИ ЕЕ ФОРМИРОВАНИЯ В СОВРЕМЕННОЙ РОССИИ. Политические партии и движения. Средства массовой информации в политической системе общества. ПОЛИТИЧЕСКАЯ ИДЕОЛОГИЯ. Политический процесс, ЕГО ОСОБЕННОСТИ В РОССИЙСКОЙ ФЕДЕРАЦИИ. Избирательная кампания в Российской Федерации. </w:t>
      </w:r>
    </w:p>
    <w:p w:rsidR="005B3C7C" w:rsidRPr="00FF01AC" w:rsidRDefault="004D41BD" w:rsidP="00B240CD">
      <w:pPr>
        <w:spacing w:after="0" w:line="276" w:lineRule="auto"/>
        <w:jc w:val="center"/>
        <w:rPr>
          <w:rFonts w:ascii="Times New Roman" w:hAnsi="Times New Roman" w:cs="Times New Roman"/>
          <w:b/>
          <w:sz w:val="28"/>
          <w:szCs w:val="28"/>
        </w:rPr>
      </w:pPr>
      <w:r w:rsidRPr="00FF01AC">
        <w:rPr>
          <w:rFonts w:ascii="Times New Roman" w:hAnsi="Times New Roman" w:cs="Times New Roman"/>
          <w:b/>
          <w:sz w:val="28"/>
          <w:szCs w:val="28"/>
        </w:rPr>
        <w:t>Человек в системе общественных отношений</w:t>
      </w:r>
    </w:p>
    <w:p w:rsidR="00B240CD" w:rsidRDefault="004D41BD" w:rsidP="00B0503B">
      <w:pPr>
        <w:spacing w:after="0" w:line="276" w:lineRule="auto"/>
        <w:jc w:val="both"/>
        <w:rPr>
          <w:rFonts w:ascii="Times New Roman" w:hAnsi="Times New Roman" w:cs="Times New Roman"/>
          <w:sz w:val="28"/>
          <w:szCs w:val="28"/>
        </w:rPr>
      </w:pPr>
      <w:r w:rsidRPr="004D41BD">
        <w:rPr>
          <w:rFonts w:ascii="Times New Roman" w:hAnsi="Times New Roman" w:cs="Times New Roman"/>
          <w:sz w:val="28"/>
          <w:szCs w:val="28"/>
        </w:rPr>
        <w:t xml:space="preserve">Общественное и индивидуальное сознание. Социализация индивида. Социальная роль. Социальные роли в юношеском возрасте. Духовная жизнь человека. Самосознание индивида и социальное поведение. ЦЕННОСТИ И НОРМЫ. МОТИВЫ И ПРЕДПОЧТЕНИЯ. Свобода и ответственность. Отклоняющееся поведение и его типы. Общественная значимость и личностный смысл образования. ЗНАНИЯ, УМЕНИЯ И НАВЫКИ ЛЮДЕЙ В УСЛОВИЯХ ИНФОРМАЦИОННОГО ОБЩЕСТВА. Рациональное экономическое поведение собственника, работника, потребителя, семьянина, гражданина. Человек в политической жизни. ПОЛИТИЧЕСКАЯ ПСИХОЛОГИЯ И ПОЛИТИЧЕСКОЕ ПОВЕДЕНИЕ. Политическое участие. </w:t>
      </w:r>
    </w:p>
    <w:p w:rsidR="00B240CD" w:rsidRDefault="00B240CD" w:rsidP="00B0503B">
      <w:pPr>
        <w:spacing w:after="0" w:line="276" w:lineRule="auto"/>
        <w:jc w:val="both"/>
        <w:rPr>
          <w:rFonts w:ascii="Times New Roman" w:hAnsi="Times New Roman" w:cs="Times New Roman"/>
          <w:sz w:val="28"/>
          <w:szCs w:val="28"/>
        </w:rPr>
      </w:pPr>
    </w:p>
    <w:p w:rsidR="003664F1" w:rsidRPr="00FF01AC" w:rsidRDefault="004D41BD" w:rsidP="00B240CD">
      <w:pPr>
        <w:spacing w:after="0" w:line="276" w:lineRule="auto"/>
        <w:jc w:val="center"/>
        <w:rPr>
          <w:rFonts w:ascii="Times New Roman" w:hAnsi="Times New Roman" w:cs="Times New Roman"/>
          <w:b/>
          <w:sz w:val="28"/>
          <w:szCs w:val="28"/>
        </w:rPr>
      </w:pPr>
      <w:r w:rsidRPr="00FF01AC">
        <w:rPr>
          <w:rFonts w:ascii="Times New Roman" w:hAnsi="Times New Roman" w:cs="Times New Roman"/>
          <w:b/>
          <w:sz w:val="28"/>
          <w:szCs w:val="28"/>
        </w:rPr>
        <w:t>Политическое лидерство.</w:t>
      </w:r>
    </w:p>
    <w:p w:rsidR="003664F1" w:rsidRPr="00FF01AC" w:rsidRDefault="004D41BD" w:rsidP="00B240CD">
      <w:pPr>
        <w:spacing w:after="0" w:line="276" w:lineRule="auto"/>
        <w:jc w:val="center"/>
        <w:rPr>
          <w:rFonts w:ascii="Times New Roman" w:hAnsi="Times New Roman" w:cs="Times New Roman"/>
          <w:b/>
          <w:sz w:val="28"/>
          <w:szCs w:val="28"/>
        </w:rPr>
      </w:pPr>
      <w:r w:rsidRPr="00FF01AC">
        <w:rPr>
          <w:rFonts w:ascii="Times New Roman" w:hAnsi="Times New Roman" w:cs="Times New Roman"/>
          <w:b/>
          <w:sz w:val="28"/>
          <w:szCs w:val="28"/>
        </w:rPr>
        <w:t>Правовое регулирование общественных отношений</w:t>
      </w:r>
    </w:p>
    <w:p w:rsidR="003664F1" w:rsidRDefault="004D41BD" w:rsidP="00B0503B">
      <w:pPr>
        <w:spacing w:after="0" w:line="276" w:lineRule="auto"/>
        <w:jc w:val="both"/>
        <w:rPr>
          <w:rFonts w:ascii="Times New Roman" w:hAnsi="Times New Roman" w:cs="Times New Roman"/>
          <w:sz w:val="28"/>
          <w:szCs w:val="28"/>
        </w:rPr>
      </w:pPr>
      <w:r w:rsidRPr="004D41BD">
        <w:rPr>
          <w:rFonts w:ascii="Times New Roman" w:hAnsi="Times New Roman" w:cs="Times New Roman"/>
          <w:sz w:val="28"/>
          <w:szCs w:val="28"/>
        </w:rPr>
        <w:t xml:space="preserve">Право в системе социальных норм. Система российского права. Законотворческий процесс в Российской Федерации. Гражданство в Российской Федерации. Законодательство Российской Федерации о выборах. Воинская обязанность, альтернативная гражданская служба. Права и обязанности налогоплательщиков. Право на благоприятную окружающую среду и способы его защиты. ЭКОЛОГИЧЕСКИЕ ПРАВОНАРУШЕНИЯ. Субъекты гражданского права. Организационно-правовые формы и правовой режим предпринимательской деятельности. Имущественные права. ПРАВО НА ИНТЕЛЛЕКТУАЛЬНУЮ СОБСТВЕННОСТЬ. НАСЛЕДОВАНИЕ. Неимущественные права: честь, достоинство, имя. СПОСОБЫ ЗАЩИТЫ ИМУЩЕСТВЕННЫХ И НЕИМУЩЕСТВЕННЫХ ПРАВ. Порядок и условия заключения и расторжения брака. Правовое регулирование отношений супругов. Правила приема в образовательные учреждения профессионального образования. ПОРЯДОК ОКАЗАНИЯ ПЛАТНЫХ ОБРАЗОВАТЕЛЬНЫХ УСЛУГ.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КОНСТИТУЦИОННОЕ СУДОПРОИЗВОДСТВО. Международная защита прав человека в условиях мирного и военного времени. </w:t>
      </w:r>
    </w:p>
    <w:p w:rsidR="003664F1" w:rsidRPr="00FF01AC" w:rsidRDefault="004D41BD" w:rsidP="00B240CD">
      <w:pPr>
        <w:spacing w:after="0" w:line="276" w:lineRule="auto"/>
        <w:jc w:val="center"/>
        <w:rPr>
          <w:rFonts w:ascii="Times New Roman" w:hAnsi="Times New Roman" w:cs="Times New Roman"/>
          <w:b/>
          <w:sz w:val="28"/>
          <w:szCs w:val="28"/>
        </w:rPr>
      </w:pPr>
      <w:r w:rsidRPr="00FF01AC">
        <w:rPr>
          <w:rFonts w:ascii="Times New Roman" w:hAnsi="Times New Roman" w:cs="Times New Roman"/>
          <w:b/>
          <w:sz w:val="28"/>
          <w:szCs w:val="28"/>
        </w:rPr>
        <w:t>Опыт познавательной и практической деятельности:</w:t>
      </w:r>
    </w:p>
    <w:p w:rsidR="003664F1" w:rsidRDefault="004D41BD" w:rsidP="00B0503B">
      <w:pPr>
        <w:spacing w:after="0" w:line="276" w:lineRule="auto"/>
        <w:jc w:val="both"/>
        <w:rPr>
          <w:rFonts w:ascii="Times New Roman" w:hAnsi="Times New Roman" w:cs="Times New Roman"/>
          <w:sz w:val="28"/>
          <w:szCs w:val="28"/>
        </w:rPr>
      </w:pPr>
      <w:r w:rsidRPr="004D41BD">
        <w:rPr>
          <w:rFonts w:ascii="Times New Roman" w:hAnsi="Times New Roman" w:cs="Times New Roman"/>
          <w:sz w:val="28"/>
          <w:szCs w:val="28"/>
        </w:rPr>
        <w:t xml:space="preserve">- работа с источниками социальной информации, с использованием современных средств коммуникации (включая ресурсы Интернета); </w:t>
      </w:r>
    </w:p>
    <w:p w:rsidR="005B3C7C" w:rsidRDefault="004D41BD" w:rsidP="00B0503B">
      <w:pPr>
        <w:spacing w:after="0" w:line="276" w:lineRule="auto"/>
        <w:jc w:val="both"/>
        <w:rPr>
          <w:rFonts w:ascii="Times New Roman" w:hAnsi="Times New Roman" w:cs="Times New Roman"/>
          <w:sz w:val="28"/>
          <w:szCs w:val="28"/>
        </w:rPr>
      </w:pPr>
      <w:r w:rsidRPr="004D41BD">
        <w:rPr>
          <w:rFonts w:ascii="Times New Roman" w:hAnsi="Times New Roman" w:cs="Times New Roman"/>
          <w:sz w:val="28"/>
          <w:szCs w:val="28"/>
        </w:rPr>
        <w:t xml:space="preserve">- критическое осмысление актуальной социальной информации, поступающей из разных источников, формулирование на этой основе собственных заключений и оценочных суждений; </w:t>
      </w:r>
    </w:p>
    <w:p w:rsidR="003664F1" w:rsidRDefault="004D41BD" w:rsidP="00B0503B">
      <w:pPr>
        <w:spacing w:after="0" w:line="276" w:lineRule="auto"/>
        <w:jc w:val="both"/>
        <w:rPr>
          <w:rFonts w:ascii="Times New Roman" w:hAnsi="Times New Roman" w:cs="Times New Roman"/>
          <w:sz w:val="28"/>
          <w:szCs w:val="28"/>
        </w:rPr>
      </w:pPr>
      <w:r w:rsidRPr="004D41BD">
        <w:rPr>
          <w:rFonts w:ascii="Times New Roman" w:hAnsi="Times New Roman" w:cs="Times New Roman"/>
          <w:sz w:val="28"/>
          <w:szCs w:val="28"/>
        </w:rPr>
        <w:t xml:space="preserve">- решение познавательных и практических задач, отражающих типичные  социальные ситуации; </w:t>
      </w:r>
    </w:p>
    <w:p w:rsidR="003664F1" w:rsidRDefault="004D41BD" w:rsidP="00B0503B">
      <w:pPr>
        <w:spacing w:after="0" w:line="276" w:lineRule="auto"/>
        <w:jc w:val="both"/>
        <w:rPr>
          <w:rFonts w:ascii="Times New Roman" w:hAnsi="Times New Roman" w:cs="Times New Roman"/>
          <w:sz w:val="28"/>
          <w:szCs w:val="28"/>
        </w:rPr>
      </w:pPr>
      <w:r w:rsidRPr="004D41BD">
        <w:rPr>
          <w:rFonts w:ascii="Times New Roman" w:hAnsi="Times New Roman" w:cs="Times New Roman"/>
          <w:sz w:val="28"/>
          <w:szCs w:val="28"/>
        </w:rPr>
        <w:t xml:space="preserve">- анализ современных общественных явлений и событий; </w:t>
      </w:r>
    </w:p>
    <w:p w:rsidR="003664F1" w:rsidRDefault="004D41BD" w:rsidP="00B0503B">
      <w:pPr>
        <w:spacing w:after="0" w:line="276" w:lineRule="auto"/>
        <w:jc w:val="both"/>
        <w:rPr>
          <w:rFonts w:ascii="Times New Roman" w:hAnsi="Times New Roman" w:cs="Times New Roman"/>
          <w:sz w:val="28"/>
          <w:szCs w:val="28"/>
        </w:rPr>
      </w:pPr>
      <w:r w:rsidRPr="004D41BD">
        <w:rPr>
          <w:rFonts w:ascii="Times New Roman" w:hAnsi="Times New Roman" w:cs="Times New Roman"/>
          <w:sz w:val="28"/>
          <w:szCs w:val="28"/>
        </w:rPr>
        <w:t xml:space="preserve">- освоение типичных социальных ролей через участие в обучающих играх и тренингах, моделирующих ситуации из реальной жизни, через самостоятельное формулирование правил и норм поведения (в школе, общественных местах и т.п.); </w:t>
      </w:r>
    </w:p>
    <w:p w:rsidR="003664F1" w:rsidRDefault="004D41BD" w:rsidP="00B0503B">
      <w:pPr>
        <w:spacing w:after="0" w:line="276" w:lineRule="auto"/>
        <w:jc w:val="both"/>
        <w:rPr>
          <w:rFonts w:ascii="Times New Roman" w:hAnsi="Times New Roman" w:cs="Times New Roman"/>
          <w:sz w:val="28"/>
          <w:szCs w:val="28"/>
        </w:rPr>
      </w:pPr>
      <w:r w:rsidRPr="004D41BD">
        <w:rPr>
          <w:rFonts w:ascii="Times New Roman" w:hAnsi="Times New Roman" w:cs="Times New Roman"/>
          <w:sz w:val="28"/>
          <w:szCs w:val="28"/>
        </w:rPr>
        <w:t xml:space="preserve">- применение полученных знаний для определения экономически рационального, правомерного и социально одобряемого поведения, порядка действий в конкретных ситуациях; </w:t>
      </w:r>
    </w:p>
    <w:p w:rsidR="0019212C" w:rsidRDefault="004D41BD" w:rsidP="00B0503B">
      <w:pPr>
        <w:spacing w:after="0" w:line="276" w:lineRule="auto"/>
        <w:jc w:val="both"/>
        <w:rPr>
          <w:rFonts w:ascii="Times New Roman" w:hAnsi="Times New Roman" w:cs="Times New Roman"/>
          <w:sz w:val="28"/>
          <w:szCs w:val="28"/>
        </w:rPr>
      </w:pPr>
      <w:r w:rsidRPr="004D41BD">
        <w:rPr>
          <w:rFonts w:ascii="Times New Roman" w:hAnsi="Times New Roman" w:cs="Times New Roman"/>
          <w:sz w:val="28"/>
          <w:szCs w:val="28"/>
        </w:rPr>
        <w:t xml:space="preserve">- аргументированная защита своей позиции, оппонирование иному мнению через участие в дискуссиях, диспутах, дебатах о современных социальных проблемах; </w:t>
      </w:r>
    </w:p>
    <w:p w:rsidR="003664F1" w:rsidRDefault="004D41BD" w:rsidP="00B0503B">
      <w:pPr>
        <w:spacing w:after="0" w:line="276" w:lineRule="auto"/>
        <w:jc w:val="both"/>
        <w:rPr>
          <w:rFonts w:ascii="Times New Roman" w:hAnsi="Times New Roman" w:cs="Times New Roman"/>
          <w:sz w:val="28"/>
          <w:szCs w:val="28"/>
        </w:rPr>
      </w:pPr>
      <w:r w:rsidRPr="004D41BD">
        <w:rPr>
          <w:rFonts w:ascii="Times New Roman" w:hAnsi="Times New Roman" w:cs="Times New Roman"/>
          <w:sz w:val="28"/>
          <w:szCs w:val="28"/>
        </w:rPr>
        <w:t xml:space="preserve">- написание творческих работ по социальным дисциплинам. </w:t>
      </w:r>
    </w:p>
    <w:p w:rsidR="00B240CD" w:rsidRPr="0019212C" w:rsidRDefault="00B240CD" w:rsidP="00B0503B">
      <w:pPr>
        <w:spacing w:after="0" w:line="276" w:lineRule="auto"/>
        <w:jc w:val="center"/>
        <w:rPr>
          <w:rFonts w:ascii="Times New Roman" w:hAnsi="Times New Roman" w:cs="Times New Roman"/>
          <w:b/>
          <w:sz w:val="28"/>
          <w:szCs w:val="28"/>
        </w:rPr>
      </w:pPr>
    </w:p>
    <w:p w:rsidR="0019212C" w:rsidRPr="0019212C" w:rsidRDefault="003664F1" w:rsidP="00B0503B">
      <w:pPr>
        <w:spacing w:after="0" w:line="276" w:lineRule="auto"/>
        <w:jc w:val="center"/>
        <w:rPr>
          <w:rFonts w:ascii="Times New Roman" w:hAnsi="Times New Roman" w:cs="Times New Roman"/>
          <w:b/>
          <w:sz w:val="28"/>
          <w:szCs w:val="28"/>
        </w:rPr>
      </w:pPr>
      <w:r w:rsidRPr="0019212C">
        <w:rPr>
          <w:rFonts w:ascii="Times New Roman" w:hAnsi="Times New Roman" w:cs="Times New Roman"/>
          <w:b/>
          <w:sz w:val="28"/>
          <w:szCs w:val="28"/>
        </w:rPr>
        <w:t>2.1.</w:t>
      </w:r>
      <w:r w:rsidR="00E01CB3">
        <w:rPr>
          <w:rFonts w:ascii="Times New Roman" w:hAnsi="Times New Roman" w:cs="Times New Roman"/>
          <w:b/>
          <w:sz w:val="28"/>
          <w:szCs w:val="28"/>
        </w:rPr>
        <w:t>8</w:t>
      </w:r>
      <w:r w:rsidRPr="0019212C">
        <w:rPr>
          <w:rFonts w:ascii="Times New Roman" w:hAnsi="Times New Roman" w:cs="Times New Roman"/>
          <w:b/>
          <w:sz w:val="28"/>
          <w:szCs w:val="28"/>
        </w:rPr>
        <w:t>. География</w:t>
      </w:r>
    </w:p>
    <w:p w:rsidR="0019212C" w:rsidRPr="0019212C" w:rsidRDefault="003664F1" w:rsidP="00B0503B">
      <w:pPr>
        <w:spacing w:after="0" w:line="276" w:lineRule="auto"/>
        <w:jc w:val="center"/>
        <w:rPr>
          <w:rFonts w:ascii="Times New Roman" w:hAnsi="Times New Roman" w:cs="Times New Roman"/>
          <w:b/>
          <w:sz w:val="28"/>
          <w:szCs w:val="28"/>
        </w:rPr>
      </w:pPr>
      <w:r w:rsidRPr="0019212C">
        <w:rPr>
          <w:rFonts w:ascii="Times New Roman" w:hAnsi="Times New Roman" w:cs="Times New Roman"/>
          <w:b/>
          <w:sz w:val="28"/>
          <w:szCs w:val="28"/>
        </w:rPr>
        <w:t>Базовый уровень</w:t>
      </w:r>
    </w:p>
    <w:p w:rsidR="0019212C" w:rsidRPr="0019212C" w:rsidRDefault="003664F1" w:rsidP="00B240CD">
      <w:pPr>
        <w:spacing w:after="0" w:line="276" w:lineRule="auto"/>
        <w:jc w:val="center"/>
        <w:rPr>
          <w:rFonts w:ascii="Times New Roman" w:hAnsi="Times New Roman" w:cs="Times New Roman"/>
          <w:b/>
          <w:sz w:val="28"/>
          <w:szCs w:val="28"/>
        </w:rPr>
      </w:pPr>
      <w:r w:rsidRPr="0019212C">
        <w:rPr>
          <w:rFonts w:ascii="Times New Roman" w:hAnsi="Times New Roman" w:cs="Times New Roman"/>
          <w:b/>
          <w:sz w:val="28"/>
          <w:szCs w:val="28"/>
        </w:rPr>
        <w:t>Современные методы географических исследований. Источники географической информации</w:t>
      </w:r>
    </w:p>
    <w:p w:rsidR="0019212C" w:rsidRDefault="003664F1" w:rsidP="00B0503B">
      <w:pPr>
        <w:spacing w:after="0" w:line="276" w:lineRule="auto"/>
        <w:jc w:val="both"/>
        <w:rPr>
          <w:rFonts w:ascii="Times New Roman" w:hAnsi="Times New Roman" w:cs="Times New Roman"/>
          <w:sz w:val="28"/>
          <w:szCs w:val="28"/>
        </w:rPr>
      </w:pPr>
      <w:r w:rsidRPr="003664F1">
        <w:rPr>
          <w:rFonts w:ascii="Times New Roman" w:hAnsi="Times New Roman" w:cs="Times New Roman"/>
          <w:sz w:val="28"/>
          <w:szCs w:val="28"/>
        </w:rPr>
        <w:t xml:space="preserve">География как наука. Традиционные и новые методы географических исследований. Виды географической информации, ее роль и использование в жизни людей. Геоинформационные системы. </w:t>
      </w:r>
    </w:p>
    <w:p w:rsidR="0019212C" w:rsidRPr="00B240CD" w:rsidRDefault="003664F1" w:rsidP="00B240CD">
      <w:pPr>
        <w:spacing w:after="0" w:line="276" w:lineRule="auto"/>
        <w:jc w:val="center"/>
        <w:rPr>
          <w:rFonts w:ascii="Times New Roman" w:hAnsi="Times New Roman" w:cs="Times New Roman"/>
          <w:b/>
          <w:sz w:val="28"/>
          <w:szCs w:val="28"/>
        </w:rPr>
      </w:pPr>
      <w:r w:rsidRPr="00B240CD">
        <w:rPr>
          <w:rFonts w:ascii="Times New Roman" w:hAnsi="Times New Roman" w:cs="Times New Roman"/>
          <w:b/>
          <w:sz w:val="28"/>
          <w:szCs w:val="28"/>
        </w:rPr>
        <w:t>Природа и человек в современном мире</w:t>
      </w:r>
    </w:p>
    <w:p w:rsidR="0019212C" w:rsidRDefault="003664F1" w:rsidP="00B0503B">
      <w:pPr>
        <w:spacing w:after="0" w:line="276" w:lineRule="auto"/>
        <w:jc w:val="both"/>
        <w:rPr>
          <w:rFonts w:ascii="Times New Roman" w:hAnsi="Times New Roman" w:cs="Times New Roman"/>
          <w:sz w:val="28"/>
          <w:szCs w:val="28"/>
        </w:rPr>
      </w:pPr>
      <w:r w:rsidRPr="003664F1">
        <w:rPr>
          <w:rFonts w:ascii="Times New Roman" w:hAnsi="Times New Roman" w:cs="Times New Roman"/>
          <w:sz w:val="28"/>
          <w:szCs w:val="28"/>
        </w:rPr>
        <w:t xml:space="preserve">Взаимодействие человечества и природы, изменение окружающей среды в прошлом и настоящем. Основные виды природных ресурсов, их размещение, крупнейшие месторождения и территориальные сочетания. Рациональное и нерациональное природопользование. Оценка обеспеченности человечества основными видами природных ресурсов. Анализ карт природопользования с целью выявления районов острых геоэкологических ситуаций. </w:t>
      </w:r>
    </w:p>
    <w:p w:rsidR="0019212C" w:rsidRPr="00B240CD" w:rsidRDefault="003664F1" w:rsidP="00B240CD">
      <w:pPr>
        <w:spacing w:after="0" w:line="276" w:lineRule="auto"/>
        <w:jc w:val="center"/>
        <w:rPr>
          <w:rFonts w:ascii="Times New Roman" w:hAnsi="Times New Roman" w:cs="Times New Roman"/>
          <w:b/>
          <w:sz w:val="28"/>
          <w:szCs w:val="28"/>
        </w:rPr>
      </w:pPr>
      <w:r w:rsidRPr="00B240CD">
        <w:rPr>
          <w:rFonts w:ascii="Times New Roman" w:hAnsi="Times New Roman" w:cs="Times New Roman"/>
          <w:b/>
          <w:sz w:val="28"/>
          <w:szCs w:val="28"/>
        </w:rPr>
        <w:t>Население мира</w:t>
      </w:r>
    </w:p>
    <w:p w:rsidR="0019212C" w:rsidRDefault="003664F1" w:rsidP="00B0503B">
      <w:pPr>
        <w:spacing w:after="0" w:line="276" w:lineRule="auto"/>
        <w:jc w:val="both"/>
        <w:rPr>
          <w:rFonts w:ascii="Times New Roman" w:hAnsi="Times New Roman" w:cs="Times New Roman"/>
          <w:sz w:val="28"/>
          <w:szCs w:val="28"/>
        </w:rPr>
      </w:pPr>
      <w:r w:rsidRPr="003664F1">
        <w:rPr>
          <w:rFonts w:ascii="Times New Roman" w:hAnsi="Times New Roman" w:cs="Times New Roman"/>
          <w:sz w:val="28"/>
          <w:szCs w:val="28"/>
        </w:rPr>
        <w:t xml:space="preserve">Постоянный рост населения Земли, его причины и последствия. ТИПЫ ВОСПРОИЗВОДСТВА НАСЕЛЕНИЯ. Состав и структура населения. География религий мира. ОСНОВНЫЕ ОЧАГИ ЭТНИЧЕСКИХ И КОНФЕССИОНАЛЬНЫХ КОНФЛИКТОВ. Основные направления и типы миграций в мире. Географические особенности размещения населения. Формы расселения, городское и сельское население мира. Урбанизация как всемирный процесс. Оценка основных показателей уровня и качества жизни населения. Анализ карт населения. </w:t>
      </w:r>
    </w:p>
    <w:p w:rsidR="0019212C" w:rsidRPr="00B240CD" w:rsidRDefault="003664F1" w:rsidP="00B240CD">
      <w:pPr>
        <w:spacing w:after="0" w:line="276" w:lineRule="auto"/>
        <w:jc w:val="center"/>
        <w:rPr>
          <w:rFonts w:ascii="Times New Roman" w:hAnsi="Times New Roman" w:cs="Times New Roman"/>
          <w:b/>
          <w:sz w:val="28"/>
          <w:szCs w:val="28"/>
        </w:rPr>
      </w:pPr>
      <w:r w:rsidRPr="00B240CD">
        <w:rPr>
          <w:rFonts w:ascii="Times New Roman" w:hAnsi="Times New Roman" w:cs="Times New Roman"/>
          <w:b/>
          <w:sz w:val="28"/>
          <w:szCs w:val="28"/>
        </w:rPr>
        <w:t>География мирового хозяйства</w:t>
      </w:r>
    </w:p>
    <w:p w:rsidR="0019212C" w:rsidRDefault="003664F1" w:rsidP="00B0503B">
      <w:pPr>
        <w:spacing w:after="0" w:line="276" w:lineRule="auto"/>
        <w:jc w:val="both"/>
        <w:rPr>
          <w:rFonts w:ascii="Times New Roman" w:hAnsi="Times New Roman" w:cs="Times New Roman"/>
          <w:sz w:val="28"/>
          <w:szCs w:val="28"/>
        </w:rPr>
      </w:pPr>
      <w:r w:rsidRPr="003664F1">
        <w:rPr>
          <w:rFonts w:ascii="Times New Roman" w:hAnsi="Times New Roman" w:cs="Times New Roman"/>
          <w:sz w:val="28"/>
          <w:szCs w:val="28"/>
        </w:rPr>
        <w:t xml:space="preserve">Мировое хозяйство, основные этапы его развития. Отраслевая и территориальная структура хозяйства мира. География основных отраслей производственной и непроизводственной сфер, регионов различной специализации. Мировая торговля и туризм. Основные международные магистрали и транспортные узлы. Международная специализация крупнейших стран и регионов мира, интеграционные отраслевые и региональные союзы. Ведущие страны - экспортеры основных видов продукции. ГЕОГРАФИЯ МИРОВЫХ ВАЛЮТНО-ФИНАНСОВЫХ ОТНОШЕНИЙ. Анализ экономических карт. Выявление неравномерности хозяйственного освоения разных территорий. Определение международной специализации крупнейших стран и регионов мира. Установление взаимосвязей между размещением населения, хозяйства и природными условиями на конкретных территориях. </w:t>
      </w:r>
    </w:p>
    <w:p w:rsidR="00B240CD" w:rsidRDefault="00B240CD" w:rsidP="00B240CD">
      <w:pPr>
        <w:spacing w:after="0" w:line="276" w:lineRule="auto"/>
        <w:jc w:val="center"/>
        <w:rPr>
          <w:rFonts w:ascii="Times New Roman" w:hAnsi="Times New Roman" w:cs="Times New Roman"/>
          <w:b/>
          <w:sz w:val="28"/>
          <w:szCs w:val="28"/>
        </w:rPr>
      </w:pPr>
    </w:p>
    <w:p w:rsidR="0019212C" w:rsidRPr="00B240CD" w:rsidRDefault="003664F1" w:rsidP="00B240CD">
      <w:pPr>
        <w:spacing w:after="0" w:line="276" w:lineRule="auto"/>
        <w:jc w:val="center"/>
        <w:rPr>
          <w:rFonts w:ascii="Times New Roman" w:hAnsi="Times New Roman" w:cs="Times New Roman"/>
          <w:b/>
          <w:sz w:val="28"/>
          <w:szCs w:val="28"/>
        </w:rPr>
      </w:pPr>
      <w:r w:rsidRPr="00B240CD">
        <w:rPr>
          <w:rFonts w:ascii="Times New Roman" w:hAnsi="Times New Roman" w:cs="Times New Roman"/>
          <w:b/>
          <w:sz w:val="28"/>
          <w:szCs w:val="28"/>
        </w:rPr>
        <w:t>Регионы и страны мира</w:t>
      </w:r>
    </w:p>
    <w:p w:rsidR="0019212C" w:rsidRDefault="003664F1" w:rsidP="00B0503B">
      <w:pPr>
        <w:spacing w:after="0" w:line="276" w:lineRule="auto"/>
        <w:jc w:val="both"/>
        <w:rPr>
          <w:rFonts w:ascii="Times New Roman" w:hAnsi="Times New Roman" w:cs="Times New Roman"/>
          <w:sz w:val="28"/>
          <w:szCs w:val="28"/>
        </w:rPr>
      </w:pPr>
      <w:r w:rsidRPr="003664F1">
        <w:rPr>
          <w:rFonts w:ascii="Times New Roman" w:hAnsi="Times New Roman" w:cs="Times New Roman"/>
          <w:sz w:val="28"/>
          <w:szCs w:val="28"/>
        </w:rPr>
        <w:t xml:space="preserve">Многообразие стран мира и их типы. Современная политическая карта мира. Особенности географического положения, истории открытия и освоения, природноресурсного потенциала, населения, хозяйства, культуры, современных проблем развития крупных регионов и стран Европы, Азии, Африки, Северной и Латинской Америки, а также Австралии. Анализ политической карты мира и экономических карт с целью определения специализации разных типов стран и регионов мира, их участия в международном географическом разделении труда. </w:t>
      </w:r>
    </w:p>
    <w:p w:rsidR="0019212C" w:rsidRPr="00B240CD" w:rsidRDefault="003664F1" w:rsidP="00B240CD">
      <w:pPr>
        <w:spacing w:after="0" w:line="276" w:lineRule="auto"/>
        <w:jc w:val="center"/>
        <w:rPr>
          <w:rFonts w:ascii="Times New Roman" w:hAnsi="Times New Roman" w:cs="Times New Roman"/>
          <w:b/>
          <w:sz w:val="28"/>
          <w:szCs w:val="28"/>
        </w:rPr>
      </w:pPr>
      <w:r w:rsidRPr="00B240CD">
        <w:rPr>
          <w:rFonts w:ascii="Times New Roman" w:hAnsi="Times New Roman" w:cs="Times New Roman"/>
          <w:b/>
          <w:sz w:val="28"/>
          <w:szCs w:val="28"/>
        </w:rPr>
        <w:t>Россия в современном мире</w:t>
      </w:r>
    </w:p>
    <w:p w:rsidR="0019212C" w:rsidRDefault="003664F1" w:rsidP="00B0503B">
      <w:pPr>
        <w:spacing w:after="0" w:line="276" w:lineRule="auto"/>
        <w:jc w:val="both"/>
        <w:rPr>
          <w:rFonts w:ascii="Times New Roman" w:hAnsi="Times New Roman" w:cs="Times New Roman"/>
          <w:sz w:val="28"/>
          <w:szCs w:val="28"/>
        </w:rPr>
      </w:pPr>
      <w:r w:rsidRPr="003664F1">
        <w:rPr>
          <w:rFonts w:ascii="Times New Roman" w:hAnsi="Times New Roman" w:cs="Times New Roman"/>
          <w:sz w:val="28"/>
          <w:szCs w:val="28"/>
        </w:rPr>
        <w:t xml:space="preserve">Россия на политической карте мира, в мировом хозяйстве, системе международных финансово-экономических и политических отношений. Отрасли международной специализации России. Особенности географии экономических, политических и культурных связей России с наиболее развитыми странами мира. </w:t>
      </w:r>
    </w:p>
    <w:p w:rsidR="0019212C" w:rsidRPr="0019212C" w:rsidRDefault="003664F1" w:rsidP="00B0503B">
      <w:pPr>
        <w:spacing w:after="0" w:line="276" w:lineRule="auto"/>
        <w:jc w:val="center"/>
        <w:rPr>
          <w:rFonts w:ascii="Times New Roman" w:hAnsi="Times New Roman" w:cs="Times New Roman"/>
          <w:b/>
          <w:sz w:val="28"/>
          <w:szCs w:val="28"/>
        </w:rPr>
      </w:pPr>
      <w:r w:rsidRPr="0019212C">
        <w:rPr>
          <w:rFonts w:ascii="Times New Roman" w:hAnsi="Times New Roman" w:cs="Times New Roman"/>
          <w:b/>
          <w:sz w:val="28"/>
          <w:szCs w:val="28"/>
        </w:rPr>
        <w:t>Географические аспекты важнейших социально-экономических проблем России.</w:t>
      </w:r>
    </w:p>
    <w:p w:rsidR="0019212C" w:rsidRDefault="003664F1" w:rsidP="00B0503B">
      <w:pPr>
        <w:spacing w:after="0" w:line="276" w:lineRule="auto"/>
        <w:jc w:val="both"/>
        <w:rPr>
          <w:rFonts w:ascii="Times New Roman" w:hAnsi="Times New Roman" w:cs="Times New Roman"/>
          <w:sz w:val="28"/>
          <w:szCs w:val="28"/>
        </w:rPr>
      </w:pPr>
      <w:r w:rsidRPr="003664F1">
        <w:rPr>
          <w:rFonts w:ascii="Times New Roman" w:hAnsi="Times New Roman" w:cs="Times New Roman"/>
          <w:sz w:val="28"/>
          <w:szCs w:val="28"/>
        </w:rPr>
        <w:t xml:space="preserve">Анализ и объяснение особенностей современного геополитического и геоэкономического положения России. Определение основных направлений внешних экономических связей России с наиболее развитыми странами мира. Географические аспекты современных глобальных проблем человечества Понятие о глобальных проблемах, их типах и взаимосвязях. Географическое содержание глобальных проблем человечества в прошлом и настоящем. </w:t>
      </w:r>
      <w:r w:rsidR="0019212C" w:rsidRPr="003664F1">
        <w:rPr>
          <w:rFonts w:ascii="Times New Roman" w:hAnsi="Times New Roman" w:cs="Times New Roman"/>
          <w:sz w:val="28"/>
          <w:szCs w:val="28"/>
        </w:rPr>
        <w:t>Сырьевая, демографическая</w:t>
      </w:r>
      <w:r w:rsidRPr="003664F1">
        <w:rPr>
          <w:rFonts w:ascii="Times New Roman" w:hAnsi="Times New Roman" w:cs="Times New Roman"/>
          <w:sz w:val="28"/>
          <w:szCs w:val="28"/>
        </w:rPr>
        <w:t xml:space="preserve">, продовольственная и геоэкологическая проблемы как приоритетные, пути их решения. ПРОБЛЕМЫ ПРЕОДОЛЕНИЯ ОТСТАЛОСТИ РАЗВИВАЮЩИХСЯ СТРАН. ГЕОГРАФИЧЕСКИЕ АСПЕКТЫ КАЧЕСТВА ЖИЗНИ НАСЕЛЕНИЯ. Роль географии в решении глобальных проблем человечества. Составление простейших таблиц, схем, картосхем, отражающих географические взаимосвязи приоритетных глобальных проблем человечества. </w:t>
      </w:r>
    </w:p>
    <w:p w:rsidR="0019212C" w:rsidRPr="0019212C" w:rsidRDefault="003664F1" w:rsidP="00B0503B">
      <w:pPr>
        <w:spacing w:after="0" w:line="276" w:lineRule="auto"/>
        <w:jc w:val="center"/>
        <w:rPr>
          <w:rFonts w:ascii="Times New Roman" w:hAnsi="Times New Roman" w:cs="Times New Roman"/>
          <w:b/>
          <w:sz w:val="28"/>
          <w:szCs w:val="28"/>
        </w:rPr>
      </w:pPr>
      <w:r w:rsidRPr="0019212C">
        <w:rPr>
          <w:rFonts w:ascii="Times New Roman" w:hAnsi="Times New Roman" w:cs="Times New Roman"/>
          <w:b/>
          <w:sz w:val="28"/>
          <w:szCs w:val="28"/>
        </w:rPr>
        <w:t>2.1.</w:t>
      </w:r>
      <w:r w:rsidR="00E01CB3">
        <w:rPr>
          <w:rFonts w:ascii="Times New Roman" w:hAnsi="Times New Roman" w:cs="Times New Roman"/>
          <w:b/>
          <w:sz w:val="28"/>
          <w:szCs w:val="28"/>
        </w:rPr>
        <w:t>9</w:t>
      </w:r>
      <w:r w:rsidRPr="0019212C">
        <w:rPr>
          <w:rFonts w:ascii="Times New Roman" w:hAnsi="Times New Roman" w:cs="Times New Roman"/>
          <w:b/>
          <w:sz w:val="28"/>
          <w:szCs w:val="28"/>
        </w:rPr>
        <w:t>. Биология</w:t>
      </w:r>
    </w:p>
    <w:p w:rsidR="0019212C" w:rsidRPr="00B240CD" w:rsidRDefault="003664F1" w:rsidP="00B240CD">
      <w:pPr>
        <w:spacing w:after="0" w:line="276" w:lineRule="auto"/>
        <w:jc w:val="center"/>
        <w:rPr>
          <w:rFonts w:ascii="Times New Roman" w:hAnsi="Times New Roman" w:cs="Times New Roman"/>
          <w:b/>
          <w:sz w:val="28"/>
          <w:szCs w:val="28"/>
        </w:rPr>
      </w:pPr>
      <w:r w:rsidRPr="00B240CD">
        <w:rPr>
          <w:rFonts w:ascii="Times New Roman" w:hAnsi="Times New Roman" w:cs="Times New Roman"/>
          <w:b/>
          <w:sz w:val="28"/>
          <w:szCs w:val="28"/>
        </w:rPr>
        <w:t>Базовый уровень</w:t>
      </w:r>
    </w:p>
    <w:p w:rsidR="0019212C" w:rsidRPr="00B240CD" w:rsidRDefault="003664F1" w:rsidP="00B240CD">
      <w:pPr>
        <w:spacing w:after="0" w:line="276" w:lineRule="auto"/>
        <w:jc w:val="center"/>
        <w:rPr>
          <w:rFonts w:ascii="Times New Roman" w:hAnsi="Times New Roman" w:cs="Times New Roman"/>
          <w:b/>
          <w:sz w:val="28"/>
          <w:szCs w:val="28"/>
        </w:rPr>
      </w:pPr>
      <w:r w:rsidRPr="00B240CD">
        <w:rPr>
          <w:rFonts w:ascii="Times New Roman" w:hAnsi="Times New Roman" w:cs="Times New Roman"/>
          <w:b/>
          <w:sz w:val="28"/>
          <w:szCs w:val="28"/>
        </w:rPr>
        <w:t>Биология как наука. Методы научного познания</w:t>
      </w:r>
    </w:p>
    <w:p w:rsidR="0019212C" w:rsidRDefault="003664F1" w:rsidP="00B0503B">
      <w:pPr>
        <w:spacing w:after="0" w:line="276" w:lineRule="auto"/>
        <w:jc w:val="both"/>
        <w:rPr>
          <w:rFonts w:ascii="Times New Roman" w:hAnsi="Times New Roman" w:cs="Times New Roman"/>
          <w:sz w:val="28"/>
          <w:szCs w:val="28"/>
        </w:rPr>
      </w:pPr>
      <w:r w:rsidRPr="003664F1">
        <w:rPr>
          <w:rFonts w:ascii="Times New Roman" w:hAnsi="Times New Roman" w:cs="Times New Roman"/>
          <w:sz w:val="28"/>
          <w:szCs w:val="28"/>
        </w:rPr>
        <w:t xml:space="preserve">Объект изучения биологии - живая природа. Отличительные признаки живой природы: уровневая организация и эволюция. Основные уровни организации живой природы. Роль биологических теорий, идей, гипотез в формировании современной естественнонаучной картины мира. Методы познания живой природы. </w:t>
      </w:r>
    </w:p>
    <w:p w:rsidR="0019212C" w:rsidRPr="00B240CD" w:rsidRDefault="003664F1" w:rsidP="00B240CD">
      <w:pPr>
        <w:spacing w:after="0" w:line="276" w:lineRule="auto"/>
        <w:jc w:val="center"/>
        <w:rPr>
          <w:rFonts w:ascii="Times New Roman" w:hAnsi="Times New Roman" w:cs="Times New Roman"/>
          <w:b/>
          <w:sz w:val="28"/>
          <w:szCs w:val="28"/>
        </w:rPr>
      </w:pPr>
      <w:r w:rsidRPr="00B240CD">
        <w:rPr>
          <w:rFonts w:ascii="Times New Roman" w:hAnsi="Times New Roman" w:cs="Times New Roman"/>
          <w:b/>
          <w:sz w:val="28"/>
          <w:szCs w:val="28"/>
        </w:rPr>
        <w:t>Клетка</w:t>
      </w:r>
    </w:p>
    <w:p w:rsidR="0019212C" w:rsidRDefault="003664F1" w:rsidP="00B0503B">
      <w:pPr>
        <w:spacing w:after="0" w:line="276" w:lineRule="auto"/>
        <w:jc w:val="both"/>
        <w:rPr>
          <w:rFonts w:ascii="Times New Roman" w:hAnsi="Times New Roman" w:cs="Times New Roman"/>
          <w:sz w:val="28"/>
          <w:szCs w:val="28"/>
        </w:rPr>
      </w:pPr>
      <w:r w:rsidRPr="003664F1">
        <w:rPr>
          <w:rFonts w:ascii="Times New Roman" w:hAnsi="Times New Roman" w:cs="Times New Roman"/>
          <w:sz w:val="28"/>
          <w:szCs w:val="28"/>
        </w:rPr>
        <w:t xml:space="preserve">Развитие знаний о клетке (Р. ГУК, Р. ВИРХОВ, К. БЭР, М. ШЛЕЙДЕН И Т. ШВАНН). Клеточная теория. Роль клеточной теории в становлении современной естественнонаучной картины мира. Химический состав клетки. Роль неорганических и органических веществ в клетке и организме человека. Строение клетки. Основные части и органоиды клетки, их функции; доядерные и ядерные клетки. Вирусы - неклеточные формы. Строение и функции хромосом. ДНК - носитель наследственной информации. Значение постоянства числа и формы хромосом в клетках. Ген. Генетический код. Проведение биологических исследований: наблюдение клеток растений и животных под микроскопом на готовых микропрепаратах и их описание; сравнение строения клеток растений и животных; приготовление и описание микропрепаратов клеток растений. </w:t>
      </w:r>
    </w:p>
    <w:p w:rsidR="0019212C" w:rsidRPr="00B240CD" w:rsidRDefault="003664F1" w:rsidP="00B240CD">
      <w:pPr>
        <w:spacing w:after="0" w:line="276" w:lineRule="auto"/>
        <w:jc w:val="center"/>
        <w:rPr>
          <w:rFonts w:ascii="Times New Roman" w:hAnsi="Times New Roman" w:cs="Times New Roman"/>
          <w:b/>
          <w:sz w:val="28"/>
          <w:szCs w:val="28"/>
        </w:rPr>
      </w:pPr>
      <w:r w:rsidRPr="00B240CD">
        <w:rPr>
          <w:rFonts w:ascii="Times New Roman" w:hAnsi="Times New Roman" w:cs="Times New Roman"/>
          <w:b/>
          <w:sz w:val="28"/>
          <w:szCs w:val="28"/>
        </w:rPr>
        <w:t>Организм</w:t>
      </w:r>
    </w:p>
    <w:p w:rsidR="0019212C" w:rsidRDefault="003664F1" w:rsidP="00B0503B">
      <w:pPr>
        <w:spacing w:after="0" w:line="276" w:lineRule="auto"/>
        <w:jc w:val="both"/>
        <w:rPr>
          <w:rFonts w:ascii="Times New Roman" w:hAnsi="Times New Roman" w:cs="Times New Roman"/>
          <w:sz w:val="28"/>
          <w:szCs w:val="28"/>
        </w:rPr>
      </w:pPr>
      <w:r w:rsidRPr="003664F1">
        <w:rPr>
          <w:rFonts w:ascii="Times New Roman" w:hAnsi="Times New Roman" w:cs="Times New Roman"/>
          <w:sz w:val="28"/>
          <w:szCs w:val="28"/>
        </w:rPr>
        <w:t xml:space="preserve">Организм - единое целое. МНОГООБРАЗИЕ ОРГАНИЗМОВ. Обмен веществ и превращения энергии - свойства живых организмов. Деление клетки - основа роста, развития и размножения организмов. Половое и бесполое размножение. Оплодотворение, его значение. ИСКУССТВЕННОЕ ОПЛОДОТВОРЕНИЕ У РАСТЕНИЙ И ЖИВОТНЫХ. Индивидуальное развитие организма (онтогенез). Причины нарушений развития организмов. Индивидуальное развитие человека. Репродуктивное здоровье. Последствия влияния алкоголя, никотина, наркотических веществ на развитие зародыша человека. Наследственность и изменчивость - свойства организмов. Генетика - наука о закономерностях наследственности и изменчивости. Г. Мендель - основоположник генетики. Генетическая терминология и символика. Закономерности наследования, установленные Г. Менделем. ХРОМОСОМНАЯ ТЕОРИЯ НАСЛЕДСТВЕННОСТИ. Современные представления о гене и геноме. Наследственная и ненаследственная изменчивость. Влияние мутагенов на организм человека. Значение генетики для медицины и селекции. Наследственные болезни человека, их причины и профилактика. Селекция. УЧЕНИЕ Н.И. ВАВИЛОВА О ЦЕНТРАХ МНОГООБРАЗИЯ И ПРОИСХОЖДЕНИЯ КУЛЬТУРНЫХ РАСТЕНИЙ. Основные методы селекции: гибридизация, искусственный отбор. Биотехнология, ее достижения. Этические аспекты развития некоторых исследований в биотехнологии (клонирование человека). Проведение биологических исследований: выявление признаков сходства зародышей человека и других млекопитающих как доказательство их родства, источников мутагенов в окружающей среде (косвенно) и оценка возможных последствий их влияния на собственный организм; составление простейших схем скрещивания; решение элементарных генетических задач; анализ и оценка этических аспектов развития некоторых исследований в биотехнологии. </w:t>
      </w:r>
    </w:p>
    <w:p w:rsidR="0019212C" w:rsidRPr="00B240CD" w:rsidRDefault="003664F1" w:rsidP="00B240CD">
      <w:pPr>
        <w:spacing w:after="0" w:line="276" w:lineRule="auto"/>
        <w:jc w:val="center"/>
        <w:rPr>
          <w:rFonts w:ascii="Times New Roman" w:hAnsi="Times New Roman" w:cs="Times New Roman"/>
          <w:b/>
          <w:sz w:val="28"/>
          <w:szCs w:val="28"/>
        </w:rPr>
      </w:pPr>
      <w:r w:rsidRPr="00B240CD">
        <w:rPr>
          <w:rFonts w:ascii="Times New Roman" w:hAnsi="Times New Roman" w:cs="Times New Roman"/>
          <w:b/>
          <w:sz w:val="28"/>
          <w:szCs w:val="28"/>
        </w:rPr>
        <w:t>Вид</w:t>
      </w:r>
    </w:p>
    <w:p w:rsidR="0019212C" w:rsidRDefault="003664F1" w:rsidP="00B0503B">
      <w:pPr>
        <w:spacing w:after="0" w:line="276" w:lineRule="auto"/>
        <w:jc w:val="both"/>
        <w:rPr>
          <w:rFonts w:ascii="Times New Roman" w:hAnsi="Times New Roman" w:cs="Times New Roman"/>
          <w:sz w:val="28"/>
          <w:szCs w:val="28"/>
        </w:rPr>
      </w:pPr>
      <w:r w:rsidRPr="003664F1">
        <w:rPr>
          <w:rFonts w:ascii="Times New Roman" w:hAnsi="Times New Roman" w:cs="Times New Roman"/>
          <w:sz w:val="28"/>
          <w:szCs w:val="28"/>
        </w:rPr>
        <w:t xml:space="preserve">История эволюционных идей. ЗНАЧЕНИЕ РАБОТ К. ЛИННЕЯ, УЧЕНИЯ Ж.Б. ЛАМАРКА, эволюционной теории Ч. Дарвина. Роль эволюционной теории в формировании современной естественнонаучной картины мира. Вид, его критерии. Популяция - структурная единица вида, единица эволюции. Движущие силы эволюции, их влияние на генофонд популяции. СИНТЕТИЧЕСКАЯ ТЕОРИЯ ЭВОЛЮЦИИ. Результаты эволюции. Сохранение многообразия видов как основа устойчивого развития биосферы. Гипотезы происхождения жизни. Отличительные признаки живого. Усложнение живых организмов на Земле в процессе эволюции. Гипотезы происхождения человека. Эволюция человека. Проведение биологических исследований: описание особей вида по морфологическому критерию; выявление приспособлений организмов к среде обитания; анализ и оценка различных гипотез происхождения жизни и человека. </w:t>
      </w:r>
    </w:p>
    <w:p w:rsidR="0019212C" w:rsidRPr="00B240CD" w:rsidRDefault="003664F1" w:rsidP="00B240CD">
      <w:pPr>
        <w:spacing w:after="0" w:line="276" w:lineRule="auto"/>
        <w:jc w:val="center"/>
        <w:rPr>
          <w:rFonts w:ascii="Times New Roman" w:hAnsi="Times New Roman" w:cs="Times New Roman"/>
          <w:b/>
          <w:sz w:val="28"/>
          <w:szCs w:val="28"/>
        </w:rPr>
      </w:pPr>
      <w:r w:rsidRPr="00B240CD">
        <w:rPr>
          <w:rFonts w:ascii="Times New Roman" w:hAnsi="Times New Roman" w:cs="Times New Roman"/>
          <w:b/>
          <w:sz w:val="28"/>
          <w:szCs w:val="28"/>
        </w:rPr>
        <w:t>Экосистемы</w:t>
      </w:r>
    </w:p>
    <w:p w:rsidR="0019212C" w:rsidRDefault="003664F1" w:rsidP="00B0503B">
      <w:pPr>
        <w:spacing w:after="0" w:line="276" w:lineRule="auto"/>
        <w:jc w:val="both"/>
        <w:rPr>
          <w:rFonts w:ascii="Times New Roman" w:hAnsi="Times New Roman" w:cs="Times New Roman"/>
          <w:sz w:val="28"/>
          <w:szCs w:val="28"/>
        </w:rPr>
      </w:pPr>
      <w:r w:rsidRPr="003664F1">
        <w:rPr>
          <w:rFonts w:ascii="Times New Roman" w:hAnsi="Times New Roman" w:cs="Times New Roman"/>
          <w:sz w:val="28"/>
          <w:szCs w:val="28"/>
        </w:rPr>
        <w:t xml:space="preserve">Экологические факторы, их значение в жизни организмов. Видовая и пространственная структура экосистем. Пищевые связи, круговорот веществ и превращения энергии в экосистемах. Причины устойчивости и смены экосистем. Биосфера - глобальная экосистема. Учение В.И. Вернадского о биосфере. Роль живых организмов в биосфере. ЭВОЛЮЦИЯ БИОСФЕРЫ. Глобальные экологические проблемы и пути их решения. Последствия деятельности человека в окружающей среде. Правила поведения в природной среде. Проведение биологических исследований: выявление антропогенных изменений в экосистемах своей местности; составление схем передачи веществ и энергии (цепей питания); сравнительная характеристика природных экосистем и агроэкосистем своей местности; исследование изменений в экосистемах на биологических моделях (аквариум); решение экологических задач; анализ и оценка последствий собственной деятельности в окружающей среде, глобальных экологических проблем и путей их решения. </w:t>
      </w:r>
    </w:p>
    <w:p w:rsidR="0019212C" w:rsidRPr="0019212C" w:rsidRDefault="003664F1" w:rsidP="00B0503B">
      <w:pPr>
        <w:spacing w:after="0" w:line="276" w:lineRule="auto"/>
        <w:jc w:val="center"/>
        <w:rPr>
          <w:rFonts w:ascii="Times New Roman" w:hAnsi="Times New Roman" w:cs="Times New Roman"/>
          <w:b/>
          <w:sz w:val="28"/>
          <w:szCs w:val="28"/>
        </w:rPr>
      </w:pPr>
      <w:r w:rsidRPr="0019212C">
        <w:rPr>
          <w:rFonts w:ascii="Times New Roman" w:hAnsi="Times New Roman" w:cs="Times New Roman"/>
          <w:b/>
          <w:sz w:val="28"/>
          <w:szCs w:val="28"/>
        </w:rPr>
        <w:t>2.1.</w:t>
      </w:r>
      <w:r w:rsidR="00182DBC">
        <w:rPr>
          <w:rFonts w:ascii="Times New Roman" w:hAnsi="Times New Roman" w:cs="Times New Roman"/>
          <w:b/>
          <w:sz w:val="28"/>
          <w:szCs w:val="28"/>
        </w:rPr>
        <w:t>1</w:t>
      </w:r>
      <w:r w:rsidR="00E01CB3">
        <w:rPr>
          <w:rFonts w:ascii="Times New Roman" w:hAnsi="Times New Roman" w:cs="Times New Roman"/>
          <w:b/>
          <w:sz w:val="28"/>
          <w:szCs w:val="28"/>
        </w:rPr>
        <w:t>0</w:t>
      </w:r>
      <w:r w:rsidRPr="0019212C">
        <w:rPr>
          <w:rFonts w:ascii="Times New Roman" w:hAnsi="Times New Roman" w:cs="Times New Roman"/>
          <w:b/>
          <w:sz w:val="28"/>
          <w:szCs w:val="28"/>
        </w:rPr>
        <w:t>. Физика</w:t>
      </w:r>
    </w:p>
    <w:p w:rsidR="0019212C" w:rsidRPr="0019212C" w:rsidRDefault="003664F1" w:rsidP="00B0503B">
      <w:pPr>
        <w:spacing w:after="0" w:line="276" w:lineRule="auto"/>
        <w:jc w:val="center"/>
        <w:rPr>
          <w:rFonts w:ascii="Times New Roman" w:hAnsi="Times New Roman" w:cs="Times New Roman"/>
          <w:b/>
          <w:sz w:val="28"/>
          <w:szCs w:val="28"/>
        </w:rPr>
      </w:pPr>
      <w:r w:rsidRPr="0019212C">
        <w:rPr>
          <w:rFonts w:ascii="Times New Roman" w:hAnsi="Times New Roman" w:cs="Times New Roman"/>
          <w:b/>
          <w:sz w:val="28"/>
          <w:szCs w:val="28"/>
        </w:rPr>
        <w:t>Базовый уровень</w:t>
      </w:r>
    </w:p>
    <w:p w:rsidR="0019212C" w:rsidRPr="0019212C" w:rsidRDefault="003664F1" w:rsidP="00B0503B">
      <w:pPr>
        <w:spacing w:after="0" w:line="276" w:lineRule="auto"/>
        <w:jc w:val="center"/>
        <w:rPr>
          <w:rFonts w:ascii="Times New Roman" w:hAnsi="Times New Roman" w:cs="Times New Roman"/>
          <w:b/>
          <w:sz w:val="28"/>
          <w:szCs w:val="28"/>
        </w:rPr>
      </w:pPr>
      <w:r w:rsidRPr="0019212C">
        <w:rPr>
          <w:rFonts w:ascii="Times New Roman" w:hAnsi="Times New Roman" w:cs="Times New Roman"/>
          <w:b/>
          <w:sz w:val="28"/>
          <w:szCs w:val="28"/>
        </w:rPr>
        <w:t>Физика и методы научного познания</w:t>
      </w:r>
    </w:p>
    <w:p w:rsidR="0019212C" w:rsidRDefault="003664F1" w:rsidP="00B0503B">
      <w:pPr>
        <w:spacing w:after="0" w:line="276" w:lineRule="auto"/>
        <w:jc w:val="both"/>
        <w:rPr>
          <w:rFonts w:ascii="Times New Roman" w:hAnsi="Times New Roman" w:cs="Times New Roman"/>
          <w:sz w:val="28"/>
          <w:szCs w:val="28"/>
        </w:rPr>
      </w:pPr>
      <w:r w:rsidRPr="003664F1">
        <w:rPr>
          <w:rFonts w:ascii="Times New Roman" w:hAnsi="Times New Roman" w:cs="Times New Roman"/>
          <w:sz w:val="28"/>
          <w:szCs w:val="28"/>
        </w:rPr>
        <w:t xml:space="preserve">Физика как наука. Научные методы познания окружающего мира и их отличия от других методов познания. Роль эксперимента и теории в процессе познания природы. МОДЕЛИРОВАНИЕ ФИЗИЧЕСКИХ ЯВЛЕНИЙ И ПРОЦЕССОВ. Научные гипотезы. Физические законы. Физические теории. ГРАНИЦЫ ПРИМЕНИМОСТИ ФИЗИЧЕСКИХ ЗАКОНОВ И ТЕОРИЙ. ПРИНЦИП СООТВЕТСТВИЯ. Основные элементы физической картины мира. </w:t>
      </w:r>
    </w:p>
    <w:p w:rsidR="0019212C" w:rsidRPr="0017649B" w:rsidRDefault="003664F1" w:rsidP="0017649B">
      <w:pPr>
        <w:spacing w:after="0" w:line="276" w:lineRule="auto"/>
        <w:jc w:val="center"/>
        <w:rPr>
          <w:rFonts w:ascii="Times New Roman" w:hAnsi="Times New Roman" w:cs="Times New Roman"/>
          <w:b/>
          <w:sz w:val="28"/>
          <w:szCs w:val="28"/>
        </w:rPr>
      </w:pPr>
      <w:r w:rsidRPr="0017649B">
        <w:rPr>
          <w:rFonts w:ascii="Times New Roman" w:hAnsi="Times New Roman" w:cs="Times New Roman"/>
          <w:b/>
          <w:sz w:val="28"/>
          <w:szCs w:val="28"/>
        </w:rPr>
        <w:t>Механика</w:t>
      </w:r>
    </w:p>
    <w:p w:rsidR="0019212C" w:rsidRDefault="003664F1" w:rsidP="00B0503B">
      <w:pPr>
        <w:spacing w:after="0" w:line="276" w:lineRule="auto"/>
        <w:jc w:val="both"/>
        <w:rPr>
          <w:rFonts w:ascii="Times New Roman" w:hAnsi="Times New Roman" w:cs="Times New Roman"/>
          <w:sz w:val="28"/>
          <w:szCs w:val="28"/>
        </w:rPr>
      </w:pPr>
      <w:r w:rsidRPr="003664F1">
        <w:rPr>
          <w:rFonts w:ascii="Times New Roman" w:hAnsi="Times New Roman" w:cs="Times New Roman"/>
          <w:sz w:val="28"/>
          <w:szCs w:val="28"/>
        </w:rPr>
        <w:t xml:space="preserve">Механическое движение и его виды. Прямолинейное равноускоренное движение. Принцип относительности Галилея. Законы динамики. Всемирное тяготение. Законы сохранения в механике. ПРЕДСКАЗАТЕЛЬНАЯ СИЛА ЗАКОНОВ КЛАССИЧЕСКОЙ МЕХАНИКИ. ИСПОЛЬЗОВАНИЕ ЗАКОНОВ МЕХАНИКИ ДЛЯ ОБЪЯСНЕНИЯ ДВИЖЕНИЯ НЕБЕСНЫХ ТЕЛ И ДЛЯ РАЗВИТИЯ КОСМИЧЕСКИХ ИССЛЕДОВАНИЙ. ГРАНИЦЫ ПРИМЕНИМОСТИ КЛАССИЧЕСКОЙ МЕХАНИКИ. Проведение опытов, иллюстрирующих проявление принципа относительности, законов классической механики, сохранения импульса и механической энергии. Практическое применение физических знаний в повседневной жизни для использования простых механизмов, инструментов, транспортных средств. </w:t>
      </w:r>
    </w:p>
    <w:p w:rsidR="0019212C" w:rsidRPr="0017649B" w:rsidRDefault="003664F1" w:rsidP="0017649B">
      <w:pPr>
        <w:spacing w:after="0" w:line="276" w:lineRule="auto"/>
        <w:jc w:val="center"/>
        <w:rPr>
          <w:rFonts w:ascii="Times New Roman" w:hAnsi="Times New Roman" w:cs="Times New Roman"/>
          <w:b/>
          <w:sz w:val="28"/>
          <w:szCs w:val="28"/>
        </w:rPr>
      </w:pPr>
      <w:r w:rsidRPr="0017649B">
        <w:rPr>
          <w:rFonts w:ascii="Times New Roman" w:hAnsi="Times New Roman" w:cs="Times New Roman"/>
          <w:b/>
          <w:sz w:val="28"/>
          <w:szCs w:val="28"/>
        </w:rPr>
        <w:t>Молекулярная физика</w:t>
      </w:r>
    </w:p>
    <w:p w:rsidR="0019212C" w:rsidRDefault="003664F1" w:rsidP="00B0503B">
      <w:pPr>
        <w:spacing w:after="0" w:line="276" w:lineRule="auto"/>
        <w:jc w:val="both"/>
        <w:rPr>
          <w:rFonts w:ascii="Times New Roman" w:hAnsi="Times New Roman" w:cs="Times New Roman"/>
          <w:sz w:val="28"/>
          <w:szCs w:val="28"/>
        </w:rPr>
      </w:pPr>
      <w:r w:rsidRPr="003664F1">
        <w:rPr>
          <w:rFonts w:ascii="Times New Roman" w:hAnsi="Times New Roman" w:cs="Times New Roman"/>
          <w:sz w:val="28"/>
          <w:szCs w:val="28"/>
        </w:rPr>
        <w:t xml:space="preserve">Возникновение атомистической гипотезы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Строение и свойства жидкостей и твердых тел. Законы термодинамики. Тепловые двигатели и охрана окружающей среды. Проведение опытов по изучению свойств газов, жидкостей и твердых тел, тепловых процессов и агрегатных превращений вещества. Практическое применение в повседневной жизни физических знаний о свойствах газов, жидкостей и твердых тел; об охране окружающей среды. </w:t>
      </w:r>
    </w:p>
    <w:p w:rsidR="00E01CB3" w:rsidRDefault="00E01CB3" w:rsidP="0017649B">
      <w:pPr>
        <w:spacing w:after="0" w:line="276" w:lineRule="auto"/>
        <w:jc w:val="center"/>
        <w:rPr>
          <w:rFonts w:ascii="Times New Roman" w:hAnsi="Times New Roman" w:cs="Times New Roman"/>
          <w:b/>
          <w:sz w:val="28"/>
          <w:szCs w:val="28"/>
        </w:rPr>
      </w:pPr>
    </w:p>
    <w:p w:rsidR="0019212C" w:rsidRPr="0017649B" w:rsidRDefault="003664F1" w:rsidP="0017649B">
      <w:pPr>
        <w:spacing w:after="0" w:line="276" w:lineRule="auto"/>
        <w:jc w:val="center"/>
        <w:rPr>
          <w:rFonts w:ascii="Times New Roman" w:hAnsi="Times New Roman" w:cs="Times New Roman"/>
          <w:b/>
          <w:sz w:val="28"/>
          <w:szCs w:val="28"/>
        </w:rPr>
      </w:pPr>
      <w:r w:rsidRPr="0017649B">
        <w:rPr>
          <w:rFonts w:ascii="Times New Roman" w:hAnsi="Times New Roman" w:cs="Times New Roman"/>
          <w:b/>
          <w:sz w:val="28"/>
          <w:szCs w:val="28"/>
        </w:rPr>
        <w:t>Электродинамика</w:t>
      </w:r>
    </w:p>
    <w:p w:rsidR="0019212C" w:rsidRDefault="003664F1" w:rsidP="00B0503B">
      <w:pPr>
        <w:spacing w:after="0" w:line="276" w:lineRule="auto"/>
        <w:jc w:val="both"/>
        <w:rPr>
          <w:rFonts w:ascii="Times New Roman" w:hAnsi="Times New Roman" w:cs="Times New Roman"/>
          <w:sz w:val="28"/>
          <w:szCs w:val="28"/>
        </w:rPr>
      </w:pPr>
      <w:r w:rsidRPr="003664F1">
        <w:rPr>
          <w:rFonts w:ascii="Times New Roman" w:hAnsi="Times New Roman" w:cs="Times New Roman"/>
          <w:sz w:val="28"/>
          <w:szCs w:val="28"/>
        </w:rPr>
        <w:t xml:space="preserve">Элементарный электрический заряд. Закон сохранения электрического заряда. Электрическое поле. Электрический ток. Магнитное поле тока. Явление электромагнитной индукции. Взаимосвязь электрического и магнитного полей. Электромагнитное поле. Электромагнитные волны. Волновые свойства света. Различные виды электромагнитных излучений и их практическое применение. Проведение опытов по исследованию явления электромагнитной индукции, электромагнитных волн, волновых свойств света. Объяснение устройства и принципа действия технических объектов, практическое применение физических знаний в повседневной жизни:  при использовании микрофона, динамика, трансформатора, телефона, магнитофона; для безопасного обращения с домашней электропроводкой, бытовой электро- и радиоаппаратурой. </w:t>
      </w:r>
    </w:p>
    <w:p w:rsidR="0019212C" w:rsidRPr="0017649B" w:rsidRDefault="003664F1" w:rsidP="0017649B">
      <w:pPr>
        <w:spacing w:after="0" w:line="276" w:lineRule="auto"/>
        <w:jc w:val="center"/>
        <w:rPr>
          <w:rFonts w:ascii="Times New Roman" w:hAnsi="Times New Roman" w:cs="Times New Roman"/>
          <w:b/>
          <w:sz w:val="28"/>
          <w:szCs w:val="28"/>
        </w:rPr>
      </w:pPr>
      <w:r w:rsidRPr="0017649B">
        <w:rPr>
          <w:rFonts w:ascii="Times New Roman" w:hAnsi="Times New Roman" w:cs="Times New Roman"/>
          <w:b/>
          <w:sz w:val="28"/>
          <w:szCs w:val="28"/>
        </w:rPr>
        <w:t>Квантовая физика и элементы астрофизики</w:t>
      </w:r>
    </w:p>
    <w:p w:rsidR="0019212C" w:rsidRDefault="003664F1" w:rsidP="00B0503B">
      <w:pPr>
        <w:spacing w:after="0" w:line="276" w:lineRule="auto"/>
        <w:jc w:val="both"/>
        <w:rPr>
          <w:rFonts w:ascii="Times New Roman" w:hAnsi="Times New Roman" w:cs="Times New Roman"/>
          <w:sz w:val="28"/>
          <w:szCs w:val="28"/>
        </w:rPr>
      </w:pPr>
      <w:r w:rsidRPr="003664F1">
        <w:rPr>
          <w:rFonts w:ascii="Times New Roman" w:hAnsi="Times New Roman" w:cs="Times New Roman"/>
          <w:sz w:val="28"/>
          <w:szCs w:val="28"/>
        </w:rPr>
        <w:t xml:space="preserve">ГИПОТЕЗА ПЛАНКА О КВАНТАХ. Фотоэффект. Фотон. ГИПОТЕЗА ДЕ БРОЙЛЯ О ВОЛНОВЫХ СВОЙСТВАХ ЧАСТЕЙ. КОРПУСКУЛЯРНО-ВОЛНОВОЙ ДУАЛИЗМ. СООТНОШЕНИЕ НЕОПРЕДЕЛЕННОСТЕЙ ГЕЙЗЕНБЕРГА. Планетарная модель атома. Квантовые постулаты Бора. Лазеры. МОДЕЛИ СТРОЕНИЯ АТОМНОГО ЯДРА. Ядерные силы. Дефект массы и энергия связи ядра. Ядерная энергетика. Влияние ионизирующей радиации на живые организмы. ДОЗА ИЗЛУЧЕНИЯ. ЗАКОН РАДИОАКТИВНОГО РАСПАДА И ЕГО СТАТИСТИЧЕСКИЙ ХАРАКТЕР. ЭЛЕМЕНТАРНЫЕ ЧАСТИЦЫ. ФУНДАМЕНТАЛЬНЫЕ ВЗАИМОДЕЙСТВИЯ. Солнечная система. Звезды и источники их энергии. СОВРЕМЕННЫЕ ПРЕДСТАВЛЕНИЯ О ПРОИСХОЖДЕНИИ И ЭВОЛЮЦИИ СОЛНЦА И ЗВЕЗД. Галактика. Пространственные масштабы наблюдаемой Вселенной. ПРИМЕНИМОСТЬ ЗАКОНОВ ФИЗИКИ ДЛЯ ОБЪЯСНЕНИЯ ПРИРОДЫ КОСМИЧЕСКИХ ОБЪЕКТОВ. Наблюдение и описание движения небесных тел. Проведение исследований процессов излучения и поглощения света, явления фотоэффекта и устройств, работающих на его основе, радиоактивного распада, работы лазера, дозиметров. </w:t>
      </w:r>
    </w:p>
    <w:p w:rsidR="0019212C" w:rsidRPr="0019212C" w:rsidRDefault="003664F1" w:rsidP="00B0503B">
      <w:pPr>
        <w:spacing w:after="0" w:line="276" w:lineRule="auto"/>
        <w:jc w:val="center"/>
        <w:rPr>
          <w:rFonts w:ascii="Times New Roman" w:hAnsi="Times New Roman" w:cs="Times New Roman"/>
          <w:b/>
          <w:sz w:val="28"/>
          <w:szCs w:val="28"/>
        </w:rPr>
      </w:pPr>
      <w:r w:rsidRPr="0019212C">
        <w:rPr>
          <w:rFonts w:ascii="Times New Roman" w:hAnsi="Times New Roman" w:cs="Times New Roman"/>
          <w:b/>
          <w:sz w:val="28"/>
          <w:szCs w:val="28"/>
        </w:rPr>
        <w:t>2.1.</w:t>
      </w:r>
      <w:r w:rsidR="00182DBC">
        <w:rPr>
          <w:rFonts w:ascii="Times New Roman" w:hAnsi="Times New Roman" w:cs="Times New Roman"/>
          <w:b/>
          <w:sz w:val="28"/>
          <w:szCs w:val="28"/>
        </w:rPr>
        <w:t>1</w:t>
      </w:r>
      <w:r w:rsidR="00E01CB3">
        <w:rPr>
          <w:rFonts w:ascii="Times New Roman" w:hAnsi="Times New Roman" w:cs="Times New Roman"/>
          <w:b/>
          <w:sz w:val="28"/>
          <w:szCs w:val="28"/>
        </w:rPr>
        <w:t>1</w:t>
      </w:r>
      <w:r w:rsidRPr="0019212C">
        <w:rPr>
          <w:rFonts w:ascii="Times New Roman" w:hAnsi="Times New Roman" w:cs="Times New Roman"/>
          <w:b/>
          <w:sz w:val="28"/>
          <w:szCs w:val="28"/>
        </w:rPr>
        <w:t>. Химия</w:t>
      </w:r>
    </w:p>
    <w:p w:rsidR="0019212C" w:rsidRDefault="003664F1" w:rsidP="00B0503B">
      <w:pPr>
        <w:spacing w:after="0" w:line="276" w:lineRule="auto"/>
        <w:jc w:val="center"/>
        <w:rPr>
          <w:rFonts w:ascii="Times New Roman" w:hAnsi="Times New Roman" w:cs="Times New Roman"/>
          <w:sz w:val="28"/>
          <w:szCs w:val="28"/>
        </w:rPr>
      </w:pPr>
      <w:r w:rsidRPr="0019212C">
        <w:rPr>
          <w:rFonts w:ascii="Times New Roman" w:hAnsi="Times New Roman" w:cs="Times New Roman"/>
          <w:b/>
          <w:sz w:val="28"/>
          <w:szCs w:val="28"/>
        </w:rPr>
        <w:t>Базовый уровень</w:t>
      </w:r>
    </w:p>
    <w:p w:rsidR="0019212C" w:rsidRPr="004E12D7" w:rsidRDefault="003664F1" w:rsidP="0017649B">
      <w:pPr>
        <w:spacing w:after="0" w:line="276" w:lineRule="auto"/>
        <w:jc w:val="center"/>
        <w:rPr>
          <w:rFonts w:ascii="Times New Roman" w:hAnsi="Times New Roman" w:cs="Times New Roman"/>
          <w:b/>
          <w:sz w:val="28"/>
          <w:szCs w:val="28"/>
        </w:rPr>
      </w:pPr>
      <w:r w:rsidRPr="004E12D7">
        <w:rPr>
          <w:rFonts w:ascii="Times New Roman" w:hAnsi="Times New Roman" w:cs="Times New Roman"/>
          <w:b/>
          <w:sz w:val="28"/>
          <w:szCs w:val="28"/>
        </w:rPr>
        <w:t>Методы познания в химии</w:t>
      </w:r>
    </w:p>
    <w:p w:rsidR="0017649B" w:rsidRDefault="003664F1" w:rsidP="00B0503B">
      <w:pPr>
        <w:spacing w:after="0" w:line="276" w:lineRule="auto"/>
        <w:jc w:val="both"/>
        <w:rPr>
          <w:rFonts w:ascii="Times New Roman" w:hAnsi="Times New Roman" w:cs="Times New Roman"/>
          <w:sz w:val="28"/>
          <w:szCs w:val="28"/>
        </w:rPr>
      </w:pPr>
      <w:r w:rsidRPr="003664F1">
        <w:rPr>
          <w:rFonts w:ascii="Times New Roman" w:hAnsi="Times New Roman" w:cs="Times New Roman"/>
          <w:sz w:val="28"/>
          <w:szCs w:val="28"/>
        </w:rPr>
        <w:t xml:space="preserve">Научные методы познания веществ и химических явлений. Роль эксперимента и теории в химии. МОДЕЛИРОВАНИЕ ХИМИЧЕСКИХ ПРОЦЕССОВ. </w:t>
      </w:r>
    </w:p>
    <w:p w:rsidR="00E01CB3" w:rsidRDefault="00E01CB3" w:rsidP="0017649B">
      <w:pPr>
        <w:spacing w:after="0" w:line="276" w:lineRule="auto"/>
        <w:jc w:val="center"/>
        <w:rPr>
          <w:rFonts w:ascii="Times New Roman" w:hAnsi="Times New Roman" w:cs="Times New Roman"/>
          <w:b/>
          <w:sz w:val="28"/>
          <w:szCs w:val="28"/>
        </w:rPr>
      </w:pPr>
    </w:p>
    <w:p w:rsidR="004E12D7" w:rsidRPr="0017649B" w:rsidRDefault="003664F1" w:rsidP="0017649B">
      <w:pPr>
        <w:spacing w:after="0" w:line="276" w:lineRule="auto"/>
        <w:jc w:val="center"/>
        <w:rPr>
          <w:rFonts w:ascii="Times New Roman" w:hAnsi="Times New Roman" w:cs="Times New Roman"/>
          <w:b/>
          <w:sz w:val="28"/>
          <w:szCs w:val="28"/>
        </w:rPr>
      </w:pPr>
      <w:r w:rsidRPr="0017649B">
        <w:rPr>
          <w:rFonts w:ascii="Times New Roman" w:hAnsi="Times New Roman" w:cs="Times New Roman"/>
          <w:b/>
          <w:sz w:val="28"/>
          <w:szCs w:val="28"/>
        </w:rPr>
        <w:t>Теоретические основы химии</w:t>
      </w:r>
    </w:p>
    <w:p w:rsidR="004E12D7" w:rsidRDefault="003664F1" w:rsidP="00B0503B">
      <w:pPr>
        <w:spacing w:after="0" w:line="276" w:lineRule="auto"/>
        <w:jc w:val="both"/>
        <w:rPr>
          <w:rFonts w:ascii="Times New Roman" w:hAnsi="Times New Roman" w:cs="Times New Roman"/>
          <w:sz w:val="28"/>
          <w:szCs w:val="28"/>
        </w:rPr>
      </w:pPr>
      <w:r w:rsidRPr="003664F1">
        <w:rPr>
          <w:rFonts w:ascii="Times New Roman" w:hAnsi="Times New Roman" w:cs="Times New Roman"/>
          <w:sz w:val="28"/>
          <w:szCs w:val="28"/>
        </w:rPr>
        <w:t xml:space="preserve">Современные представления о строении атома Атом. Изотопы. АТОМНЫЕ ОРБИТАЛИ. S-, Р-ЭЛЕМЕНТЫ. ОСОБЕННОСТИ СТРОЕНИЯ ЭЛЕКТРОННЫХ ОБОЛОЧЕК АТОМОВ ПЕРЕХОДНЫХ ЭЛЕМЕНТОВ. Периодический закон и Периодическая система химических элементов Д.И. Менделеева. </w:t>
      </w:r>
    </w:p>
    <w:p w:rsidR="004E12D7" w:rsidRDefault="003664F1" w:rsidP="00B0503B">
      <w:pPr>
        <w:spacing w:after="0" w:line="276" w:lineRule="auto"/>
        <w:jc w:val="both"/>
        <w:rPr>
          <w:rFonts w:ascii="Times New Roman" w:hAnsi="Times New Roman" w:cs="Times New Roman"/>
          <w:sz w:val="28"/>
          <w:szCs w:val="28"/>
        </w:rPr>
      </w:pPr>
      <w:r w:rsidRPr="003664F1">
        <w:rPr>
          <w:rFonts w:ascii="Times New Roman" w:hAnsi="Times New Roman" w:cs="Times New Roman"/>
          <w:sz w:val="28"/>
          <w:szCs w:val="28"/>
        </w:rPr>
        <w:t xml:space="preserve">Химическая связь Ковалентная связь, ее разновидности и механизмы образования. Электроотрицательность. Степень окисления и валентность химических элементов. Ионная связь. Катионы и анионы. Металлическая связь. ВОДОРОДНАЯ СВЯЗЬ. </w:t>
      </w:r>
    </w:p>
    <w:p w:rsidR="004E12D7" w:rsidRDefault="003664F1" w:rsidP="00B0503B">
      <w:pPr>
        <w:spacing w:after="0" w:line="276" w:lineRule="auto"/>
        <w:jc w:val="both"/>
        <w:rPr>
          <w:rFonts w:ascii="Times New Roman" w:hAnsi="Times New Roman" w:cs="Times New Roman"/>
          <w:sz w:val="28"/>
          <w:szCs w:val="28"/>
        </w:rPr>
      </w:pPr>
      <w:r w:rsidRPr="003664F1">
        <w:rPr>
          <w:rFonts w:ascii="Times New Roman" w:hAnsi="Times New Roman" w:cs="Times New Roman"/>
          <w:sz w:val="28"/>
          <w:szCs w:val="28"/>
        </w:rPr>
        <w:t xml:space="preserve">Вещество </w:t>
      </w:r>
    </w:p>
    <w:p w:rsidR="004E12D7" w:rsidRDefault="003664F1" w:rsidP="00B0503B">
      <w:pPr>
        <w:spacing w:after="0" w:line="276" w:lineRule="auto"/>
        <w:jc w:val="both"/>
        <w:rPr>
          <w:rFonts w:ascii="Times New Roman" w:hAnsi="Times New Roman" w:cs="Times New Roman"/>
          <w:sz w:val="28"/>
          <w:szCs w:val="28"/>
        </w:rPr>
      </w:pPr>
      <w:r w:rsidRPr="003664F1">
        <w:rPr>
          <w:rFonts w:ascii="Times New Roman" w:hAnsi="Times New Roman" w:cs="Times New Roman"/>
          <w:sz w:val="28"/>
          <w:szCs w:val="28"/>
        </w:rPr>
        <w:t xml:space="preserve">Качественный и количественный состав вещества. Вещества молекулярного и немолекулярного строения. Причины многообразия веществ: изомерия, гомология, аллотропия. Явления, происходящие при растворении веществ, - РАЗРУШЕНИЕ КРИСТАЛЛИЧЕСКОЙ РЕШЕТКИ, ДИФФУЗИЯ, диссоциация, гидратация. Чистые вещества и смеси. Истинные растворы. РАСТВОРЕНИЕ КАК ФИЗИКОХИМИЧЕСКИЙ ПРОЦЕСС. Способы выражения концентрации растворов: массовая доля растворенного вещества. Диссоциация электролитов в водных растворах. СИЛЬНЫЕ И СЛАБЫЕ ЭЛЕКТРОЛИТЫ. ЗОЛИ, ГЕЛИ, ПОНЯТИЕ О КОЛЛОИДАХ. </w:t>
      </w:r>
    </w:p>
    <w:p w:rsidR="004E12D7" w:rsidRDefault="003664F1" w:rsidP="00B0503B">
      <w:pPr>
        <w:spacing w:after="0" w:line="276" w:lineRule="auto"/>
        <w:jc w:val="both"/>
        <w:rPr>
          <w:rFonts w:ascii="Times New Roman" w:hAnsi="Times New Roman" w:cs="Times New Roman"/>
          <w:sz w:val="28"/>
          <w:szCs w:val="28"/>
        </w:rPr>
      </w:pPr>
      <w:r w:rsidRPr="003664F1">
        <w:rPr>
          <w:rFonts w:ascii="Times New Roman" w:hAnsi="Times New Roman" w:cs="Times New Roman"/>
          <w:sz w:val="28"/>
          <w:szCs w:val="28"/>
        </w:rPr>
        <w:t>Химические реакции</w:t>
      </w:r>
    </w:p>
    <w:p w:rsidR="004E12D7" w:rsidRDefault="003664F1" w:rsidP="00B0503B">
      <w:pPr>
        <w:spacing w:after="0" w:line="276" w:lineRule="auto"/>
        <w:jc w:val="both"/>
        <w:rPr>
          <w:rFonts w:ascii="Times New Roman" w:hAnsi="Times New Roman" w:cs="Times New Roman"/>
          <w:sz w:val="28"/>
          <w:szCs w:val="28"/>
        </w:rPr>
      </w:pPr>
      <w:r w:rsidRPr="003664F1">
        <w:rPr>
          <w:rFonts w:ascii="Times New Roman" w:hAnsi="Times New Roman" w:cs="Times New Roman"/>
          <w:sz w:val="28"/>
          <w:szCs w:val="28"/>
        </w:rPr>
        <w:t xml:space="preserve"> Классификация химических реакций в неорганической и органической химии. Реакции ионного обмена в водных растворах. Среда водных растворов: кислая, нейтральная, щелочная. ВОДОРОДНЫЙ ПОКАЗАТЕЛЬ (PH) РАСТВОРА. Окислительно-восстановительные реакции. ЭЛЕКТРОЛИЗ РАСТВОРОВ И РАСПЛАВОВ. Скорость реакции, ее зависимость от различных факторов. Катализ. Обратимость реакций. Химическое равновесие и способы его смещения. </w:t>
      </w:r>
    </w:p>
    <w:p w:rsidR="004E12D7" w:rsidRPr="0017649B" w:rsidRDefault="003664F1" w:rsidP="0017649B">
      <w:pPr>
        <w:spacing w:after="0" w:line="276" w:lineRule="auto"/>
        <w:jc w:val="center"/>
        <w:rPr>
          <w:rFonts w:ascii="Times New Roman" w:hAnsi="Times New Roman" w:cs="Times New Roman"/>
          <w:b/>
          <w:sz w:val="28"/>
          <w:szCs w:val="28"/>
        </w:rPr>
      </w:pPr>
      <w:r w:rsidRPr="0017649B">
        <w:rPr>
          <w:rFonts w:ascii="Times New Roman" w:hAnsi="Times New Roman" w:cs="Times New Roman"/>
          <w:b/>
          <w:sz w:val="28"/>
          <w:szCs w:val="28"/>
        </w:rPr>
        <w:t>Неорганическая химия</w:t>
      </w:r>
    </w:p>
    <w:p w:rsidR="004E12D7" w:rsidRDefault="003664F1" w:rsidP="00B0503B">
      <w:pPr>
        <w:spacing w:after="0" w:line="276" w:lineRule="auto"/>
        <w:jc w:val="both"/>
        <w:rPr>
          <w:rFonts w:ascii="Times New Roman" w:hAnsi="Times New Roman" w:cs="Times New Roman"/>
          <w:sz w:val="28"/>
          <w:szCs w:val="28"/>
        </w:rPr>
      </w:pPr>
      <w:r w:rsidRPr="003664F1">
        <w:rPr>
          <w:rFonts w:ascii="Times New Roman" w:hAnsi="Times New Roman" w:cs="Times New Roman"/>
          <w:sz w:val="28"/>
          <w:szCs w:val="28"/>
        </w:rPr>
        <w:t xml:space="preserve">Классификация неорганических соединений. Химические свойства основных классов неорганических соединений. Металлы. Электрохимический ряд напряжений металлов. Общие способы получения металлов. ПОНЯТИЕ О КОРРОЗИИ МЕТАЛЛОВ. СПОСОБЫ ЗАЩИТЫ ОТ КОРРОЗИИ. Неметаллы. Окислительно-восстановительные свойства типичных неметаллов. Общая характеристика подгруппы галогенов. </w:t>
      </w:r>
    </w:p>
    <w:p w:rsidR="004E12D7" w:rsidRPr="0017649B" w:rsidRDefault="003664F1" w:rsidP="00B0503B">
      <w:pPr>
        <w:spacing w:after="0" w:line="276" w:lineRule="auto"/>
        <w:jc w:val="center"/>
        <w:rPr>
          <w:rFonts w:ascii="Times New Roman" w:hAnsi="Times New Roman" w:cs="Times New Roman"/>
          <w:b/>
          <w:sz w:val="28"/>
          <w:szCs w:val="28"/>
        </w:rPr>
      </w:pPr>
      <w:r w:rsidRPr="0017649B">
        <w:rPr>
          <w:rFonts w:ascii="Times New Roman" w:hAnsi="Times New Roman" w:cs="Times New Roman"/>
          <w:b/>
          <w:sz w:val="28"/>
          <w:szCs w:val="28"/>
        </w:rPr>
        <w:t>Органическая химия</w:t>
      </w:r>
    </w:p>
    <w:p w:rsidR="004E12D7" w:rsidRDefault="003664F1" w:rsidP="00B0503B">
      <w:pPr>
        <w:spacing w:after="0" w:line="276" w:lineRule="auto"/>
        <w:jc w:val="both"/>
        <w:rPr>
          <w:rFonts w:ascii="Times New Roman" w:hAnsi="Times New Roman" w:cs="Times New Roman"/>
          <w:sz w:val="28"/>
          <w:szCs w:val="28"/>
        </w:rPr>
      </w:pPr>
      <w:r w:rsidRPr="003664F1">
        <w:rPr>
          <w:rFonts w:ascii="Times New Roman" w:hAnsi="Times New Roman" w:cs="Times New Roman"/>
          <w:sz w:val="28"/>
          <w:szCs w:val="28"/>
        </w:rPr>
        <w:t xml:space="preserve">Классификация и номенклатура органических соединений. Химические свойства основных классов органических соединений. Теория строения органических соединений. Углеродный скелет. Радикалы. Функциональные группы. Гомологический ряд, гомологи. Структурная изомерия. Типы химических связей в молекулах органических соединений. Углеводороды: алканы, алкены и диены, алкины, арены. Природные источники углеводородов: нефть и природный газ. Кислородсодержащие соединения: одно- и многоатомные спирты, фенол, альдегиды, одноосновные карбоновые кислоты, сложные эфиры, жиры, углеводы. Азотсодержащие соединения: амины, аминокислоты, белки. Полимеры: пластмассы, каучуки, волокна. </w:t>
      </w:r>
    </w:p>
    <w:p w:rsidR="004E12D7" w:rsidRPr="0017649B" w:rsidRDefault="003664F1" w:rsidP="0017649B">
      <w:pPr>
        <w:spacing w:after="0" w:line="276" w:lineRule="auto"/>
        <w:jc w:val="center"/>
        <w:rPr>
          <w:rFonts w:ascii="Times New Roman" w:hAnsi="Times New Roman" w:cs="Times New Roman"/>
          <w:b/>
          <w:sz w:val="28"/>
          <w:szCs w:val="28"/>
        </w:rPr>
      </w:pPr>
      <w:r w:rsidRPr="0017649B">
        <w:rPr>
          <w:rFonts w:ascii="Times New Roman" w:hAnsi="Times New Roman" w:cs="Times New Roman"/>
          <w:b/>
          <w:sz w:val="28"/>
          <w:szCs w:val="28"/>
        </w:rPr>
        <w:t>Экспериментальные основы химии</w:t>
      </w:r>
    </w:p>
    <w:p w:rsidR="004E12D7" w:rsidRDefault="003664F1" w:rsidP="00B0503B">
      <w:pPr>
        <w:spacing w:after="0" w:line="276" w:lineRule="auto"/>
        <w:jc w:val="both"/>
        <w:rPr>
          <w:rFonts w:ascii="Times New Roman" w:hAnsi="Times New Roman" w:cs="Times New Roman"/>
          <w:sz w:val="28"/>
          <w:szCs w:val="28"/>
        </w:rPr>
      </w:pPr>
      <w:r w:rsidRPr="003664F1">
        <w:rPr>
          <w:rFonts w:ascii="Times New Roman" w:hAnsi="Times New Roman" w:cs="Times New Roman"/>
          <w:sz w:val="28"/>
          <w:szCs w:val="28"/>
        </w:rPr>
        <w:t xml:space="preserve">Правила безопасности при работе с едкими, горючими и токсичными веществами. Проведение химических реакций в растворах. Проведение химических реакций при нагревании. Качественный и количественный анализ веществ. Определение характера среды. Индикаторы. Качественные реакции на неорганические вещества и ионы, отдельные классы органических соединений. </w:t>
      </w:r>
    </w:p>
    <w:p w:rsidR="004E12D7" w:rsidRPr="0017649B" w:rsidRDefault="003664F1" w:rsidP="0017649B">
      <w:pPr>
        <w:spacing w:after="0" w:line="276" w:lineRule="auto"/>
        <w:jc w:val="center"/>
        <w:rPr>
          <w:rFonts w:ascii="Times New Roman" w:hAnsi="Times New Roman" w:cs="Times New Roman"/>
          <w:b/>
          <w:sz w:val="28"/>
          <w:szCs w:val="28"/>
        </w:rPr>
      </w:pPr>
      <w:r w:rsidRPr="0017649B">
        <w:rPr>
          <w:rFonts w:ascii="Times New Roman" w:hAnsi="Times New Roman" w:cs="Times New Roman"/>
          <w:b/>
          <w:sz w:val="28"/>
          <w:szCs w:val="28"/>
        </w:rPr>
        <w:t>Химия и жизнь</w:t>
      </w:r>
    </w:p>
    <w:p w:rsidR="004E12D7" w:rsidRDefault="003664F1" w:rsidP="00B0503B">
      <w:pPr>
        <w:spacing w:after="0" w:line="276" w:lineRule="auto"/>
        <w:jc w:val="both"/>
        <w:rPr>
          <w:rFonts w:ascii="Times New Roman" w:hAnsi="Times New Roman" w:cs="Times New Roman"/>
          <w:sz w:val="28"/>
          <w:szCs w:val="28"/>
        </w:rPr>
      </w:pPr>
      <w:r w:rsidRPr="003664F1">
        <w:rPr>
          <w:rFonts w:ascii="Times New Roman" w:hAnsi="Times New Roman" w:cs="Times New Roman"/>
          <w:sz w:val="28"/>
          <w:szCs w:val="28"/>
        </w:rPr>
        <w:t xml:space="preserve">Химия и здоровье. ЛЕКАРСТВА, ФЕРМЕНТЫ, ВИТАМИНЫ, ГОРМОНЫ, МИНЕРАЛЬНЫЕ ВОДЫ. ПРОБЛЕМЫ, СВЯЗАННЫЕ С ПРИМЕНЕНИЕМ ЛЕКАРСТВЕННЫХ ПРЕПАРАТОВ. ХИМИЯ И ПИЩА. КАЛОРИЙНОСТЬ ЖИРОВ, БЕЛКОВ И УГЛЕВОДОВ. ХИМИЯ В ПОВСЕДНЕВНОЙ ЖИЗНИ. МОЮЩИЕ И ЧИСТЯЩИЕ СРЕДСТВА. ПРАВИЛА БЕЗОПАСНОЙ РАБОТЫ СО СРЕДСТВАМИ БЫТОВОЙ ХИМИИ. ХИМИЧЕСКИЕ ВЕЩЕСТВА КАК СТРОИТЕЛЬНЫЕ И ПОДЕЛОЧНЫЕ МАТЕРИАЛЫ. ВЕЩЕСТВА, ИСПОЛЬЗУЕМЫЕ В ПОЛИГРАФИИ, ЖИВОПИСИ, СКУЛЬПТУРЕ, АРХИТЕКТУРЕ. Общие представления о промышленных способах получения химических веществ (на примере производства серной кислоты). Химическое загрязнение окружающей среды и его последствия. БЫТОВАЯ ХИМИЧЕСКАЯ ГРАМОТНОСТЬ. </w:t>
      </w:r>
    </w:p>
    <w:p w:rsidR="00E01CB3" w:rsidRDefault="00E01CB3" w:rsidP="00B0503B">
      <w:pPr>
        <w:spacing w:after="0" w:line="276" w:lineRule="auto"/>
        <w:jc w:val="center"/>
        <w:rPr>
          <w:rFonts w:ascii="Times New Roman" w:hAnsi="Times New Roman" w:cs="Times New Roman"/>
          <w:b/>
          <w:sz w:val="28"/>
          <w:szCs w:val="28"/>
        </w:rPr>
      </w:pPr>
    </w:p>
    <w:p w:rsidR="00DE778E" w:rsidRDefault="003664F1" w:rsidP="00B0503B">
      <w:pPr>
        <w:spacing w:after="0" w:line="276" w:lineRule="auto"/>
        <w:jc w:val="center"/>
        <w:rPr>
          <w:rFonts w:ascii="Times New Roman" w:hAnsi="Times New Roman" w:cs="Times New Roman"/>
          <w:b/>
          <w:sz w:val="28"/>
          <w:szCs w:val="28"/>
        </w:rPr>
      </w:pPr>
      <w:r w:rsidRPr="004E12D7">
        <w:rPr>
          <w:rFonts w:ascii="Times New Roman" w:hAnsi="Times New Roman" w:cs="Times New Roman"/>
          <w:b/>
          <w:sz w:val="28"/>
          <w:szCs w:val="28"/>
        </w:rPr>
        <w:t>2.1.1</w:t>
      </w:r>
      <w:r w:rsidR="00E01CB3">
        <w:rPr>
          <w:rFonts w:ascii="Times New Roman" w:hAnsi="Times New Roman" w:cs="Times New Roman"/>
          <w:b/>
          <w:sz w:val="28"/>
          <w:szCs w:val="28"/>
        </w:rPr>
        <w:t>2</w:t>
      </w:r>
      <w:r w:rsidRPr="004E12D7">
        <w:rPr>
          <w:rFonts w:ascii="Times New Roman" w:hAnsi="Times New Roman" w:cs="Times New Roman"/>
          <w:b/>
          <w:sz w:val="28"/>
          <w:szCs w:val="28"/>
        </w:rPr>
        <w:t xml:space="preserve">. </w:t>
      </w:r>
      <w:r w:rsidR="00DE778E">
        <w:rPr>
          <w:rFonts w:ascii="Times New Roman" w:hAnsi="Times New Roman" w:cs="Times New Roman"/>
          <w:b/>
          <w:sz w:val="28"/>
          <w:szCs w:val="28"/>
        </w:rPr>
        <w:t>Мировая художественная культура</w:t>
      </w:r>
    </w:p>
    <w:p w:rsidR="00DE778E" w:rsidRDefault="00DE778E" w:rsidP="00DE778E">
      <w:pPr>
        <w:spacing w:after="0" w:line="276" w:lineRule="auto"/>
        <w:jc w:val="center"/>
        <w:rPr>
          <w:rFonts w:ascii="Times New Roman" w:hAnsi="Times New Roman" w:cs="Times New Roman"/>
          <w:sz w:val="28"/>
          <w:szCs w:val="28"/>
        </w:rPr>
      </w:pPr>
      <w:r w:rsidRPr="0019212C">
        <w:rPr>
          <w:rFonts w:ascii="Times New Roman" w:hAnsi="Times New Roman" w:cs="Times New Roman"/>
          <w:b/>
          <w:sz w:val="28"/>
          <w:szCs w:val="28"/>
        </w:rPr>
        <w:t>Базовый уровень</w:t>
      </w:r>
    </w:p>
    <w:p w:rsidR="00DE778E" w:rsidRDefault="00DE778E" w:rsidP="00B0503B">
      <w:pPr>
        <w:spacing w:after="0" w:line="276" w:lineRule="auto"/>
        <w:jc w:val="center"/>
        <w:rPr>
          <w:rFonts w:ascii="Times New Roman" w:hAnsi="Times New Roman" w:cs="Times New Roman"/>
          <w:b/>
          <w:sz w:val="28"/>
          <w:szCs w:val="28"/>
        </w:rPr>
      </w:pPr>
    </w:p>
    <w:p w:rsidR="00DE778E" w:rsidRPr="00DE778E" w:rsidRDefault="00DE778E" w:rsidP="00DE778E">
      <w:pPr>
        <w:pStyle w:val="a7"/>
        <w:shd w:val="clear" w:color="auto" w:fill="FFFFFF"/>
        <w:spacing w:before="0" w:beforeAutospacing="0" w:after="0" w:afterAutospacing="0" w:line="276" w:lineRule="auto"/>
        <w:ind w:firstLine="567"/>
        <w:jc w:val="both"/>
        <w:rPr>
          <w:color w:val="000000"/>
          <w:sz w:val="28"/>
          <w:szCs w:val="28"/>
        </w:rPr>
      </w:pPr>
      <w:r w:rsidRPr="00DE778E">
        <w:rPr>
          <w:b/>
          <w:bCs/>
          <w:color w:val="000000"/>
          <w:sz w:val="28"/>
          <w:szCs w:val="28"/>
        </w:rPr>
        <w:t>Художественная культура первобытного мира</w:t>
      </w:r>
      <w:r w:rsidRPr="00DE778E">
        <w:rPr>
          <w:color w:val="000000"/>
          <w:sz w:val="28"/>
          <w:szCs w:val="28"/>
        </w:rPr>
        <w:t>. Роль мифа в культуре. Древние образы и символы. </w:t>
      </w:r>
      <w:r w:rsidRPr="00DE778E">
        <w:rPr>
          <w:iCs/>
          <w:color w:val="000000"/>
          <w:sz w:val="28"/>
          <w:szCs w:val="28"/>
        </w:rPr>
        <w:t>Первобытная магия</w:t>
      </w:r>
      <w:r w:rsidRPr="00DE778E">
        <w:rPr>
          <w:color w:val="000000"/>
          <w:sz w:val="28"/>
          <w:szCs w:val="28"/>
        </w:rPr>
        <w:t>. Ритуал – единство слова, музыки, танца, изображения, пантомимы, костюма (татуировки), архитектурного окружения и предметной среды. Художественные комплексы Альтамиры и Стоунхенджа. Символика геометрического орнамента. </w:t>
      </w:r>
      <w:r w:rsidRPr="00DE778E">
        <w:rPr>
          <w:iCs/>
          <w:color w:val="000000"/>
          <w:sz w:val="28"/>
          <w:szCs w:val="28"/>
        </w:rPr>
        <w:t>Архаические основы фольклора</w:t>
      </w:r>
      <w:r w:rsidRPr="00DE778E">
        <w:rPr>
          <w:color w:val="000000"/>
          <w:sz w:val="28"/>
          <w:szCs w:val="28"/>
        </w:rPr>
        <w:t>. </w:t>
      </w:r>
      <w:r w:rsidRPr="00DE778E">
        <w:rPr>
          <w:iCs/>
          <w:color w:val="000000"/>
          <w:sz w:val="28"/>
          <w:szCs w:val="28"/>
        </w:rPr>
        <w:t>Миф и современность.</w:t>
      </w:r>
    </w:p>
    <w:p w:rsidR="00DE778E" w:rsidRPr="00DE778E" w:rsidRDefault="00DE778E" w:rsidP="00DE778E">
      <w:pPr>
        <w:pStyle w:val="a7"/>
        <w:shd w:val="clear" w:color="auto" w:fill="FFFFFF"/>
        <w:spacing w:before="0" w:beforeAutospacing="0" w:after="0" w:afterAutospacing="0" w:line="276" w:lineRule="auto"/>
        <w:ind w:firstLine="567"/>
        <w:jc w:val="both"/>
        <w:rPr>
          <w:color w:val="000000"/>
          <w:sz w:val="28"/>
          <w:szCs w:val="28"/>
        </w:rPr>
      </w:pPr>
      <w:r w:rsidRPr="00DE778E">
        <w:rPr>
          <w:b/>
          <w:bCs/>
          <w:color w:val="000000"/>
          <w:sz w:val="28"/>
          <w:szCs w:val="28"/>
        </w:rPr>
        <w:t>Художественная культура Древнего мира.</w:t>
      </w:r>
      <w:r w:rsidRPr="00DE778E">
        <w:rPr>
          <w:color w:val="000000"/>
          <w:sz w:val="28"/>
          <w:szCs w:val="28"/>
        </w:rPr>
        <w:t> Особенности художественной культуры Месопотамии: аскетизм и красочность ансамблей Вавилона. Гигантизм и неизменность канона – примета Вечной жизни в искусстве Древнего Египта: пирамиды Гизы, храмы Карнака и </w:t>
      </w:r>
      <w:r w:rsidRPr="00DE778E">
        <w:rPr>
          <w:iCs/>
          <w:color w:val="000000"/>
          <w:sz w:val="28"/>
          <w:szCs w:val="28"/>
        </w:rPr>
        <w:t>Луксора</w:t>
      </w:r>
      <w:r w:rsidRPr="00DE778E">
        <w:rPr>
          <w:color w:val="000000"/>
          <w:sz w:val="28"/>
          <w:szCs w:val="28"/>
        </w:rPr>
        <w:t>. </w:t>
      </w:r>
      <w:r w:rsidRPr="00DE778E">
        <w:rPr>
          <w:iCs/>
          <w:color w:val="000000"/>
          <w:sz w:val="28"/>
          <w:szCs w:val="28"/>
        </w:rPr>
        <w:t>Ступа в Санчи, храм Кандарья Махадева в Кхаджурахо – модель Вселенной Древней Индии. Отражение мифологических представлений майя и ацтеков в архитектуре и рельефе (Паленке, Теночтитлан).</w:t>
      </w:r>
    </w:p>
    <w:p w:rsidR="00DE778E" w:rsidRPr="00DE778E" w:rsidRDefault="00DE778E" w:rsidP="00DE778E">
      <w:pPr>
        <w:pStyle w:val="a7"/>
        <w:shd w:val="clear" w:color="auto" w:fill="FFFFFF"/>
        <w:spacing w:before="0" w:beforeAutospacing="0" w:after="0" w:afterAutospacing="0" w:line="276" w:lineRule="auto"/>
        <w:ind w:firstLine="567"/>
        <w:jc w:val="both"/>
        <w:rPr>
          <w:color w:val="000000"/>
          <w:sz w:val="28"/>
          <w:szCs w:val="28"/>
        </w:rPr>
      </w:pPr>
      <w:r w:rsidRPr="00DE778E">
        <w:rPr>
          <w:color w:val="000000"/>
          <w:sz w:val="28"/>
          <w:szCs w:val="28"/>
        </w:rPr>
        <w:t>Идеалы красоты Древней Греции в ансамбле афинского Акрополя. Театрализованное действо. Слияние восточных и античных традиций в эллинизме (Пергамский алтарь). Символы римского величия: </w:t>
      </w:r>
      <w:r w:rsidRPr="00DE778E">
        <w:rPr>
          <w:iCs/>
          <w:color w:val="000000"/>
          <w:sz w:val="28"/>
          <w:szCs w:val="28"/>
        </w:rPr>
        <w:t>Римский форум, Колизей</w:t>
      </w:r>
      <w:r w:rsidRPr="00DE778E">
        <w:rPr>
          <w:color w:val="000000"/>
          <w:sz w:val="28"/>
          <w:szCs w:val="28"/>
        </w:rPr>
        <w:t>, Пантеон.</w:t>
      </w:r>
    </w:p>
    <w:p w:rsidR="00DE778E" w:rsidRPr="00DE778E" w:rsidRDefault="00DE778E" w:rsidP="00DE778E">
      <w:pPr>
        <w:pStyle w:val="a7"/>
        <w:shd w:val="clear" w:color="auto" w:fill="FFFFFF"/>
        <w:spacing w:before="0" w:beforeAutospacing="0" w:after="0" w:afterAutospacing="0" w:line="276" w:lineRule="auto"/>
        <w:ind w:firstLine="567"/>
        <w:jc w:val="both"/>
        <w:rPr>
          <w:color w:val="000000"/>
          <w:sz w:val="28"/>
          <w:szCs w:val="28"/>
        </w:rPr>
      </w:pPr>
      <w:r w:rsidRPr="00DE778E">
        <w:rPr>
          <w:b/>
          <w:bCs/>
          <w:color w:val="000000"/>
          <w:sz w:val="28"/>
          <w:szCs w:val="28"/>
        </w:rPr>
        <w:t>Художественная культура Средних веков.</w:t>
      </w:r>
      <w:r w:rsidRPr="00DE778E">
        <w:rPr>
          <w:color w:val="000000"/>
          <w:sz w:val="28"/>
          <w:szCs w:val="28"/>
        </w:rPr>
        <w:t> София Константинопольская – воплощение идеала божественного мироздания в восточном христианстве. Древнерусский крестово-купольный храм (киевская, владимиро-суздальская, новгородская, московская школа). </w:t>
      </w:r>
      <w:r w:rsidRPr="00DE778E">
        <w:rPr>
          <w:iCs/>
          <w:color w:val="000000"/>
          <w:sz w:val="28"/>
          <w:szCs w:val="28"/>
        </w:rPr>
        <w:t>Космическая, топографическая, временная символика храма</w:t>
      </w:r>
      <w:r w:rsidRPr="00DE778E">
        <w:rPr>
          <w:color w:val="000000"/>
          <w:sz w:val="28"/>
          <w:szCs w:val="28"/>
        </w:rPr>
        <w:t>. Икона и иконостас (</w:t>
      </w:r>
      <w:r w:rsidRPr="00DE778E">
        <w:rPr>
          <w:iCs/>
          <w:color w:val="000000"/>
          <w:sz w:val="28"/>
          <w:szCs w:val="28"/>
        </w:rPr>
        <w:t>Ф Грек</w:t>
      </w:r>
      <w:r w:rsidRPr="00DE778E">
        <w:rPr>
          <w:color w:val="000000"/>
          <w:sz w:val="28"/>
          <w:szCs w:val="28"/>
        </w:rPr>
        <w:t>, А.Рублев). Ансамбль московского Кремля.</w:t>
      </w:r>
    </w:p>
    <w:p w:rsidR="00DE778E" w:rsidRPr="00DE778E" w:rsidRDefault="00DE778E" w:rsidP="00DE778E">
      <w:pPr>
        <w:pStyle w:val="a7"/>
        <w:shd w:val="clear" w:color="auto" w:fill="FFFFFF"/>
        <w:spacing w:before="0" w:beforeAutospacing="0" w:after="0" w:afterAutospacing="0" w:line="276" w:lineRule="auto"/>
        <w:ind w:firstLine="567"/>
        <w:jc w:val="both"/>
        <w:rPr>
          <w:color w:val="000000"/>
          <w:sz w:val="28"/>
          <w:szCs w:val="28"/>
        </w:rPr>
      </w:pPr>
      <w:r w:rsidRPr="00DE778E">
        <w:rPr>
          <w:color w:val="000000"/>
          <w:sz w:val="28"/>
          <w:szCs w:val="28"/>
        </w:rPr>
        <w:t>Монастырская базилика как средоточие культурной жизни романской эпохи. Готический собор – как образ мира. </w:t>
      </w:r>
      <w:r w:rsidRPr="00DE778E">
        <w:rPr>
          <w:iCs/>
          <w:color w:val="000000"/>
          <w:sz w:val="28"/>
          <w:szCs w:val="28"/>
        </w:rPr>
        <w:t>Региональные школы Западной Европы. Мусульманский образ рая в комплексе Регистана (Древний Самарканд). Воплощение мифологических и религиозно-нравственных представлений Китая в храме Неба в Пекине. Философия и мифология в садовом искусстве Японии.</w:t>
      </w:r>
    </w:p>
    <w:p w:rsidR="00DE778E" w:rsidRPr="00DE778E" w:rsidRDefault="00DE778E" w:rsidP="00DE778E">
      <w:pPr>
        <w:pStyle w:val="a7"/>
        <w:shd w:val="clear" w:color="auto" w:fill="FFFFFF"/>
        <w:spacing w:before="0" w:beforeAutospacing="0" w:after="0" w:afterAutospacing="0" w:line="276" w:lineRule="auto"/>
        <w:ind w:firstLine="567"/>
        <w:jc w:val="both"/>
        <w:rPr>
          <w:color w:val="000000"/>
          <w:sz w:val="28"/>
          <w:szCs w:val="28"/>
        </w:rPr>
      </w:pPr>
      <w:r w:rsidRPr="00DE778E">
        <w:rPr>
          <w:iCs/>
          <w:color w:val="000000"/>
          <w:sz w:val="28"/>
          <w:szCs w:val="28"/>
        </w:rPr>
        <w:t>Монодический склад средневековой музыкальной культуры.</w:t>
      </w:r>
      <w:r w:rsidRPr="00DE778E">
        <w:rPr>
          <w:color w:val="000000"/>
          <w:sz w:val="28"/>
          <w:szCs w:val="28"/>
        </w:rPr>
        <w:t> </w:t>
      </w:r>
      <w:r w:rsidRPr="00DE778E">
        <w:rPr>
          <w:iCs/>
          <w:color w:val="000000"/>
          <w:sz w:val="28"/>
          <w:szCs w:val="28"/>
        </w:rPr>
        <w:t>Художественные образы Древнего мира, античности и средневековья в культуре последующих эпох.</w:t>
      </w:r>
    </w:p>
    <w:p w:rsidR="00DE778E" w:rsidRPr="00DE778E" w:rsidRDefault="00DE778E" w:rsidP="00DE778E">
      <w:pPr>
        <w:pStyle w:val="a7"/>
        <w:shd w:val="clear" w:color="auto" w:fill="FFFFFF"/>
        <w:spacing w:before="0" w:beforeAutospacing="0" w:after="0" w:afterAutospacing="0" w:line="276" w:lineRule="auto"/>
        <w:ind w:firstLine="567"/>
        <w:jc w:val="both"/>
        <w:rPr>
          <w:color w:val="000000"/>
          <w:sz w:val="28"/>
          <w:szCs w:val="28"/>
        </w:rPr>
      </w:pPr>
      <w:r w:rsidRPr="00DE778E">
        <w:rPr>
          <w:b/>
          <w:bCs/>
          <w:color w:val="000000"/>
          <w:sz w:val="28"/>
          <w:szCs w:val="28"/>
        </w:rPr>
        <w:t>Художественная культура Ренессанса</w:t>
      </w:r>
      <w:r w:rsidRPr="00DE778E">
        <w:rPr>
          <w:color w:val="000000"/>
          <w:sz w:val="28"/>
          <w:szCs w:val="28"/>
        </w:rPr>
        <w:t>. Возрождение в Италии. Воплощение идеалов Ренессанса в архитектуре Флоренции. Титаны Возрождения (Леонардо да Винчи, Рафаэль, Микеланджело, </w:t>
      </w:r>
      <w:r w:rsidRPr="00DE778E">
        <w:rPr>
          <w:iCs/>
          <w:color w:val="000000"/>
          <w:sz w:val="28"/>
          <w:szCs w:val="28"/>
        </w:rPr>
        <w:t>Тициан</w:t>
      </w:r>
      <w:r w:rsidRPr="00DE778E">
        <w:rPr>
          <w:color w:val="000000"/>
          <w:sz w:val="28"/>
          <w:szCs w:val="28"/>
        </w:rPr>
        <w:t>). </w:t>
      </w:r>
      <w:r w:rsidRPr="00DE778E">
        <w:rPr>
          <w:iCs/>
          <w:color w:val="000000"/>
          <w:sz w:val="28"/>
          <w:szCs w:val="28"/>
        </w:rPr>
        <w:t>Северное Возрождение: Гентский алтарь Я. ван Эйка; мастерские гравюры А.Дюрера, комплекс Фонтенбло. Роль полифонии в развитии светских и культовых музыкальных жанров. </w:t>
      </w:r>
      <w:r w:rsidRPr="00DE778E">
        <w:rPr>
          <w:color w:val="000000"/>
          <w:sz w:val="28"/>
          <w:szCs w:val="28"/>
        </w:rPr>
        <w:t>Театр У.Шекспира. Историческое значение и вневременная художественная ценность идей Возрождения.</w:t>
      </w:r>
    </w:p>
    <w:p w:rsidR="00DE778E" w:rsidRPr="00DE778E" w:rsidRDefault="00DE778E" w:rsidP="00DE778E">
      <w:pPr>
        <w:pStyle w:val="a7"/>
        <w:shd w:val="clear" w:color="auto" w:fill="FFFFFF"/>
        <w:spacing w:before="0" w:beforeAutospacing="0" w:after="0" w:afterAutospacing="0" w:line="276" w:lineRule="auto"/>
        <w:ind w:firstLine="567"/>
        <w:jc w:val="both"/>
        <w:rPr>
          <w:color w:val="000000"/>
          <w:sz w:val="28"/>
          <w:szCs w:val="28"/>
        </w:rPr>
      </w:pPr>
      <w:r w:rsidRPr="00DE778E">
        <w:rPr>
          <w:b/>
          <w:bCs/>
          <w:color w:val="000000"/>
          <w:sz w:val="28"/>
          <w:szCs w:val="28"/>
        </w:rPr>
        <w:t>Художественная культура Нового времени</w:t>
      </w:r>
      <w:r w:rsidRPr="00DE778E">
        <w:rPr>
          <w:color w:val="000000"/>
          <w:sz w:val="28"/>
          <w:szCs w:val="28"/>
        </w:rPr>
        <w:t>. Стили и направления в искусстве Нового времени. Изменение мировосприятия в эпоху барокко. Архитектурные ансамбли Рима (Л.Бернини), Петербурга и его окрестностей (Ф.-Б.Растрелли); живопись (П.-П.Рубенс). Реализм XVII в. в живописи (Рембрандт ван Рейн). Расцвет гомофонно-гармоничес-кого стиля в опере барокко. Высший расцвет свободной полифонии (И.-С.Бах).</w:t>
      </w:r>
    </w:p>
    <w:p w:rsidR="00DE778E" w:rsidRPr="00DE778E" w:rsidRDefault="00DE778E" w:rsidP="00DE778E">
      <w:pPr>
        <w:pStyle w:val="a7"/>
        <w:shd w:val="clear" w:color="auto" w:fill="FFFFFF"/>
        <w:spacing w:before="0" w:beforeAutospacing="0" w:after="0" w:afterAutospacing="0" w:line="276" w:lineRule="auto"/>
        <w:ind w:firstLine="567"/>
        <w:jc w:val="both"/>
        <w:rPr>
          <w:color w:val="000000"/>
          <w:sz w:val="28"/>
          <w:szCs w:val="28"/>
        </w:rPr>
      </w:pPr>
      <w:r w:rsidRPr="00DE778E">
        <w:rPr>
          <w:color w:val="000000"/>
          <w:sz w:val="28"/>
          <w:szCs w:val="28"/>
        </w:rPr>
        <w:t>Классицизм и ампир в архитектуре (ансамбли </w:t>
      </w:r>
      <w:r w:rsidRPr="00DE778E">
        <w:rPr>
          <w:iCs/>
          <w:color w:val="000000"/>
          <w:sz w:val="28"/>
          <w:szCs w:val="28"/>
        </w:rPr>
        <w:t>Парижа</w:t>
      </w:r>
      <w:r w:rsidRPr="00DE778E">
        <w:rPr>
          <w:color w:val="000000"/>
          <w:sz w:val="28"/>
          <w:szCs w:val="28"/>
        </w:rPr>
        <w:t>, Версаля, Петербурга). От классицизма к академизму в живописи (Н.Пуссен, </w:t>
      </w:r>
      <w:r w:rsidRPr="00DE778E">
        <w:rPr>
          <w:iCs/>
          <w:color w:val="000000"/>
          <w:sz w:val="28"/>
          <w:szCs w:val="28"/>
        </w:rPr>
        <w:t>Ж.-Л.Давид</w:t>
      </w:r>
      <w:r w:rsidRPr="00DE778E">
        <w:rPr>
          <w:color w:val="000000"/>
          <w:sz w:val="28"/>
          <w:szCs w:val="28"/>
        </w:rPr>
        <w:t>, К.П.Брюллов, </w:t>
      </w:r>
      <w:r w:rsidRPr="00DE778E">
        <w:rPr>
          <w:iCs/>
          <w:color w:val="000000"/>
          <w:sz w:val="28"/>
          <w:szCs w:val="28"/>
        </w:rPr>
        <w:t>А.А.Иванов</w:t>
      </w:r>
      <w:r w:rsidRPr="00DE778E">
        <w:rPr>
          <w:color w:val="000000"/>
          <w:sz w:val="28"/>
          <w:szCs w:val="28"/>
        </w:rPr>
        <w:t>). Формирование классических жанров и принципов симфонизма в произведениях мастеров Венской классической школы (В.-А.Моцарт, Л.ван Бетховен).</w:t>
      </w:r>
    </w:p>
    <w:p w:rsidR="00DE778E" w:rsidRPr="00DE778E" w:rsidRDefault="00DE778E" w:rsidP="00DE778E">
      <w:pPr>
        <w:pStyle w:val="a7"/>
        <w:shd w:val="clear" w:color="auto" w:fill="FFFFFF"/>
        <w:spacing w:before="0" w:beforeAutospacing="0" w:after="0" w:afterAutospacing="0" w:line="276" w:lineRule="auto"/>
        <w:ind w:firstLine="567"/>
        <w:jc w:val="both"/>
        <w:rPr>
          <w:color w:val="000000"/>
          <w:sz w:val="28"/>
          <w:szCs w:val="28"/>
        </w:rPr>
      </w:pPr>
      <w:r w:rsidRPr="00DE778E">
        <w:rPr>
          <w:color w:val="000000"/>
          <w:sz w:val="28"/>
          <w:szCs w:val="28"/>
        </w:rPr>
        <w:t>Романтический идеал и его отображение в музыке (</w:t>
      </w:r>
      <w:r w:rsidRPr="00DE778E">
        <w:rPr>
          <w:iCs/>
          <w:color w:val="000000"/>
          <w:sz w:val="28"/>
          <w:szCs w:val="28"/>
        </w:rPr>
        <w:t>Ф.Шуберт</w:t>
      </w:r>
      <w:r w:rsidRPr="00DE778E">
        <w:rPr>
          <w:color w:val="000000"/>
          <w:sz w:val="28"/>
          <w:szCs w:val="28"/>
        </w:rPr>
        <w:t>, Р. Вагнер) Романтизм в живописи (</w:t>
      </w:r>
      <w:r w:rsidRPr="00DE778E">
        <w:rPr>
          <w:iCs/>
          <w:color w:val="000000"/>
          <w:sz w:val="28"/>
          <w:szCs w:val="28"/>
        </w:rPr>
        <w:t>прерафаэлиты</w:t>
      </w:r>
      <w:r w:rsidRPr="00DE778E">
        <w:rPr>
          <w:color w:val="000000"/>
          <w:sz w:val="28"/>
          <w:szCs w:val="28"/>
        </w:rPr>
        <w:t>, Ф.Гойя, </w:t>
      </w:r>
      <w:r w:rsidRPr="00DE778E">
        <w:rPr>
          <w:iCs/>
          <w:color w:val="000000"/>
          <w:sz w:val="28"/>
          <w:szCs w:val="28"/>
        </w:rPr>
        <w:t>Э.Делакруа</w:t>
      </w:r>
      <w:r w:rsidRPr="00DE778E">
        <w:rPr>
          <w:color w:val="000000"/>
          <w:sz w:val="28"/>
          <w:szCs w:val="28"/>
        </w:rPr>
        <w:t>, О. Кипренский). Зарождение русской классической музыкальной школы (М.И.Глинка).</w:t>
      </w:r>
    </w:p>
    <w:p w:rsidR="00DE778E" w:rsidRPr="00DE778E" w:rsidRDefault="00DE778E" w:rsidP="00DE778E">
      <w:pPr>
        <w:pStyle w:val="a7"/>
        <w:shd w:val="clear" w:color="auto" w:fill="FFFFFF"/>
        <w:spacing w:before="0" w:beforeAutospacing="0" w:after="0" w:afterAutospacing="0" w:line="276" w:lineRule="auto"/>
        <w:ind w:firstLine="567"/>
        <w:jc w:val="both"/>
        <w:rPr>
          <w:color w:val="000000"/>
          <w:sz w:val="28"/>
          <w:szCs w:val="28"/>
        </w:rPr>
      </w:pPr>
      <w:r w:rsidRPr="00DE778E">
        <w:rPr>
          <w:color w:val="000000"/>
          <w:sz w:val="28"/>
          <w:szCs w:val="28"/>
        </w:rPr>
        <w:t>Социальная тематика в живописи реализма (</w:t>
      </w:r>
      <w:r w:rsidRPr="00DE778E">
        <w:rPr>
          <w:iCs/>
          <w:color w:val="000000"/>
          <w:sz w:val="28"/>
          <w:szCs w:val="28"/>
        </w:rPr>
        <w:t>Г.Курбе</w:t>
      </w:r>
      <w:r w:rsidRPr="00DE778E">
        <w:rPr>
          <w:color w:val="000000"/>
          <w:sz w:val="28"/>
          <w:szCs w:val="28"/>
        </w:rPr>
        <w:t>, О.Домье, художники-передвижники – И.Е.Репин, В.И.Суриков). Развитие русской музыки во второй половине XIX в. (П.И.Чайковский).</w:t>
      </w:r>
    </w:p>
    <w:p w:rsidR="00DE778E" w:rsidRPr="00DE778E" w:rsidRDefault="00DE778E" w:rsidP="00DE778E">
      <w:pPr>
        <w:pStyle w:val="a7"/>
        <w:shd w:val="clear" w:color="auto" w:fill="FFFFFF"/>
        <w:spacing w:before="0" w:beforeAutospacing="0" w:after="0" w:afterAutospacing="0" w:line="276" w:lineRule="auto"/>
        <w:ind w:firstLine="567"/>
        <w:jc w:val="both"/>
        <w:rPr>
          <w:color w:val="000000"/>
          <w:sz w:val="28"/>
          <w:szCs w:val="28"/>
        </w:rPr>
      </w:pPr>
      <w:r w:rsidRPr="00DE778E">
        <w:rPr>
          <w:b/>
          <w:bCs/>
          <w:color w:val="000000"/>
          <w:sz w:val="28"/>
          <w:szCs w:val="28"/>
        </w:rPr>
        <w:t>Художественная культура конца XIX – XX вв.</w:t>
      </w:r>
      <w:r w:rsidRPr="00DE778E">
        <w:rPr>
          <w:color w:val="000000"/>
          <w:sz w:val="28"/>
          <w:szCs w:val="28"/>
        </w:rPr>
        <w:t> Основные направления в живописи конца XIX в: импрессионизм (К.Моне), постимпрессионизм (Ван Гог,</w:t>
      </w:r>
      <w:r w:rsidRPr="00DE778E">
        <w:rPr>
          <w:iCs/>
          <w:color w:val="000000"/>
          <w:sz w:val="28"/>
          <w:szCs w:val="28"/>
        </w:rPr>
        <w:t> П.Сезанн</w:t>
      </w:r>
      <w:r w:rsidRPr="00DE778E">
        <w:rPr>
          <w:color w:val="000000"/>
          <w:sz w:val="28"/>
          <w:szCs w:val="28"/>
        </w:rPr>
        <w:t>, </w:t>
      </w:r>
      <w:r w:rsidRPr="00DE778E">
        <w:rPr>
          <w:iCs/>
          <w:color w:val="000000"/>
          <w:sz w:val="28"/>
          <w:szCs w:val="28"/>
        </w:rPr>
        <w:t>П.Гоген</w:t>
      </w:r>
      <w:r w:rsidRPr="00DE778E">
        <w:rPr>
          <w:color w:val="000000"/>
          <w:sz w:val="28"/>
          <w:szCs w:val="28"/>
        </w:rPr>
        <w:t>). Модерн в архитектуре (</w:t>
      </w:r>
      <w:r w:rsidRPr="00DE778E">
        <w:rPr>
          <w:iCs/>
          <w:color w:val="000000"/>
          <w:sz w:val="28"/>
          <w:szCs w:val="28"/>
        </w:rPr>
        <w:t>В. Орта</w:t>
      </w:r>
      <w:r w:rsidRPr="00DE778E">
        <w:rPr>
          <w:color w:val="000000"/>
          <w:sz w:val="28"/>
          <w:szCs w:val="28"/>
        </w:rPr>
        <w:t>, А.Гауди,</w:t>
      </w:r>
      <w:r w:rsidRPr="00DE778E">
        <w:rPr>
          <w:iCs/>
          <w:color w:val="000000"/>
          <w:sz w:val="28"/>
          <w:szCs w:val="28"/>
        </w:rPr>
        <w:t> В.И.Шехтель</w:t>
      </w:r>
      <w:r w:rsidRPr="00DE778E">
        <w:rPr>
          <w:color w:val="000000"/>
          <w:sz w:val="28"/>
          <w:szCs w:val="28"/>
        </w:rPr>
        <w:t>). Символ и миф в живописи (М.А.Вру-бель) и музыке (А.Н.Скрябин). Художественные течения модернизма в живописи XX в.: кубизм (П.Пикассо), абстрактивизм (В.Кандинский), сюрреализм (С.Дали). Архитектура XX в. (В.Е.Татлин, </w:t>
      </w:r>
      <w:r w:rsidRPr="00DE778E">
        <w:rPr>
          <w:iCs/>
          <w:color w:val="000000"/>
          <w:sz w:val="28"/>
          <w:szCs w:val="28"/>
        </w:rPr>
        <w:t>Ш.-Э. ле Корбюзье</w:t>
      </w:r>
      <w:r w:rsidRPr="00DE778E">
        <w:rPr>
          <w:color w:val="000000"/>
          <w:sz w:val="28"/>
          <w:szCs w:val="28"/>
        </w:rPr>
        <w:t>, Ф.-Л.Райт,</w:t>
      </w:r>
      <w:r w:rsidRPr="00DE778E">
        <w:rPr>
          <w:iCs/>
          <w:color w:val="000000"/>
          <w:sz w:val="28"/>
          <w:szCs w:val="28"/>
        </w:rPr>
        <w:t> О.Нимейер</w:t>
      </w:r>
      <w:r w:rsidRPr="00DE778E">
        <w:rPr>
          <w:color w:val="000000"/>
          <w:sz w:val="28"/>
          <w:szCs w:val="28"/>
        </w:rPr>
        <w:t>). Театральная культура XX в.: режиссерский театр (К.С.Станиславский и В.И.Немирович-Данченко); эпический театр Б.Брехта. Стилистическая разнородность в музыке XX в. (С.С.Про-кофьев, Д.Д.Шостакович, А.Г.Шнитке). </w:t>
      </w:r>
      <w:r w:rsidRPr="00DE778E">
        <w:rPr>
          <w:iCs/>
          <w:color w:val="000000"/>
          <w:sz w:val="28"/>
          <w:szCs w:val="28"/>
        </w:rPr>
        <w:t>Синтез искусств -- особенная черта культуры XX в.: кинематограф (С.М.Эйзенштейн, Ф.Феллини), виды и жанры телевидения, дизайн компьютерная графика и анимация, мюзикл (Э.-Л. Уэббер). Рок-музыка (Биттлз, Пинк Флойд); электронная музыка (Ж.-М. Жарр). Массовое искусство.</w:t>
      </w:r>
    </w:p>
    <w:p w:rsidR="00DE778E" w:rsidRPr="00182DBC" w:rsidRDefault="00DE778E" w:rsidP="00DE778E">
      <w:pPr>
        <w:pStyle w:val="a7"/>
        <w:shd w:val="clear" w:color="auto" w:fill="FFFFFF"/>
        <w:spacing w:before="0" w:beforeAutospacing="0" w:after="0" w:afterAutospacing="0" w:line="276" w:lineRule="auto"/>
        <w:ind w:firstLine="567"/>
        <w:jc w:val="both"/>
        <w:rPr>
          <w:color w:val="000000"/>
          <w:sz w:val="28"/>
          <w:szCs w:val="28"/>
        </w:rPr>
      </w:pPr>
      <w:r w:rsidRPr="00182DBC">
        <w:rPr>
          <w:bCs/>
          <w:color w:val="000000"/>
          <w:sz w:val="28"/>
          <w:szCs w:val="28"/>
        </w:rPr>
        <w:t>Культурные традиции родного края.</w:t>
      </w:r>
    </w:p>
    <w:p w:rsidR="00DE778E" w:rsidRDefault="00DE778E" w:rsidP="00B0503B">
      <w:pPr>
        <w:spacing w:after="0" w:line="276" w:lineRule="auto"/>
        <w:jc w:val="center"/>
        <w:rPr>
          <w:rFonts w:ascii="Times New Roman" w:hAnsi="Times New Roman" w:cs="Times New Roman"/>
          <w:b/>
          <w:sz w:val="28"/>
          <w:szCs w:val="28"/>
        </w:rPr>
      </w:pPr>
    </w:p>
    <w:p w:rsidR="00DE778E" w:rsidRDefault="00DE778E" w:rsidP="00B0503B">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2.1.13. Технология</w:t>
      </w:r>
    </w:p>
    <w:p w:rsidR="00DE778E" w:rsidRDefault="00DE778E" w:rsidP="00DE778E">
      <w:pPr>
        <w:spacing w:after="0" w:line="276" w:lineRule="auto"/>
        <w:jc w:val="center"/>
        <w:rPr>
          <w:rFonts w:ascii="Times New Roman" w:hAnsi="Times New Roman" w:cs="Times New Roman"/>
          <w:sz w:val="28"/>
          <w:szCs w:val="28"/>
        </w:rPr>
      </w:pPr>
      <w:r w:rsidRPr="0019212C">
        <w:rPr>
          <w:rFonts w:ascii="Times New Roman" w:hAnsi="Times New Roman" w:cs="Times New Roman"/>
          <w:b/>
          <w:sz w:val="28"/>
          <w:szCs w:val="28"/>
        </w:rPr>
        <w:t>Базовый уровень</w:t>
      </w:r>
    </w:p>
    <w:p w:rsidR="00C259D0" w:rsidRDefault="00182DBC" w:rsidP="00DE778E">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E778E" w:rsidRPr="00DE778E">
        <w:rPr>
          <w:rFonts w:ascii="Times New Roman" w:hAnsi="Times New Roman" w:cs="Times New Roman"/>
          <w:sz w:val="28"/>
          <w:szCs w:val="28"/>
        </w:rPr>
        <w:t xml:space="preserve">Учебный процесс на занятиях по технологии строится на основе изучения организации производства товаров или услуг в процессе технологической подготовки в выбранной школьником сфере деятельности и ориентирован на профессиональное самоопределение учащихся. </w:t>
      </w:r>
    </w:p>
    <w:p w:rsidR="00C259D0" w:rsidRDefault="00C259D0" w:rsidP="00C259D0">
      <w:pPr>
        <w:spacing w:after="0" w:line="276" w:lineRule="auto"/>
        <w:jc w:val="center"/>
        <w:rPr>
          <w:rFonts w:ascii="Times New Roman" w:hAnsi="Times New Roman" w:cs="Times New Roman"/>
          <w:sz w:val="28"/>
          <w:szCs w:val="28"/>
        </w:rPr>
      </w:pPr>
    </w:p>
    <w:p w:rsidR="00C259D0" w:rsidRDefault="00DE778E" w:rsidP="00C259D0">
      <w:pPr>
        <w:spacing w:after="0" w:line="276" w:lineRule="auto"/>
        <w:jc w:val="center"/>
        <w:rPr>
          <w:rFonts w:ascii="Times New Roman" w:hAnsi="Times New Roman" w:cs="Times New Roman"/>
          <w:sz w:val="28"/>
          <w:szCs w:val="28"/>
        </w:rPr>
      </w:pPr>
      <w:r w:rsidRPr="00DE778E">
        <w:rPr>
          <w:rFonts w:ascii="Times New Roman" w:hAnsi="Times New Roman" w:cs="Times New Roman"/>
          <w:sz w:val="28"/>
          <w:szCs w:val="28"/>
        </w:rPr>
        <w:t>ПРОИЗВОДСТВО, ТРУД И ТЕХНОЛОГИИ</w:t>
      </w:r>
    </w:p>
    <w:p w:rsidR="00C259D0" w:rsidRDefault="00DE778E" w:rsidP="00DE778E">
      <w:pPr>
        <w:spacing w:after="0" w:line="276" w:lineRule="auto"/>
        <w:jc w:val="both"/>
        <w:rPr>
          <w:rFonts w:ascii="Times New Roman" w:hAnsi="Times New Roman" w:cs="Times New Roman"/>
          <w:sz w:val="28"/>
          <w:szCs w:val="28"/>
        </w:rPr>
      </w:pPr>
      <w:r w:rsidRPr="00DE778E">
        <w:rPr>
          <w:rFonts w:ascii="Times New Roman" w:hAnsi="Times New Roman" w:cs="Times New Roman"/>
          <w:sz w:val="28"/>
          <w:szCs w:val="28"/>
        </w:rPr>
        <w:t>Технология как часть общечеловеческой культуры. Влияние технологий на общественное развитие. Взаимосвязь и взаимообусловленность технологий, организации производства и характера труда.</w:t>
      </w:r>
    </w:p>
    <w:p w:rsidR="00C259D0" w:rsidRDefault="00C259D0" w:rsidP="00DE778E">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E778E" w:rsidRPr="00DE778E">
        <w:rPr>
          <w:rFonts w:ascii="Times New Roman" w:hAnsi="Times New Roman" w:cs="Times New Roman"/>
          <w:sz w:val="28"/>
          <w:szCs w:val="28"/>
        </w:rPr>
        <w:t xml:space="preserve">Представление об организации производства: сферы производства, отрасли, объединения, комплексы и предприятия. Составляющие современного производства. Разделение и кооперация труда. Нормирование труда; нормы производства и тарификация; нормативы, системы и формы оплаты труда. Требования к квалификации специалистов различных профессий. Единый тарифно-квалификационный справочник работ и профессий (ЕТКС). </w:t>
      </w:r>
      <w:r>
        <w:rPr>
          <w:rFonts w:ascii="Times New Roman" w:hAnsi="Times New Roman" w:cs="Times New Roman"/>
          <w:sz w:val="28"/>
          <w:szCs w:val="28"/>
        </w:rPr>
        <w:t xml:space="preserve">     </w:t>
      </w:r>
    </w:p>
    <w:p w:rsidR="00C259D0" w:rsidRDefault="00C259D0" w:rsidP="00DE778E">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E778E" w:rsidRPr="00DE778E">
        <w:rPr>
          <w:rFonts w:ascii="Times New Roman" w:hAnsi="Times New Roman" w:cs="Times New Roman"/>
          <w:sz w:val="28"/>
          <w:szCs w:val="28"/>
        </w:rPr>
        <w:t xml:space="preserve">Выявление способов снижения негативного влияния производства на окружающую среду: применение экологически чистых и безотходных технологий; утилизация отходов; рациональное размещение производства. Овладение основами культуры труда: научная организация труда; трудовая и технологическая дисциплина; безопасность труда и средства ее обеспечения; эстетика труда; этика взаимоотношений в трудовом коллективе; формы творчества в труде. Взаимозависимость рынка товаров и услуг, технологий производства, уровня развития науки и техники: научные открытия и новые направления в технологиях созидательной деятельности; введение в производство новых продуктов, современных технологий. </w:t>
      </w:r>
    </w:p>
    <w:p w:rsidR="00C259D0" w:rsidRDefault="00C259D0" w:rsidP="00DE778E">
      <w:pPr>
        <w:spacing w:after="0" w:line="276" w:lineRule="auto"/>
        <w:jc w:val="both"/>
        <w:rPr>
          <w:rFonts w:ascii="Times New Roman" w:hAnsi="Times New Roman" w:cs="Times New Roman"/>
          <w:sz w:val="28"/>
          <w:szCs w:val="28"/>
        </w:rPr>
      </w:pPr>
    </w:p>
    <w:p w:rsidR="00C259D0" w:rsidRDefault="00DE778E" w:rsidP="00C259D0">
      <w:pPr>
        <w:spacing w:after="0" w:line="276" w:lineRule="auto"/>
        <w:jc w:val="center"/>
        <w:rPr>
          <w:rFonts w:ascii="Times New Roman" w:hAnsi="Times New Roman" w:cs="Times New Roman"/>
          <w:sz w:val="28"/>
          <w:szCs w:val="28"/>
        </w:rPr>
      </w:pPr>
      <w:r w:rsidRPr="00DE778E">
        <w:rPr>
          <w:rFonts w:ascii="Times New Roman" w:hAnsi="Times New Roman" w:cs="Times New Roman"/>
          <w:sz w:val="28"/>
          <w:szCs w:val="28"/>
        </w:rPr>
        <w:t>ТЕХНОЛОГИЯ ПРОЕКТИРОВАНИЯ И СОЗДАНИЯ МАТЕРИАЛЬНЫХ ОБЪЕКТОВ ИЛИ УСЛУГ</w:t>
      </w:r>
    </w:p>
    <w:p w:rsidR="00C259D0" w:rsidRDefault="00C259D0" w:rsidP="00DE778E">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E778E" w:rsidRPr="00DE778E">
        <w:rPr>
          <w:rFonts w:ascii="Times New Roman" w:hAnsi="Times New Roman" w:cs="Times New Roman"/>
          <w:sz w:val="28"/>
          <w:szCs w:val="28"/>
        </w:rPr>
        <w:t>Выдвижение идеи продукта труда товаропроизводителем и анализ востребованности объекта потенциальными потребителями на основе потребительских качеств. Моделирование функциональных, эргономических и эстетических качеств объекта труда. Выбор технологий, средств и способов реализации проекта.</w:t>
      </w:r>
    </w:p>
    <w:p w:rsidR="00C259D0" w:rsidRDefault="00C259D0" w:rsidP="00DE778E">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E778E" w:rsidRPr="00DE778E">
        <w:rPr>
          <w:rFonts w:ascii="Times New Roman" w:hAnsi="Times New Roman" w:cs="Times New Roman"/>
          <w:sz w:val="28"/>
          <w:szCs w:val="28"/>
        </w:rPr>
        <w:t xml:space="preserve"> Планирование проектной деятельности. Выбор путей и способов реализации проектируемого материального объекта или услуги. </w:t>
      </w:r>
    </w:p>
    <w:p w:rsidR="00C259D0" w:rsidRDefault="00C259D0" w:rsidP="00DE778E">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E778E" w:rsidRPr="00DE778E">
        <w:rPr>
          <w:rFonts w:ascii="Times New Roman" w:hAnsi="Times New Roman" w:cs="Times New Roman"/>
          <w:sz w:val="28"/>
          <w:szCs w:val="28"/>
        </w:rPr>
        <w:t xml:space="preserve">Поиск источников информации для выполнения проекта с использованием ЭВМ. Применение основных методов творческого решения практических задач для создания продуктов труда. Документальное представление проектируемого продукта труда с использованием ЭВМ. Выбор способов защиты интеллектуальной собственности. </w:t>
      </w:r>
    </w:p>
    <w:p w:rsidR="00C259D0" w:rsidRDefault="00C259D0" w:rsidP="00DE778E">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E778E" w:rsidRPr="00DE778E">
        <w:rPr>
          <w:rFonts w:ascii="Times New Roman" w:hAnsi="Times New Roman" w:cs="Times New Roman"/>
          <w:sz w:val="28"/>
          <w:szCs w:val="28"/>
        </w:rPr>
        <w:t>Организация рабочих мест и технологического процесса создания продукта труда. Выполнение операций по созданию продукта труда. Контроль промежуточных этапов деятельности.</w:t>
      </w:r>
    </w:p>
    <w:p w:rsidR="00C259D0" w:rsidRDefault="00C259D0" w:rsidP="00DE778E">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E778E" w:rsidRPr="00DE778E">
        <w:rPr>
          <w:rFonts w:ascii="Times New Roman" w:hAnsi="Times New Roman" w:cs="Times New Roman"/>
          <w:sz w:val="28"/>
          <w:szCs w:val="28"/>
        </w:rPr>
        <w:t xml:space="preserve"> Оценка качества материального объекта или услуги, технологического процесса и результатов проектной деятельности. Оформление и презентация проекта и результатов труда. </w:t>
      </w:r>
    </w:p>
    <w:p w:rsidR="00C259D0" w:rsidRDefault="00C259D0" w:rsidP="00DE778E">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E778E" w:rsidRPr="00DE778E">
        <w:rPr>
          <w:rFonts w:ascii="Times New Roman" w:hAnsi="Times New Roman" w:cs="Times New Roman"/>
          <w:sz w:val="28"/>
          <w:szCs w:val="28"/>
        </w:rPr>
        <w:t xml:space="preserve">Учебный проект по технологии проектирования и создания материальных объектов и услуг. </w:t>
      </w:r>
      <w:r>
        <w:rPr>
          <w:rFonts w:ascii="Times New Roman" w:hAnsi="Times New Roman" w:cs="Times New Roman"/>
          <w:sz w:val="28"/>
          <w:szCs w:val="28"/>
        </w:rPr>
        <w:t xml:space="preserve"> </w:t>
      </w:r>
    </w:p>
    <w:p w:rsidR="00C259D0" w:rsidRDefault="00C259D0" w:rsidP="00DE778E">
      <w:pPr>
        <w:spacing w:after="0" w:line="276" w:lineRule="auto"/>
        <w:jc w:val="both"/>
        <w:rPr>
          <w:rFonts w:ascii="Times New Roman" w:hAnsi="Times New Roman" w:cs="Times New Roman"/>
          <w:sz w:val="28"/>
          <w:szCs w:val="28"/>
        </w:rPr>
      </w:pPr>
    </w:p>
    <w:p w:rsidR="00C259D0" w:rsidRDefault="00DE778E" w:rsidP="00C259D0">
      <w:pPr>
        <w:spacing w:after="0" w:line="276" w:lineRule="auto"/>
        <w:jc w:val="center"/>
        <w:rPr>
          <w:rFonts w:ascii="Times New Roman" w:hAnsi="Times New Roman" w:cs="Times New Roman"/>
          <w:sz w:val="28"/>
          <w:szCs w:val="28"/>
        </w:rPr>
      </w:pPr>
      <w:r w:rsidRPr="00DE778E">
        <w:rPr>
          <w:rFonts w:ascii="Times New Roman" w:hAnsi="Times New Roman" w:cs="Times New Roman"/>
          <w:sz w:val="28"/>
          <w:szCs w:val="28"/>
        </w:rPr>
        <w:t>ПРОФЕССИОНАЛЬНОЕ САМООПРЕДЕЛЕНИЕ И КАРЬЕРА</w:t>
      </w:r>
    </w:p>
    <w:p w:rsidR="00C259D0" w:rsidRDefault="00C259D0" w:rsidP="00DE778E">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E778E" w:rsidRPr="00DE778E">
        <w:rPr>
          <w:rFonts w:ascii="Times New Roman" w:hAnsi="Times New Roman" w:cs="Times New Roman"/>
          <w:sz w:val="28"/>
          <w:szCs w:val="28"/>
        </w:rPr>
        <w:t xml:space="preserve">Изучение рынка труда и профессий: конъюнктура рынка труда и профессий, спрос и предложения работодателей на различные виды профессионального труда, средства получения информации о рынке труда и путях профессионального образования. </w:t>
      </w:r>
    </w:p>
    <w:p w:rsidR="00C259D0" w:rsidRDefault="00C259D0" w:rsidP="00DE778E">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E778E" w:rsidRPr="00DE778E">
        <w:rPr>
          <w:rFonts w:ascii="Times New Roman" w:hAnsi="Times New Roman" w:cs="Times New Roman"/>
          <w:sz w:val="28"/>
          <w:szCs w:val="28"/>
        </w:rPr>
        <w:t xml:space="preserve">Виды и формы получения профессионального образования. Региональный рынок образовательных услуг. Центры профконсультационной помощи. Поиск источников информации о рынке образовательных услуг. Планирование путей получения образования, профессионального и служебного роста. Возможности квалификационного и служебного роста. Характер профессионального образования и профессиональная мобильность. </w:t>
      </w:r>
      <w:r>
        <w:rPr>
          <w:rFonts w:ascii="Times New Roman" w:hAnsi="Times New Roman" w:cs="Times New Roman"/>
          <w:sz w:val="28"/>
          <w:szCs w:val="28"/>
        </w:rPr>
        <w:t xml:space="preserve">   </w:t>
      </w:r>
    </w:p>
    <w:p w:rsidR="00C259D0" w:rsidRDefault="00C259D0" w:rsidP="00DE778E">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E778E" w:rsidRPr="00DE778E">
        <w:rPr>
          <w:rFonts w:ascii="Times New Roman" w:hAnsi="Times New Roman" w:cs="Times New Roman"/>
          <w:sz w:val="28"/>
          <w:szCs w:val="28"/>
        </w:rPr>
        <w:t xml:space="preserve">Сопоставление профессиональных планов с состоянием здоровья, образовательным потенциалом, личностными особенностями. Подготовка резюме и формы самопрезентации для получения профессионального образования или трудоустройства. </w:t>
      </w:r>
    </w:p>
    <w:p w:rsidR="00DE778E" w:rsidRPr="00DE778E" w:rsidRDefault="00C259D0" w:rsidP="00DE778E">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E778E" w:rsidRPr="00DE778E">
        <w:rPr>
          <w:rFonts w:ascii="Times New Roman" w:hAnsi="Times New Roman" w:cs="Times New Roman"/>
          <w:sz w:val="28"/>
          <w:szCs w:val="28"/>
        </w:rPr>
        <w:t>Выполнение проекта по уточнению профессиональных намерений.</w:t>
      </w:r>
    </w:p>
    <w:p w:rsidR="00DE778E" w:rsidRDefault="00DE778E" w:rsidP="00B0503B">
      <w:pPr>
        <w:spacing w:after="0" w:line="276" w:lineRule="auto"/>
        <w:jc w:val="center"/>
        <w:rPr>
          <w:rFonts w:ascii="Times New Roman" w:hAnsi="Times New Roman" w:cs="Times New Roman"/>
          <w:b/>
          <w:sz w:val="28"/>
          <w:szCs w:val="28"/>
        </w:rPr>
      </w:pPr>
    </w:p>
    <w:p w:rsidR="004E12D7" w:rsidRPr="004E12D7" w:rsidRDefault="00DE778E" w:rsidP="00B0503B">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2.1.14.</w:t>
      </w:r>
      <w:r w:rsidR="003664F1" w:rsidRPr="004E12D7">
        <w:rPr>
          <w:rFonts w:ascii="Times New Roman" w:hAnsi="Times New Roman" w:cs="Times New Roman"/>
          <w:b/>
          <w:sz w:val="28"/>
          <w:szCs w:val="28"/>
        </w:rPr>
        <w:t>Основы безопасности жизнедеятельности</w:t>
      </w:r>
    </w:p>
    <w:p w:rsidR="004E12D7" w:rsidRDefault="003664F1" w:rsidP="00B0503B">
      <w:pPr>
        <w:spacing w:after="0" w:line="276" w:lineRule="auto"/>
        <w:jc w:val="center"/>
        <w:rPr>
          <w:rFonts w:ascii="Times New Roman" w:hAnsi="Times New Roman" w:cs="Times New Roman"/>
          <w:sz w:val="28"/>
          <w:szCs w:val="28"/>
        </w:rPr>
      </w:pPr>
      <w:r w:rsidRPr="004E12D7">
        <w:rPr>
          <w:rFonts w:ascii="Times New Roman" w:hAnsi="Times New Roman" w:cs="Times New Roman"/>
          <w:b/>
          <w:sz w:val="28"/>
          <w:szCs w:val="28"/>
        </w:rPr>
        <w:t>Базовый уровень</w:t>
      </w:r>
    </w:p>
    <w:p w:rsidR="004E12D7" w:rsidRPr="0017649B" w:rsidRDefault="003664F1" w:rsidP="0017649B">
      <w:pPr>
        <w:spacing w:after="0" w:line="276" w:lineRule="auto"/>
        <w:jc w:val="center"/>
        <w:rPr>
          <w:rFonts w:ascii="Times New Roman" w:hAnsi="Times New Roman" w:cs="Times New Roman"/>
          <w:b/>
          <w:sz w:val="28"/>
          <w:szCs w:val="28"/>
        </w:rPr>
      </w:pPr>
      <w:r w:rsidRPr="0017649B">
        <w:rPr>
          <w:rFonts w:ascii="Times New Roman" w:hAnsi="Times New Roman" w:cs="Times New Roman"/>
          <w:b/>
          <w:sz w:val="28"/>
          <w:szCs w:val="28"/>
        </w:rPr>
        <w:t>Сохранение здоровья и обеспечение личной безопасности</w:t>
      </w:r>
    </w:p>
    <w:p w:rsidR="004E12D7" w:rsidRDefault="003664F1" w:rsidP="00B0503B">
      <w:pPr>
        <w:spacing w:after="0" w:line="276" w:lineRule="auto"/>
        <w:jc w:val="both"/>
        <w:rPr>
          <w:rFonts w:ascii="Times New Roman" w:hAnsi="Times New Roman" w:cs="Times New Roman"/>
          <w:sz w:val="28"/>
          <w:szCs w:val="28"/>
        </w:rPr>
      </w:pPr>
      <w:r w:rsidRPr="003664F1">
        <w:rPr>
          <w:rFonts w:ascii="Times New Roman" w:hAnsi="Times New Roman" w:cs="Times New Roman"/>
          <w:sz w:val="28"/>
          <w:szCs w:val="28"/>
        </w:rPr>
        <w:t xml:space="preserve">Здоровый образ жизни как основа личного здоровья и безопасной жизнедеятельности. Факторы, влияющие на укрепление здоровья. Факторы, разрушающие здоровье. Репродуктивное здоровье. Правила личной гигиены. БЕРЕМЕННОСТЬ И ГИГИЕНА БЕРЕМЕННОСТИ. УХОД ЗА МЛАДЕНЦЕМ. Первая медицинская помощь при тепловых и солнечных ударах, поражениях электрическим током, переломах, кровотечениях; навыки проведения искусственного дыхания и непрямого массажа сердца. Правила и безопасность дорожного движения (в части, касающейся пешеходов, велосипедистов, пассажиров и водителей транспортных средств). </w:t>
      </w:r>
    </w:p>
    <w:p w:rsidR="00C259D0" w:rsidRDefault="00C259D0" w:rsidP="00B0503B">
      <w:pPr>
        <w:spacing w:after="0" w:line="276" w:lineRule="auto"/>
        <w:jc w:val="center"/>
        <w:rPr>
          <w:rFonts w:ascii="Times New Roman" w:hAnsi="Times New Roman" w:cs="Times New Roman"/>
          <w:b/>
          <w:sz w:val="28"/>
          <w:szCs w:val="28"/>
        </w:rPr>
      </w:pPr>
    </w:p>
    <w:p w:rsidR="004E12D7" w:rsidRPr="004E12D7" w:rsidRDefault="003664F1" w:rsidP="00B0503B">
      <w:pPr>
        <w:spacing w:after="0" w:line="276" w:lineRule="auto"/>
        <w:jc w:val="center"/>
        <w:rPr>
          <w:rFonts w:ascii="Times New Roman" w:hAnsi="Times New Roman" w:cs="Times New Roman"/>
          <w:b/>
          <w:sz w:val="28"/>
          <w:szCs w:val="28"/>
        </w:rPr>
      </w:pPr>
      <w:r w:rsidRPr="004E12D7">
        <w:rPr>
          <w:rFonts w:ascii="Times New Roman" w:hAnsi="Times New Roman" w:cs="Times New Roman"/>
          <w:b/>
          <w:sz w:val="28"/>
          <w:szCs w:val="28"/>
        </w:rPr>
        <w:t>Государственная система обеспечения безопасности населения</w:t>
      </w:r>
    </w:p>
    <w:p w:rsidR="004E12D7" w:rsidRDefault="003664F1" w:rsidP="00B0503B">
      <w:pPr>
        <w:spacing w:after="0" w:line="276" w:lineRule="auto"/>
        <w:jc w:val="both"/>
        <w:rPr>
          <w:rFonts w:ascii="Times New Roman" w:hAnsi="Times New Roman" w:cs="Times New Roman"/>
          <w:sz w:val="28"/>
          <w:szCs w:val="28"/>
        </w:rPr>
      </w:pPr>
      <w:r w:rsidRPr="003664F1">
        <w:rPr>
          <w:rFonts w:ascii="Times New Roman" w:hAnsi="Times New Roman" w:cs="Times New Roman"/>
          <w:sz w:val="28"/>
          <w:szCs w:val="28"/>
        </w:rPr>
        <w:t xml:space="preserve">ОСНОВНЫЕ ПОЛОЖЕНИЯ КОНЦЕПЦИИ НАЦИОНАЛЬНОЙ БЕЗОПАСНОСТИ РОССИЙСКОЙ ФЕДЕРАЦИИ. Чрезвычайные ситуации природного (метеорологические, геологические, гидрологические, биологические), техногенного (аварии на транспорте и объектах экономики, радиационное и химическое загрязнение местности) и социального (терроризм, вооруженные конфликты) характера. 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 Единая государственная система предупреждения и ликвидации чрезвычайных ситуаций природного и техногенного характера (РСЧС). Гражданская оборона, ее предназначение и задачи по обеспечению защиты населения от опасностей, возникающих при ведении военных действий или вследствие этих действий. Правила безопасного поведения человека при угрозе террористического акта и захвате в качестве заложника. Меры безопасности населения, оказавшегося на территории военных действий. Государственные службы по охране здоровья и обеспечения безопасности населения. </w:t>
      </w:r>
    </w:p>
    <w:p w:rsidR="004E12D7" w:rsidRPr="004E12D7" w:rsidRDefault="003664F1" w:rsidP="0017649B">
      <w:pPr>
        <w:spacing w:after="0" w:line="276" w:lineRule="auto"/>
        <w:jc w:val="center"/>
        <w:rPr>
          <w:rFonts w:ascii="Times New Roman" w:hAnsi="Times New Roman" w:cs="Times New Roman"/>
          <w:b/>
          <w:sz w:val="28"/>
          <w:szCs w:val="28"/>
        </w:rPr>
      </w:pPr>
      <w:r w:rsidRPr="004E12D7">
        <w:rPr>
          <w:rFonts w:ascii="Times New Roman" w:hAnsi="Times New Roman" w:cs="Times New Roman"/>
          <w:b/>
          <w:sz w:val="28"/>
          <w:szCs w:val="28"/>
        </w:rPr>
        <w:t>Основы обороны государства и воинская обязанность</w:t>
      </w:r>
    </w:p>
    <w:p w:rsidR="004E12D7" w:rsidRDefault="003664F1" w:rsidP="00B0503B">
      <w:pPr>
        <w:spacing w:after="0" w:line="276" w:lineRule="auto"/>
        <w:jc w:val="both"/>
        <w:rPr>
          <w:rFonts w:ascii="Times New Roman" w:hAnsi="Times New Roman" w:cs="Times New Roman"/>
          <w:sz w:val="28"/>
          <w:szCs w:val="28"/>
        </w:rPr>
      </w:pPr>
      <w:r w:rsidRPr="003664F1">
        <w:rPr>
          <w:rFonts w:ascii="Times New Roman" w:hAnsi="Times New Roman" w:cs="Times New Roman"/>
          <w:sz w:val="28"/>
          <w:szCs w:val="28"/>
        </w:rPr>
        <w:t xml:space="preserve">Защита Отечества - долг и обязанность граждан России. Основы законодательства Российской Федерации об обороне государства и воинской обязанности граждан. Вооруженные Силы Российской Федерации - основа обороны государства. ИСТОРИЯ СОЗДАНИЯ ВООРУЖЕННЫХ СИЛ. Виды Вооруженных Сил. Рода войск. Обязательная подготовка к военной службе. Требования к уровню образования призывников, их здоровью и физической подготовленности. Первоначальная постановка на воинский учет, медицинское освидетельствование. Призыв на военную службу. Общие обязанности и права военнослужащих.  Порядок и особенности прохождения военной службы по призыву и контракту. Альтернативная гражданская служба. Государственная и военная символика Российской Федерации, традиции и ритуалы Вооруженных Сил Российской Федерации. ВОЕННО-ПРОФЕССИОНАЛЬНАЯ ОРИЕНТАЦИЯ, ОСНОВНЫЕ НАПРАВЛЕНИЯ ПОДГОТОВКИ СПЕЦИАЛИСТОВ ДЛЯ СЛУЖБЫ В ВООРУЖЕННЫХ СИЛАХ РОССИЙСКОЙ ФЕДЕРАЦИИ. </w:t>
      </w:r>
    </w:p>
    <w:p w:rsidR="00E01CB3" w:rsidRDefault="00E01CB3" w:rsidP="00B0503B">
      <w:pPr>
        <w:spacing w:after="0" w:line="276" w:lineRule="auto"/>
        <w:jc w:val="center"/>
        <w:rPr>
          <w:rFonts w:ascii="Times New Roman" w:hAnsi="Times New Roman" w:cs="Times New Roman"/>
          <w:b/>
          <w:sz w:val="28"/>
          <w:szCs w:val="28"/>
        </w:rPr>
      </w:pPr>
    </w:p>
    <w:p w:rsidR="004E12D7" w:rsidRPr="004E12D7" w:rsidRDefault="003664F1" w:rsidP="00B0503B">
      <w:pPr>
        <w:spacing w:after="0" w:line="276" w:lineRule="auto"/>
        <w:jc w:val="center"/>
        <w:rPr>
          <w:rFonts w:ascii="Times New Roman" w:hAnsi="Times New Roman" w:cs="Times New Roman"/>
          <w:b/>
          <w:sz w:val="28"/>
          <w:szCs w:val="28"/>
        </w:rPr>
      </w:pPr>
      <w:r w:rsidRPr="004E12D7">
        <w:rPr>
          <w:rFonts w:ascii="Times New Roman" w:hAnsi="Times New Roman" w:cs="Times New Roman"/>
          <w:b/>
          <w:sz w:val="28"/>
          <w:szCs w:val="28"/>
        </w:rPr>
        <w:t>2.1.1</w:t>
      </w:r>
      <w:r w:rsidR="00182DBC">
        <w:rPr>
          <w:rFonts w:ascii="Times New Roman" w:hAnsi="Times New Roman" w:cs="Times New Roman"/>
          <w:b/>
          <w:sz w:val="28"/>
          <w:szCs w:val="28"/>
        </w:rPr>
        <w:t>5</w:t>
      </w:r>
      <w:r w:rsidRPr="004E12D7">
        <w:rPr>
          <w:rFonts w:ascii="Times New Roman" w:hAnsi="Times New Roman" w:cs="Times New Roman"/>
          <w:b/>
          <w:sz w:val="28"/>
          <w:szCs w:val="28"/>
        </w:rPr>
        <w:t>. Физическая культура</w:t>
      </w:r>
    </w:p>
    <w:p w:rsidR="004E12D7" w:rsidRDefault="003664F1" w:rsidP="00B0503B">
      <w:pPr>
        <w:spacing w:after="0" w:line="276" w:lineRule="auto"/>
        <w:jc w:val="center"/>
        <w:rPr>
          <w:rFonts w:ascii="Times New Roman" w:hAnsi="Times New Roman" w:cs="Times New Roman"/>
          <w:sz w:val="28"/>
          <w:szCs w:val="28"/>
        </w:rPr>
      </w:pPr>
      <w:r w:rsidRPr="004E12D7">
        <w:rPr>
          <w:rFonts w:ascii="Times New Roman" w:hAnsi="Times New Roman" w:cs="Times New Roman"/>
          <w:b/>
          <w:sz w:val="28"/>
          <w:szCs w:val="28"/>
        </w:rPr>
        <w:t>Базовый уровень</w:t>
      </w:r>
    </w:p>
    <w:p w:rsidR="004E12D7" w:rsidRPr="0017649B" w:rsidRDefault="003664F1" w:rsidP="0017649B">
      <w:pPr>
        <w:spacing w:after="0" w:line="276" w:lineRule="auto"/>
        <w:jc w:val="center"/>
        <w:rPr>
          <w:rFonts w:ascii="Times New Roman" w:hAnsi="Times New Roman" w:cs="Times New Roman"/>
          <w:b/>
          <w:sz w:val="28"/>
          <w:szCs w:val="28"/>
        </w:rPr>
      </w:pPr>
      <w:r w:rsidRPr="0017649B">
        <w:rPr>
          <w:rFonts w:ascii="Times New Roman" w:hAnsi="Times New Roman" w:cs="Times New Roman"/>
          <w:b/>
          <w:sz w:val="28"/>
          <w:szCs w:val="28"/>
        </w:rPr>
        <w:t>Физическая культура и основы здорового образа жизни</w:t>
      </w:r>
    </w:p>
    <w:p w:rsidR="004E12D7" w:rsidRDefault="003664F1" w:rsidP="00B0503B">
      <w:pPr>
        <w:spacing w:after="0" w:line="276" w:lineRule="auto"/>
        <w:jc w:val="both"/>
        <w:rPr>
          <w:rFonts w:ascii="Times New Roman" w:hAnsi="Times New Roman" w:cs="Times New Roman"/>
          <w:sz w:val="28"/>
          <w:szCs w:val="28"/>
        </w:rPr>
      </w:pPr>
      <w:r w:rsidRPr="003664F1">
        <w:rPr>
          <w:rFonts w:ascii="Times New Roman" w:hAnsi="Times New Roman" w:cs="Times New Roman"/>
          <w:sz w:val="28"/>
          <w:szCs w:val="28"/>
        </w:rPr>
        <w:t xml:space="preserve">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 ОСНОВЫ ЗАКОНОДАТЕЛЬСТВА РОССИЙСКОЙ ФЕДЕРАЦИИ В ОБЛАСТИ ФИЗИЧЕСКОЙ КУЛЬТУРЫ, СПОРТА, ТУРИЗМА, ОХРАНЫ ЗДОРОВЬЯ. 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 Особенности соревновательной деятельности в массовых видах спорта; индивидуальная подготовка и требования безопасности. </w:t>
      </w:r>
    </w:p>
    <w:p w:rsidR="00182DBC" w:rsidRDefault="00182DBC" w:rsidP="0017649B">
      <w:pPr>
        <w:spacing w:after="0" w:line="276" w:lineRule="auto"/>
        <w:jc w:val="center"/>
        <w:rPr>
          <w:rFonts w:ascii="Times New Roman" w:hAnsi="Times New Roman" w:cs="Times New Roman"/>
          <w:b/>
          <w:sz w:val="28"/>
          <w:szCs w:val="28"/>
        </w:rPr>
      </w:pPr>
    </w:p>
    <w:p w:rsidR="004E12D7" w:rsidRPr="0017649B" w:rsidRDefault="003664F1" w:rsidP="0017649B">
      <w:pPr>
        <w:spacing w:after="0" w:line="276" w:lineRule="auto"/>
        <w:jc w:val="center"/>
        <w:rPr>
          <w:rFonts w:ascii="Times New Roman" w:hAnsi="Times New Roman" w:cs="Times New Roman"/>
          <w:b/>
          <w:sz w:val="28"/>
          <w:szCs w:val="28"/>
        </w:rPr>
      </w:pPr>
      <w:r w:rsidRPr="0017649B">
        <w:rPr>
          <w:rFonts w:ascii="Times New Roman" w:hAnsi="Times New Roman" w:cs="Times New Roman"/>
          <w:b/>
          <w:sz w:val="28"/>
          <w:szCs w:val="28"/>
        </w:rPr>
        <w:t>Физкультурно-оздоровительная деятельность</w:t>
      </w:r>
    </w:p>
    <w:p w:rsidR="004E12D7" w:rsidRDefault="003664F1" w:rsidP="00B0503B">
      <w:pPr>
        <w:spacing w:after="0" w:line="276" w:lineRule="auto"/>
        <w:jc w:val="both"/>
        <w:rPr>
          <w:rFonts w:ascii="Times New Roman" w:hAnsi="Times New Roman" w:cs="Times New Roman"/>
          <w:sz w:val="28"/>
          <w:szCs w:val="28"/>
        </w:rPr>
      </w:pPr>
      <w:r w:rsidRPr="003664F1">
        <w:rPr>
          <w:rFonts w:ascii="Times New Roman" w:hAnsi="Times New Roman" w:cs="Times New Roman"/>
          <w:sz w:val="28"/>
          <w:szCs w:val="28"/>
        </w:rPr>
        <w:t xml:space="preserve">Оздоровительные системы физического воспитания. Ритмическая гимнастика: индивидуально подобранные композиции из упражнений, выполняемых с разной амплитудой, траекторией, ритмом, темпом, пространственной точностью. Аэробика: индивидуально подобранные композиции из дыхательных, силовых и скоростно-силовых упражнений, комплексы упражнений на растяжение и напряжение мышц. Атлетическая гимнастика: индивидуально подобранные комплексы упражнений с дополнительным отягощением локального и избирательного воздействия на основные мышечные группы. ИНДИВИДУАЛЬНО-ОРИЕНТИРОВАННЫЕ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ОЗДОРОВИТЕЛЬНЫЕ ХОДЬБА И БЕГ. </w:t>
      </w:r>
    </w:p>
    <w:p w:rsidR="004E12D7" w:rsidRPr="0017649B" w:rsidRDefault="003664F1" w:rsidP="0017649B">
      <w:pPr>
        <w:spacing w:after="0" w:line="276" w:lineRule="auto"/>
        <w:jc w:val="center"/>
        <w:rPr>
          <w:rFonts w:ascii="Times New Roman" w:hAnsi="Times New Roman" w:cs="Times New Roman"/>
          <w:b/>
          <w:sz w:val="28"/>
          <w:szCs w:val="28"/>
        </w:rPr>
      </w:pPr>
      <w:r w:rsidRPr="0017649B">
        <w:rPr>
          <w:rFonts w:ascii="Times New Roman" w:hAnsi="Times New Roman" w:cs="Times New Roman"/>
          <w:b/>
          <w:sz w:val="28"/>
          <w:szCs w:val="28"/>
        </w:rPr>
        <w:t>Спортивно-оздоровительная деятельность</w:t>
      </w:r>
    </w:p>
    <w:p w:rsidR="004E12D7" w:rsidRDefault="003664F1" w:rsidP="00B0503B">
      <w:pPr>
        <w:spacing w:after="0" w:line="276" w:lineRule="auto"/>
        <w:jc w:val="both"/>
        <w:rPr>
          <w:rFonts w:ascii="Times New Roman" w:hAnsi="Times New Roman" w:cs="Times New Roman"/>
          <w:sz w:val="28"/>
          <w:szCs w:val="28"/>
        </w:rPr>
      </w:pPr>
      <w:r w:rsidRPr="003664F1">
        <w:rPr>
          <w:rFonts w:ascii="Times New Roman" w:hAnsi="Times New Roman" w:cs="Times New Roman"/>
          <w:sz w:val="28"/>
          <w:szCs w:val="28"/>
        </w:rPr>
        <w:t xml:space="preserve">Подготовка к соревновательной деятельности; совершенствование техники упражнений в индивидуально подобранных акробатических и гимнастических комбинациях (на спортивных снарядах); в беге на короткие, средние и длинные дистанции; прыжках в длину и высоту с разбега; передвижениях на лыжах; плавании; совершенствование технических приемов и командно-тактических действий в спортивных играх (баскетболе, волейболе, футболе, мини-футболе); ТЕХНИЧЕСКОЙ И ТАКТИЧЕСКОЙ ПОДГОТОВКИ В НАЦИОНАЛЬНЫХ ВИДАХ СПОРТА. </w:t>
      </w:r>
    </w:p>
    <w:p w:rsidR="00E01CB3" w:rsidRDefault="00E01CB3" w:rsidP="0017649B">
      <w:pPr>
        <w:spacing w:after="0" w:line="276" w:lineRule="auto"/>
        <w:jc w:val="center"/>
        <w:rPr>
          <w:rFonts w:ascii="Times New Roman" w:hAnsi="Times New Roman" w:cs="Times New Roman"/>
          <w:b/>
          <w:sz w:val="28"/>
          <w:szCs w:val="28"/>
        </w:rPr>
      </w:pPr>
    </w:p>
    <w:p w:rsidR="004E12D7" w:rsidRPr="0017649B" w:rsidRDefault="003664F1" w:rsidP="0017649B">
      <w:pPr>
        <w:spacing w:after="0" w:line="276" w:lineRule="auto"/>
        <w:jc w:val="center"/>
        <w:rPr>
          <w:rFonts w:ascii="Times New Roman" w:hAnsi="Times New Roman" w:cs="Times New Roman"/>
          <w:b/>
          <w:sz w:val="28"/>
          <w:szCs w:val="28"/>
        </w:rPr>
      </w:pPr>
      <w:r w:rsidRPr="0017649B">
        <w:rPr>
          <w:rFonts w:ascii="Times New Roman" w:hAnsi="Times New Roman" w:cs="Times New Roman"/>
          <w:b/>
          <w:sz w:val="28"/>
          <w:szCs w:val="28"/>
        </w:rPr>
        <w:t>Прикладная физическая подготовка</w:t>
      </w:r>
    </w:p>
    <w:p w:rsidR="004E12D7" w:rsidRDefault="003664F1" w:rsidP="00B0503B">
      <w:pPr>
        <w:spacing w:after="0" w:line="276" w:lineRule="auto"/>
        <w:jc w:val="both"/>
        <w:rPr>
          <w:rFonts w:ascii="Times New Roman" w:hAnsi="Times New Roman" w:cs="Times New Roman"/>
          <w:sz w:val="28"/>
          <w:szCs w:val="28"/>
        </w:rPr>
      </w:pPr>
      <w:r w:rsidRPr="003664F1">
        <w:rPr>
          <w:rFonts w:ascii="Times New Roman" w:hAnsi="Times New Roman" w:cs="Times New Roman"/>
          <w:sz w:val="28"/>
          <w:szCs w:val="28"/>
        </w:rPr>
        <w:t>Приемы защиты и самообороны из атлетических единоборств. Страховка. Полосы препятствий. Кросс по пересеченной местности с элементами спортивного ориентирования; передвижение различными способами с грузом на плечах по возвышающейся над землей опоре</w:t>
      </w:r>
      <w:r w:rsidR="008C2763">
        <w:rPr>
          <w:rFonts w:ascii="Times New Roman" w:hAnsi="Times New Roman" w:cs="Times New Roman"/>
          <w:sz w:val="28"/>
          <w:szCs w:val="28"/>
        </w:rPr>
        <w:t>.</w:t>
      </w:r>
      <w:r w:rsidRPr="003664F1">
        <w:rPr>
          <w:rFonts w:ascii="Times New Roman" w:hAnsi="Times New Roman" w:cs="Times New Roman"/>
          <w:sz w:val="28"/>
          <w:szCs w:val="28"/>
        </w:rPr>
        <w:t xml:space="preserve"> </w:t>
      </w:r>
    </w:p>
    <w:p w:rsidR="00E01CB3" w:rsidRDefault="00E01CB3" w:rsidP="00B0503B">
      <w:pPr>
        <w:spacing w:after="0" w:line="276" w:lineRule="auto"/>
        <w:jc w:val="center"/>
        <w:rPr>
          <w:rFonts w:ascii="Times New Roman" w:hAnsi="Times New Roman" w:cs="Times New Roman"/>
          <w:b/>
          <w:sz w:val="28"/>
          <w:szCs w:val="28"/>
        </w:rPr>
      </w:pPr>
    </w:p>
    <w:p w:rsidR="004E12D7" w:rsidRPr="004E12D7" w:rsidRDefault="003664F1" w:rsidP="00B0503B">
      <w:pPr>
        <w:spacing w:after="0" w:line="276" w:lineRule="auto"/>
        <w:jc w:val="center"/>
        <w:rPr>
          <w:rFonts w:ascii="Times New Roman" w:hAnsi="Times New Roman" w:cs="Times New Roman"/>
          <w:b/>
          <w:sz w:val="28"/>
          <w:szCs w:val="28"/>
        </w:rPr>
      </w:pPr>
      <w:r w:rsidRPr="004E12D7">
        <w:rPr>
          <w:rFonts w:ascii="Times New Roman" w:hAnsi="Times New Roman" w:cs="Times New Roman"/>
          <w:b/>
          <w:sz w:val="28"/>
          <w:szCs w:val="28"/>
        </w:rPr>
        <w:t>2.1.1</w:t>
      </w:r>
      <w:r w:rsidR="00182DBC">
        <w:rPr>
          <w:rFonts w:ascii="Times New Roman" w:hAnsi="Times New Roman" w:cs="Times New Roman"/>
          <w:b/>
          <w:sz w:val="28"/>
          <w:szCs w:val="28"/>
        </w:rPr>
        <w:t>6</w:t>
      </w:r>
      <w:r w:rsidRPr="004E12D7">
        <w:rPr>
          <w:rFonts w:ascii="Times New Roman" w:hAnsi="Times New Roman" w:cs="Times New Roman"/>
          <w:b/>
          <w:sz w:val="28"/>
          <w:szCs w:val="28"/>
        </w:rPr>
        <w:t>. Родной (русский) язык</w:t>
      </w:r>
    </w:p>
    <w:p w:rsidR="004E12D7" w:rsidRDefault="003664F1" w:rsidP="00B0503B">
      <w:pPr>
        <w:spacing w:after="0" w:line="276" w:lineRule="auto"/>
        <w:jc w:val="center"/>
        <w:rPr>
          <w:rFonts w:ascii="Times New Roman" w:hAnsi="Times New Roman" w:cs="Times New Roman"/>
          <w:sz w:val="28"/>
          <w:szCs w:val="28"/>
        </w:rPr>
      </w:pPr>
      <w:r w:rsidRPr="004E12D7">
        <w:rPr>
          <w:rFonts w:ascii="Times New Roman" w:hAnsi="Times New Roman" w:cs="Times New Roman"/>
          <w:b/>
          <w:sz w:val="28"/>
          <w:szCs w:val="28"/>
        </w:rPr>
        <w:t>Базовый уровень</w:t>
      </w:r>
    </w:p>
    <w:p w:rsidR="004E12D7" w:rsidRPr="0017649B" w:rsidRDefault="003664F1" w:rsidP="0017649B">
      <w:pPr>
        <w:spacing w:after="0" w:line="276" w:lineRule="auto"/>
        <w:jc w:val="center"/>
        <w:rPr>
          <w:rFonts w:ascii="Times New Roman" w:hAnsi="Times New Roman" w:cs="Times New Roman"/>
          <w:b/>
          <w:sz w:val="28"/>
          <w:szCs w:val="28"/>
        </w:rPr>
      </w:pPr>
      <w:r w:rsidRPr="0017649B">
        <w:rPr>
          <w:rFonts w:ascii="Times New Roman" w:hAnsi="Times New Roman" w:cs="Times New Roman"/>
          <w:b/>
          <w:sz w:val="28"/>
          <w:szCs w:val="28"/>
        </w:rPr>
        <w:t>Общие сведения о языке</w:t>
      </w:r>
    </w:p>
    <w:p w:rsidR="00B67C4B" w:rsidRDefault="003664F1" w:rsidP="00B0503B">
      <w:pPr>
        <w:spacing w:after="0" w:line="276" w:lineRule="auto"/>
        <w:jc w:val="both"/>
        <w:rPr>
          <w:rFonts w:ascii="Times New Roman" w:hAnsi="Times New Roman" w:cs="Times New Roman"/>
          <w:sz w:val="28"/>
          <w:szCs w:val="28"/>
        </w:rPr>
      </w:pPr>
      <w:r w:rsidRPr="003664F1">
        <w:rPr>
          <w:rFonts w:ascii="Times New Roman" w:hAnsi="Times New Roman" w:cs="Times New Roman"/>
          <w:sz w:val="28"/>
          <w:szCs w:val="28"/>
        </w:rPr>
        <w:t>Язык и общество. Язык и культура. Язык и история народа. Три периода в истории русского языка: период выделения восточных славян из общеславянского единства и принятия христианства; период возникновения языка великорусской народности в XV— XVII вв.; период выработки норм русского национального языка. Русский язык в современном мире: в международном общении, в межнациональном общении. Функции русского языка как учебного предмета. Активные процессы в русском языке на современном этапе. Проблемы экологии языка. Фонетика. Орфография. Орфоэпия. Обобщение, систематизация и углубление ранее приобретенных учащимися знаний и умений по фонетике, графике, орфоэпии, орографии. Понятия фонемы, открытого и закрытого слога. Особенности русского словесного ударения. Логическое ударение. Роль ударения в стихотворной речи. Основные нормы современного литературного произношения и ударения в русском языке. Выразительные средства русской фонетики. Благозвучие речи, звукопись как изобразительное средство. Написания, подчиняющиеся морфологическому, фонетическому и традиционному принципам русской орфографии. Фонетический разбор. Лексика и фразеология Лексическая система русского языка. Многозначность слова. Омонимы, синонимы, антонимы. Русская лексика с точки зрения ее происхождения: исконно русские слова, старославянизмы, заимствованные слова. Русская лексика с точки зрения сферы ее употребления: диалектизмы, специальная лексика (профессионализмы, термины), арготизмы. Межстилевая лексика, разговорно-бытовая и книжная. Активный и пассивный словарный запас; архаизмы, историзмы, неологизмы. Индивидуальные новообразования, использование их в художественной речи. Русская фразеология. Крылатые слова, пословицы и поговорки. Нормативное употребление слов и фразеологизмов в строгом соответствии с их значением и стилистическими свойствами. Лексическая и стилистическая синонимия. Изобразительные возможности синонимов, антонимов, паронимов, омонимов. Контекстуальные синонимы и антонимы. Градация. Антитеза. Лексические и фразеологические словари. Лексико-фразеологический разбор. Морфемика (состав слова) и словообразование Обобщающее повторение ранее изученного. Выразительные словообразовательные средства. Словообразовательный разбор. Морфология и орфография Обобщающее повторение морфологии. Общее грамматическое значение, грамматические формы и синтаксические функции частей речи. Нормативное употребление форм слова. Изобразительно-выразительные возможности морфологических форм. Принципы русской орфографии. Роль лексического и грамматического разбора при написании слов различной структуры и значения. Морфологический разбор частей речи. Речь, функциональные стили речи. Текст Язык и речь. Основные требования к речи: правильность, точность, выразительность, уместность употребления языковых средств. Текст, его строение и виды его преобразования. Тезисы, конспект, аннотация, выписки, реферат. Анализ художественного и научно-популярного текста. Функциональные стили речи, их общая характеристика.  Научный стиль речи Назначение научного стиля речи, его признаки и разновидности (подстили). Лексические и синтаксические особенности научного стиля. Нейтральная, общенаучная и специальная лексика. Термин и терминология. Лингвистическая характеристика, анализ и классификация терминов. Толкование (раскрытие значения) терминов. Терминологические энциклопедии, словари и справочники. Термины и профессионализмы, нормы их употребления в речи. Использование учащимися средств научного стиля.</w:t>
      </w:r>
    </w:p>
    <w:p w:rsidR="00B67C4B" w:rsidRDefault="00B67C4B" w:rsidP="00B0503B">
      <w:pPr>
        <w:spacing w:after="0" w:line="276" w:lineRule="auto"/>
        <w:jc w:val="both"/>
        <w:rPr>
          <w:rFonts w:ascii="Times New Roman" w:hAnsi="Times New Roman" w:cs="Times New Roman"/>
          <w:sz w:val="28"/>
          <w:szCs w:val="28"/>
        </w:rPr>
      </w:pPr>
    </w:p>
    <w:p w:rsidR="00B67C4B" w:rsidRPr="00B67C4B" w:rsidRDefault="00B67C4B" w:rsidP="00B67C4B">
      <w:pPr>
        <w:spacing w:after="0" w:line="276" w:lineRule="auto"/>
        <w:jc w:val="center"/>
        <w:rPr>
          <w:rFonts w:ascii="Times New Roman" w:hAnsi="Times New Roman" w:cs="Times New Roman"/>
          <w:b/>
          <w:sz w:val="28"/>
          <w:szCs w:val="28"/>
        </w:rPr>
      </w:pPr>
      <w:r w:rsidRPr="00B67C4B">
        <w:rPr>
          <w:rFonts w:ascii="Times New Roman" w:hAnsi="Times New Roman" w:cs="Times New Roman"/>
          <w:b/>
          <w:sz w:val="28"/>
          <w:szCs w:val="28"/>
        </w:rPr>
        <w:t>2.1.1</w:t>
      </w:r>
      <w:r w:rsidR="00182DBC">
        <w:rPr>
          <w:rFonts w:ascii="Times New Roman" w:hAnsi="Times New Roman" w:cs="Times New Roman"/>
          <w:b/>
          <w:sz w:val="28"/>
          <w:szCs w:val="28"/>
        </w:rPr>
        <w:t>7</w:t>
      </w:r>
      <w:r w:rsidRPr="00B67C4B">
        <w:rPr>
          <w:rFonts w:ascii="Times New Roman" w:hAnsi="Times New Roman" w:cs="Times New Roman"/>
          <w:b/>
          <w:sz w:val="28"/>
          <w:szCs w:val="28"/>
        </w:rPr>
        <w:t>. Родной (башкирский) язык и литература</w:t>
      </w:r>
    </w:p>
    <w:p w:rsidR="00B67C4B" w:rsidRPr="00B67C4B" w:rsidRDefault="00B67C4B" w:rsidP="00B67C4B">
      <w:pPr>
        <w:spacing w:after="0" w:line="276" w:lineRule="auto"/>
        <w:contextualSpacing/>
        <w:jc w:val="center"/>
        <w:rPr>
          <w:rFonts w:ascii="Times New Roman" w:hAnsi="Times New Roman" w:cs="Times New Roman"/>
          <w:b/>
          <w:bCs/>
          <w:sz w:val="28"/>
          <w:szCs w:val="28"/>
          <w:lang w:val="be-BY"/>
        </w:rPr>
      </w:pPr>
      <w:r w:rsidRPr="00B67C4B">
        <w:rPr>
          <w:rFonts w:ascii="Times New Roman" w:hAnsi="Times New Roman" w:cs="Times New Roman"/>
          <w:b/>
          <w:bCs/>
          <w:sz w:val="28"/>
          <w:szCs w:val="28"/>
          <w:lang w:val="be-BY"/>
        </w:rPr>
        <w:t>Уҡытыу предметының төп йөкмәткеһе</w:t>
      </w:r>
    </w:p>
    <w:p w:rsidR="00B67C4B" w:rsidRPr="00B67C4B" w:rsidRDefault="00B67C4B" w:rsidP="00B67C4B">
      <w:pPr>
        <w:spacing w:after="0" w:line="276" w:lineRule="auto"/>
        <w:contextualSpacing/>
        <w:jc w:val="both"/>
        <w:rPr>
          <w:rFonts w:ascii="Times New Roman" w:hAnsi="Times New Roman" w:cs="Times New Roman"/>
          <w:b/>
          <w:bCs/>
          <w:sz w:val="28"/>
          <w:szCs w:val="28"/>
          <w:lang w:val="be-BY"/>
        </w:rPr>
      </w:pPr>
      <w:r w:rsidRPr="00B67C4B">
        <w:rPr>
          <w:rFonts w:ascii="Times New Roman" w:hAnsi="Times New Roman" w:cs="Times New Roman"/>
          <w:b/>
          <w:bCs/>
          <w:sz w:val="28"/>
          <w:szCs w:val="28"/>
          <w:lang w:val="be-BY"/>
        </w:rPr>
        <w:t>Башҡорт әҙәбиәте.</w:t>
      </w:r>
    </w:p>
    <w:p w:rsidR="00B67C4B" w:rsidRPr="00B67C4B" w:rsidRDefault="00B67C4B" w:rsidP="00B67C4B">
      <w:pPr>
        <w:spacing w:after="0" w:line="276" w:lineRule="auto"/>
        <w:contextualSpacing/>
        <w:jc w:val="both"/>
        <w:rPr>
          <w:rFonts w:ascii="Times New Roman" w:hAnsi="Times New Roman" w:cs="Times New Roman"/>
          <w:bCs/>
          <w:sz w:val="28"/>
          <w:szCs w:val="28"/>
          <w:lang w:val="be-BY"/>
        </w:rPr>
      </w:pPr>
      <w:r w:rsidRPr="00B67C4B">
        <w:rPr>
          <w:rFonts w:ascii="Times New Roman" w:hAnsi="Times New Roman" w:cs="Times New Roman"/>
          <w:bCs/>
          <w:sz w:val="28"/>
          <w:szCs w:val="28"/>
          <w:lang w:val="be-BY"/>
        </w:rPr>
        <w:t>Егерменсе быуаттың икенсе яртыһында йәмғиәттәге үҙгәрештәрҙең әҙәбиәткә йоғонтоһо.Яңы быуын шағирҙарының яңы ижади табыштары.</w:t>
      </w:r>
    </w:p>
    <w:p w:rsidR="00B67C4B" w:rsidRPr="00B67C4B" w:rsidRDefault="00B67C4B" w:rsidP="00B67C4B">
      <w:pPr>
        <w:spacing w:after="0" w:line="276" w:lineRule="auto"/>
        <w:contextualSpacing/>
        <w:jc w:val="both"/>
        <w:rPr>
          <w:rFonts w:ascii="Times New Roman" w:hAnsi="Times New Roman" w:cs="Times New Roman"/>
          <w:b/>
          <w:bCs/>
          <w:sz w:val="28"/>
          <w:szCs w:val="28"/>
          <w:lang w:val="be-BY"/>
        </w:rPr>
      </w:pPr>
      <w:r w:rsidRPr="00B67C4B">
        <w:rPr>
          <w:rFonts w:ascii="Times New Roman" w:hAnsi="Times New Roman" w:cs="Times New Roman"/>
          <w:b/>
          <w:bCs/>
          <w:sz w:val="28"/>
          <w:szCs w:val="28"/>
          <w:lang w:val="be-BY"/>
        </w:rPr>
        <w:t xml:space="preserve">Дауыт Юлтый </w:t>
      </w:r>
    </w:p>
    <w:p w:rsidR="00B67C4B" w:rsidRPr="00B67C4B" w:rsidRDefault="00B67C4B" w:rsidP="00B67C4B">
      <w:pPr>
        <w:spacing w:after="0" w:line="276" w:lineRule="auto"/>
        <w:contextualSpacing/>
        <w:jc w:val="both"/>
        <w:rPr>
          <w:rFonts w:ascii="Times New Roman" w:hAnsi="Times New Roman" w:cs="Times New Roman"/>
          <w:bCs/>
          <w:sz w:val="28"/>
          <w:szCs w:val="28"/>
          <w:lang w:val="be-BY"/>
        </w:rPr>
      </w:pPr>
      <w:r w:rsidRPr="00B67C4B">
        <w:rPr>
          <w:rFonts w:ascii="Times New Roman" w:hAnsi="Times New Roman" w:cs="Times New Roman"/>
          <w:bCs/>
          <w:sz w:val="28"/>
          <w:szCs w:val="28"/>
          <w:lang w:val="be-BY"/>
        </w:rPr>
        <w:t xml:space="preserve">Дауыт Юлтыйҙың тормош юлы һәм ижады. Д.Юлтыйҙың төрлө тематикалы шиғыр һәм поэмалары. </w:t>
      </w:r>
    </w:p>
    <w:p w:rsidR="00B67C4B" w:rsidRPr="00B67C4B" w:rsidRDefault="00B67C4B" w:rsidP="00B67C4B">
      <w:pPr>
        <w:spacing w:after="0" w:line="276" w:lineRule="auto"/>
        <w:contextualSpacing/>
        <w:jc w:val="both"/>
        <w:rPr>
          <w:rFonts w:ascii="Times New Roman" w:hAnsi="Times New Roman" w:cs="Times New Roman"/>
          <w:bCs/>
          <w:sz w:val="28"/>
          <w:szCs w:val="28"/>
          <w:lang w:val="be-BY"/>
        </w:rPr>
      </w:pPr>
      <w:r w:rsidRPr="00B67C4B">
        <w:rPr>
          <w:rFonts w:ascii="Times New Roman" w:hAnsi="Times New Roman" w:cs="Times New Roman"/>
          <w:bCs/>
          <w:sz w:val="28"/>
          <w:szCs w:val="28"/>
          <w:lang w:val="be-BY"/>
        </w:rPr>
        <w:t>Ҡарағол. Әҫәрҙә һүрәтләнгән тарихи осорға белешмә биреү.</w:t>
      </w:r>
    </w:p>
    <w:p w:rsidR="00B67C4B" w:rsidRPr="00B67C4B" w:rsidRDefault="00B67C4B" w:rsidP="00B67C4B">
      <w:pPr>
        <w:spacing w:after="0" w:line="276" w:lineRule="auto"/>
        <w:contextualSpacing/>
        <w:jc w:val="both"/>
        <w:rPr>
          <w:rFonts w:ascii="Times New Roman" w:hAnsi="Times New Roman" w:cs="Times New Roman"/>
          <w:bCs/>
          <w:sz w:val="28"/>
          <w:szCs w:val="28"/>
          <w:lang w:val="be-BY"/>
        </w:rPr>
      </w:pPr>
      <w:r w:rsidRPr="00B67C4B">
        <w:rPr>
          <w:rFonts w:ascii="Times New Roman" w:hAnsi="Times New Roman" w:cs="Times New Roman"/>
          <w:bCs/>
          <w:sz w:val="28"/>
          <w:szCs w:val="28"/>
          <w:lang w:val="be-BY"/>
        </w:rPr>
        <w:t>Ҡан романы. Әҫәрҙең темаһы, идеяһы һалдат образдары.</w:t>
      </w:r>
    </w:p>
    <w:p w:rsidR="00B67C4B" w:rsidRPr="00B67C4B" w:rsidRDefault="00B67C4B" w:rsidP="00B67C4B">
      <w:pPr>
        <w:spacing w:after="0" w:line="276" w:lineRule="auto"/>
        <w:contextualSpacing/>
        <w:jc w:val="both"/>
        <w:rPr>
          <w:rFonts w:ascii="Times New Roman" w:hAnsi="Times New Roman" w:cs="Times New Roman"/>
          <w:b/>
          <w:bCs/>
          <w:sz w:val="28"/>
          <w:szCs w:val="28"/>
          <w:lang w:val="tt-RU"/>
        </w:rPr>
      </w:pPr>
      <w:r w:rsidRPr="00B67C4B">
        <w:rPr>
          <w:rFonts w:ascii="Times New Roman" w:hAnsi="Times New Roman" w:cs="Times New Roman"/>
          <w:b/>
          <w:bCs/>
          <w:sz w:val="28"/>
          <w:szCs w:val="28"/>
          <w:lang w:val="be-BY"/>
        </w:rPr>
        <w:t xml:space="preserve">Әхмәтзәки Вәлиди Туған </w:t>
      </w:r>
    </w:p>
    <w:p w:rsidR="00B67C4B" w:rsidRPr="00B67C4B" w:rsidRDefault="00B67C4B" w:rsidP="00B67C4B">
      <w:pPr>
        <w:spacing w:after="0" w:line="276" w:lineRule="auto"/>
        <w:contextualSpacing/>
        <w:jc w:val="both"/>
        <w:rPr>
          <w:rFonts w:ascii="Times New Roman" w:hAnsi="Times New Roman" w:cs="Times New Roman"/>
          <w:bCs/>
          <w:sz w:val="28"/>
          <w:szCs w:val="28"/>
          <w:lang w:val="be-BY"/>
        </w:rPr>
      </w:pPr>
      <w:r w:rsidRPr="00B67C4B">
        <w:rPr>
          <w:rFonts w:ascii="Times New Roman" w:hAnsi="Times New Roman" w:cs="Times New Roman"/>
          <w:bCs/>
          <w:sz w:val="28"/>
          <w:szCs w:val="28"/>
          <w:lang w:val="tt-RU"/>
        </w:rPr>
        <w:t xml:space="preserve">Хәтирәләр </w:t>
      </w:r>
    </w:p>
    <w:p w:rsidR="00B67C4B" w:rsidRPr="00B67C4B" w:rsidRDefault="00B67C4B" w:rsidP="00B67C4B">
      <w:pPr>
        <w:spacing w:after="0" w:line="276" w:lineRule="auto"/>
        <w:contextualSpacing/>
        <w:jc w:val="both"/>
        <w:rPr>
          <w:rFonts w:ascii="Times New Roman" w:hAnsi="Times New Roman" w:cs="Times New Roman"/>
          <w:bCs/>
          <w:sz w:val="28"/>
          <w:szCs w:val="28"/>
          <w:lang w:val="be-BY"/>
        </w:rPr>
      </w:pPr>
      <w:r w:rsidRPr="00B67C4B">
        <w:rPr>
          <w:rFonts w:ascii="Times New Roman" w:hAnsi="Times New Roman" w:cs="Times New Roman"/>
          <w:bCs/>
          <w:sz w:val="28"/>
          <w:szCs w:val="28"/>
          <w:lang w:val="be-BY"/>
        </w:rPr>
        <w:t>Тормош юлы. Башҡорт туйы драмаһы</w:t>
      </w:r>
    </w:p>
    <w:p w:rsidR="00B67C4B" w:rsidRPr="00B67C4B" w:rsidRDefault="00B67C4B" w:rsidP="00B67C4B">
      <w:pPr>
        <w:spacing w:after="0" w:line="276" w:lineRule="auto"/>
        <w:contextualSpacing/>
        <w:jc w:val="both"/>
        <w:rPr>
          <w:rFonts w:ascii="Times New Roman" w:hAnsi="Times New Roman" w:cs="Times New Roman"/>
          <w:b/>
          <w:bCs/>
          <w:sz w:val="28"/>
          <w:szCs w:val="28"/>
          <w:lang w:val="be-BY"/>
        </w:rPr>
      </w:pPr>
      <w:r w:rsidRPr="00B67C4B">
        <w:rPr>
          <w:rFonts w:ascii="Times New Roman" w:hAnsi="Times New Roman" w:cs="Times New Roman"/>
          <w:b/>
          <w:bCs/>
          <w:sz w:val="28"/>
          <w:szCs w:val="28"/>
          <w:lang w:val="be-BY"/>
        </w:rPr>
        <w:t xml:space="preserve">Ғәйнан Хәйри </w:t>
      </w:r>
    </w:p>
    <w:p w:rsidR="00B67C4B" w:rsidRPr="00B67C4B" w:rsidRDefault="00B67C4B" w:rsidP="00B67C4B">
      <w:pPr>
        <w:spacing w:after="0" w:line="276" w:lineRule="auto"/>
        <w:contextualSpacing/>
        <w:jc w:val="both"/>
        <w:rPr>
          <w:rFonts w:ascii="Times New Roman" w:hAnsi="Times New Roman" w:cs="Times New Roman"/>
          <w:bCs/>
          <w:sz w:val="28"/>
          <w:szCs w:val="28"/>
          <w:lang w:val="be-BY"/>
        </w:rPr>
      </w:pPr>
      <w:r w:rsidRPr="00B67C4B">
        <w:rPr>
          <w:rFonts w:ascii="Times New Roman" w:hAnsi="Times New Roman" w:cs="Times New Roman"/>
          <w:bCs/>
          <w:sz w:val="28"/>
          <w:szCs w:val="28"/>
          <w:lang w:val="be-BY"/>
        </w:rPr>
        <w:t>Биографияһы. Мәҙәниәт, мәғариф эшмәкәрлеге. Боролош романының яҙылыу һәм баҫылыу тарихы. Ҡатын-ҡыҙ образы. Художество сифаты.</w:t>
      </w:r>
    </w:p>
    <w:p w:rsidR="00B67C4B" w:rsidRPr="00B67C4B" w:rsidRDefault="00B67C4B" w:rsidP="00B67C4B">
      <w:pPr>
        <w:spacing w:after="0" w:line="276" w:lineRule="auto"/>
        <w:contextualSpacing/>
        <w:jc w:val="both"/>
        <w:rPr>
          <w:rFonts w:ascii="Times New Roman" w:hAnsi="Times New Roman" w:cs="Times New Roman"/>
          <w:bCs/>
          <w:sz w:val="28"/>
          <w:szCs w:val="28"/>
          <w:lang w:val="tt-RU"/>
        </w:rPr>
      </w:pPr>
      <w:r w:rsidRPr="00B67C4B">
        <w:rPr>
          <w:rFonts w:ascii="Times New Roman" w:hAnsi="Times New Roman" w:cs="Times New Roman"/>
          <w:bCs/>
          <w:sz w:val="28"/>
          <w:szCs w:val="28"/>
          <w:lang w:val="be-BY"/>
        </w:rPr>
        <w:t xml:space="preserve">Утыҙынсы йылдар әҙәбиәте </w:t>
      </w:r>
    </w:p>
    <w:p w:rsidR="00B67C4B" w:rsidRPr="00B67C4B" w:rsidRDefault="00B67C4B" w:rsidP="00B67C4B">
      <w:pPr>
        <w:spacing w:after="0" w:line="276" w:lineRule="auto"/>
        <w:contextualSpacing/>
        <w:jc w:val="both"/>
        <w:rPr>
          <w:rFonts w:ascii="Times New Roman" w:hAnsi="Times New Roman" w:cs="Times New Roman"/>
          <w:b/>
          <w:bCs/>
          <w:sz w:val="28"/>
          <w:szCs w:val="28"/>
          <w:lang w:val="tt-RU"/>
        </w:rPr>
      </w:pPr>
      <w:r w:rsidRPr="00B67C4B">
        <w:rPr>
          <w:rFonts w:ascii="Times New Roman" w:hAnsi="Times New Roman" w:cs="Times New Roman"/>
          <w:bCs/>
          <w:sz w:val="28"/>
          <w:szCs w:val="28"/>
          <w:lang w:val="tt-RU"/>
        </w:rPr>
        <w:t>Илдә булған тарихи ваҡиғаларҙыңәҙәбиәттә сағылышы. Поэзия. Поэма. Проза. Драматургия.</w:t>
      </w:r>
    </w:p>
    <w:p w:rsidR="00B67C4B" w:rsidRPr="00B67C4B" w:rsidRDefault="00B67C4B" w:rsidP="00B67C4B">
      <w:pPr>
        <w:spacing w:after="0" w:line="276" w:lineRule="auto"/>
        <w:contextualSpacing/>
        <w:jc w:val="both"/>
        <w:rPr>
          <w:rFonts w:ascii="Times New Roman" w:hAnsi="Times New Roman" w:cs="Times New Roman"/>
          <w:b/>
          <w:bCs/>
          <w:sz w:val="28"/>
          <w:szCs w:val="28"/>
          <w:lang w:val="be-BY"/>
        </w:rPr>
      </w:pPr>
      <w:r w:rsidRPr="00B67C4B">
        <w:rPr>
          <w:rFonts w:ascii="Times New Roman" w:hAnsi="Times New Roman" w:cs="Times New Roman"/>
          <w:b/>
          <w:bCs/>
          <w:sz w:val="28"/>
          <w:szCs w:val="28"/>
          <w:lang w:val="tt-RU"/>
        </w:rPr>
        <w:t xml:space="preserve">Һәҙиә Дәүләтшина </w:t>
      </w:r>
    </w:p>
    <w:p w:rsidR="00B67C4B" w:rsidRPr="00B67C4B" w:rsidRDefault="00B67C4B" w:rsidP="00B67C4B">
      <w:pPr>
        <w:spacing w:after="0" w:line="276" w:lineRule="auto"/>
        <w:contextualSpacing/>
        <w:jc w:val="both"/>
        <w:rPr>
          <w:rFonts w:ascii="Times New Roman" w:hAnsi="Times New Roman" w:cs="Times New Roman"/>
          <w:bCs/>
          <w:sz w:val="28"/>
          <w:szCs w:val="28"/>
          <w:lang w:val="be-BY"/>
        </w:rPr>
      </w:pPr>
      <w:r w:rsidRPr="00B67C4B">
        <w:rPr>
          <w:rFonts w:ascii="Times New Roman" w:hAnsi="Times New Roman" w:cs="Times New Roman"/>
          <w:bCs/>
          <w:sz w:val="28"/>
          <w:szCs w:val="28"/>
          <w:lang w:val="be-BY"/>
        </w:rPr>
        <w:t>Яҙыусының биографияһы. Башланғыс ижады. Хикәйәләре. Ырғыҙ романының яҙылыу тарихы. Идея-тематик йөкмәткеһе. Әҫәрҙә халыҡ традицияларының сағылышы. Образдарға характеристика.</w:t>
      </w:r>
    </w:p>
    <w:p w:rsidR="00B67C4B" w:rsidRPr="00B67C4B" w:rsidRDefault="00B67C4B" w:rsidP="00B67C4B">
      <w:pPr>
        <w:spacing w:after="0" w:line="276" w:lineRule="auto"/>
        <w:contextualSpacing/>
        <w:jc w:val="both"/>
        <w:rPr>
          <w:rFonts w:ascii="Times New Roman" w:hAnsi="Times New Roman" w:cs="Times New Roman"/>
          <w:b/>
          <w:bCs/>
          <w:sz w:val="28"/>
          <w:szCs w:val="28"/>
          <w:lang w:val="be-BY"/>
        </w:rPr>
      </w:pPr>
      <w:r w:rsidRPr="00B67C4B">
        <w:rPr>
          <w:rFonts w:ascii="Times New Roman" w:hAnsi="Times New Roman" w:cs="Times New Roman"/>
          <w:b/>
          <w:bCs/>
          <w:sz w:val="28"/>
          <w:szCs w:val="28"/>
          <w:lang w:val="be-BY"/>
        </w:rPr>
        <w:t xml:space="preserve">Сәғит Мифтахов </w:t>
      </w:r>
    </w:p>
    <w:p w:rsidR="00B67C4B" w:rsidRPr="00B67C4B" w:rsidRDefault="00B67C4B" w:rsidP="00B67C4B">
      <w:pPr>
        <w:spacing w:after="0" w:line="276" w:lineRule="auto"/>
        <w:contextualSpacing/>
        <w:jc w:val="both"/>
        <w:rPr>
          <w:rFonts w:ascii="Times New Roman" w:hAnsi="Times New Roman" w:cs="Times New Roman"/>
          <w:bCs/>
          <w:sz w:val="28"/>
          <w:szCs w:val="28"/>
          <w:lang w:val="tt-RU"/>
        </w:rPr>
      </w:pPr>
      <w:r w:rsidRPr="00B67C4B">
        <w:rPr>
          <w:rFonts w:ascii="Times New Roman" w:hAnsi="Times New Roman" w:cs="Times New Roman"/>
          <w:bCs/>
          <w:sz w:val="28"/>
          <w:szCs w:val="28"/>
          <w:lang w:val="be-BY"/>
        </w:rPr>
        <w:t>“Дуҫлыҡ һәм мөхәббәт” драмаһының идея-тематик йөкмәткеһен үҙләштереү. Образдар системаһына характеристика.</w:t>
      </w:r>
      <w:r w:rsidRPr="00B67C4B">
        <w:rPr>
          <w:rFonts w:ascii="Times New Roman" w:hAnsi="Times New Roman" w:cs="Times New Roman"/>
          <w:bCs/>
          <w:sz w:val="28"/>
          <w:szCs w:val="28"/>
          <w:lang w:val="tt-RU"/>
        </w:rPr>
        <w:t xml:space="preserve"> </w:t>
      </w:r>
    </w:p>
    <w:p w:rsidR="00B67C4B" w:rsidRPr="00B67C4B" w:rsidRDefault="00B67C4B" w:rsidP="00B67C4B">
      <w:pPr>
        <w:spacing w:after="0" w:line="276" w:lineRule="auto"/>
        <w:contextualSpacing/>
        <w:jc w:val="both"/>
        <w:rPr>
          <w:rFonts w:ascii="Times New Roman" w:hAnsi="Times New Roman" w:cs="Times New Roman"/>
          <w:b/>
          <w:bCs/>
          <w:sz w:val="28"/>
          <w:szCs w:val="28"/>
          <w:lang w:val="tt-RU"/>
        </w:rPr>
      </w:pPr>
      <w:r w:rsidRPr="00B67C4B">
        <w:rPr>
          <w:rFonts w:ascii="Times New Roman" w:hAnsi="Times New Roman" w:cs="Times New Roman"/>
          <w:b/>
          <w:bCs/>
          <w:sz w:val="28"/>
          <w:szCs w:val="28"/>
          <w:lang w:val="be-BY"/>
        </w:rPr>
        <w:t xml:space="preserve">Ғәлимов Сәләм </w:t>
      </w:r>
    </w:p>
    <w:p w:rsidR="00B67C4B" w:rsidRPr="00B67C4B" w:rsidRDefault="00B67C4B" w:rsidP="00B67C4B">
      <w:pPr>
        <w:spacing w:after="0" w:line="276" w:lineRule="auto"/>
        <w:contextualSpacing/>
        <w:jc w:val="both"/>
        <w:rPr>
          <w:rFonts w:ascii="Times New Roman" w:hAnsi="Times New Roman" w:cs="Times New Roman"/>
          <w:b/>
          <w:bCs/>
          <w:sz w:val="28"/>
          <w:szCs w:val="28"/>
          <w:lang w:val="tt-RU"/>
        </w:rPr>
      </w:pPr>
      <w:r w:rsidRPr="00B67C4B">
        <w:rPr>
          <w:rFonts w:ascii="Times New Roman" w:hAnsi="Times New Roman" w:cs="Times New Roman"/>
          <w:bCs/>
          <w:sz w:val="28"/>
          <w:szCs w:val="28"/>
          <w:lang w:val="tt-RU"/>
        </w:rPr>
        <w:t>“Бала” поэмаһы. Ғаилә, бала тураһында әңгәмә. Поэманың художество үҙенсәлектәре</w:t>
      </w:r>
      <w:r w:rsidRPr="00B67C4B">
        <w:rPr>
          <w:rFonts w:ascii="Times New Roman" w:hAnsi="Times New Roman" w:cs="Times New Roman"/>
          <w:b/>
          <w:bCs/>
          <w:sz w:val="28"/>
          <w:szCs w:val="28"/>
          <w:lang w:val="tt-RU"/>
        </w:rPr>
        <w:t>.</w:t>
      </w:r>
    </w:p>
    <w:p w:rsidR="00B67C4B" w:rsidRPr="00B67C4B" w:rsidRDefault="00B67C4B" w:rsidP="00B67C4B">
      <w:pPr>
        <w:spacing w:after="0" w:line="276" w:lineRule="auto"/>
        <w:contextualSpacing/>
        <w:jc w:val="both"/>
        <w:rPr>
          <w:rFonts w:ascii="Times New Roman" w:hAnsi="Times New Roman" w:cs="Times New Roman"/>
          <w:bCs/>
          <w:sz w:val="28"/>
          <w:szCs w:val="28"/>
          <w:lang w:val="be-BY"/>
        </w:rPr>
      </w:pPr>
      <w:r w:rsidRPr="00B67C4B">
        <w:rPr>
          <w:rFonts w:ascii="Times New Roman" w:hAnsi="Times New Roman" w:cs="Times New Roman"/>
          <w:bCs/>
          <w:sz w:val="28"/>
          <w:szCs w:val="28"/>
          <w:lang w:val="tt-RU"/>
        </w:rPr>
        <w:t>Бөйөк Ватан һуғышы йылдары әҙәбиәте</w:t>
      </w:r>
    </w:p>
    <w:p w:rsidR="00B67C4B" w:rsidRPr="00B67C4B" w:rsidRDefault="00B67C4B" w:rsidP="00B67C4B">
      <w:pPr>
        <w:spacing w:after="0" w:line="276" w:lineRule="auto"/>
        <w:contextualSpacing/>
        <w:jc w:val="both"/>
        <w:rPr>
          <w:rFonts w:ascii="Times New Roman" w:hAnsi="Times New Roman" w:cs="Times New Roman"/>
          <w:bCs/>
          <w:sz w:val="28"/>
          <w:szCs w:val="28"/>
          <w:lang w:val="be-BY"/>
        </w:rPr>
      </w:pPr>
      <w:r w:rsidRPr="00B67C4B">
        <w:rPr>
          <w:rFonts w:ascii="Times New Roman" w:hAnsi="Times New Roman" w:cs="Times New Roman"/>
          <w:bCs/>
          <w:sz w:val="28"/>
          <w:szCs w:val="28"/>
          <w:lang w:val="be-BY"/>
        </w:rPr>
        <w:t>Ватан һуғышы йылдарында әҙәбиәттең бурыстары, үҙенсәлеге. Публицистик поэзия. Р. Ниғмәти, М.Кәрим поэмалары һәм балладалары. Дәһшәтле һуғыш картиналарының очерк жанрында сағылышы. Яугирҙарҙың һәм тыл хеҙмәтсәндәренең батырлыҡтарын тасуирилаған хикәйәләр.</w:t>
      </w:r>
    </w:p>
    <w:p w:rsidR="00B67C4B" w:rsidRPr="00B67C4B" w:rsidRDefault="00B67C4B" w:rsidP="00B67C4B">
      <w:pPr>
        <w:spacing w:after="0" w:line="276" w:lineRule="auto"/>
        <w:contextualSpacing/>
        <w:jc w:val="both"/>
        <w:rPr>
          <w:rFonts w:ascii="Times New Roman" w:hAnsi="Times New Roman" w:cs="Times New Roman"/>
          <w:b/>
          <w:bCs/>
          <w:sz w:val="28"/>
          <w:szCs w:val="28"/>
          <w:lang w:val="be-BY"/>
        </w:rPr>
      </w:pPr>
      <w:r w:rsidRPr="00B67C4B">
        <w:rPr>
          <w:rFonts w:ascii="Times New Roman" w:hAnsi="Times New Roman" w:cs="Times New Roman"/>
          <w:b/>
          <w:bCs/>
          <w:sz w:val="28"/>
          <w:szCs w:val="28"/>
          <w:lang w:val="be-BY"/>
        </w:rPr>
        <w:t xml:space="preserve">Рәшит Ниғмәти </w:t>
      </w:r>
    </w:p>
    <w:p w:rsidR="00B67C4B" w:rsidRPr="00B67C4B" w:rsidRDefault="00B67C4B" w:rsidP="00B67C4B">
      <w:pPr>
        <w:spacing w:after="0" w:line="276" w:lineRule="auto"/>
        <w:contextualSpacing/>
        <w:jc w:val="both"/>
        <w:rPr>
          <w:rFonts w:ascii="Times New Roman" w:hAnsi="Times New Roman" w:cs="Times New Roman"/>
          <w:bCs/>
          <w:sz w:val="28"/>
          <w:szCs w:val="28"/>
          <w:lang w:val="be-BY"/>
        </w:rPr>
      </w:pPr>
      <w:r w:rsidRPr="00B67C4B">
        <w:rPr>
          <w:rFonts w:ascii="Times New Roman" w:hAnsi="Times New Roman" w:cs="Times New Roman"/>
          <w:bCs/>
          <w:sz w:val="28"/>
          <w:szCs w:val="28"/>
          <w:lang w:val="be-BY"/>
        </w:rPr>
        <w:t>Яҙыусының тормошо һәм ижады. Башланғыс ижады. Шиғырҙар, поэмалар, лирик шиғырҙар циклы. Бөйөк Ватан һуғышы йылдары поэзияһы. “Үлтер, улым, фашисты” поэмаһында Тыуған ил, халыҡ образдары. Тел-стиль үҙенсәлектәре. Һуғыштан һуңғы йылдар ижадында хеҙмәт, тыныслыҡ темалары. Әҙәби тәнҡит. Лирик герой тураһында төшөнсә.</w:t>
      </w:r>
    </w:p>
    <w:p w:rsidR="00B67C4B" w:rsidRPr="00B67C4B" w:rsidRDefault="00B67C4B" w:rsidP="00B67C4B">
      <w:pPr>
        <w:spacing w:after="0" w:line="276" w:lineRule="auto"/>
        <w:contextualSpacing/>
        <w:jc w:val="both"/>
        <w:rPr>
          <w:rFonts w:ascii="Times New Roman" w:hAnsi="Times New Roman" w:cs="Times New Roman"/>
          <w:b/>
          <w:bCs/>
          <w:sz w:val="28"/>
          <w:szCs w:val="28"/>
          <w:lang w:val="be-BY"/>
        </w:rPr>
      </w:pPr>
      <w:r w:rsidRPr="00B67C4B">
        <w:rPr>
          <w:rFonts w:ascii="Times New Roman" w:hAnsi="Times New Roman" w:cs="Times New Roman"/>
          <w:b/>
          <w:bCs/>
          <w:sz w:val="28"/>
          <w:szCs w:val="28"/>
          <w:lang w:val="be-BY"/>
        </w:rPr>
        <w:t xml:space="preserve">Баязит Бикбай </w:t>
      </w:r>
    </w:p>
    <w:p w:rsidR="00B67C4B" w:rsidRPr="00B67C4B" w:rsidRDefault="00B67C4B" w:rsidP="00B67C4B">
      <w:pPr>
        <w:spacing w:after="0" w:line="276" w:lineRule="auto"/>
        <w:contextualSpacing/>
        <w:jc w:val="both"/>
        <w:rPr>
          <w:rFonts w:ascii="Times New Roman" w:hAnsi="Times New Roman" w:cs="Times New Roman"/>
          <w:bCs/>
          <w:sz w:val="28"/>
          <w:szCs w:val="28"/>
          <w:lang w:val="be-BY"/>
        </w:rPr>
      </w:pPr>
      <w:r w:rsidRPr="00B67C4B">
        <w:rPr>
          <w:rFonts w:ascii="Times New Roman" w:hAnsi="Times New Roman" w:cs="Times New Roman"/>
          <w:bCs/>
          <w:sz w:val="28"/>
          <w:szCs w:val="28"/>
          <w:lang w:val="be-BY"/>
        </w:rPr>
        <w:t>Биографияһы һәм ижады. Б.Бикбай әҫәрҙәрендә азатлыҡ темаһы, поэтик үҙенсәлектәре. “Ҡарлуғас” драмаһының идея-тематик йөкмәткеһе. Бөйөк Ватан һуғышы йылдары ижады.Һуғыштан һуңғы йылдар. “Салауат” драмаһының йөкмәткеһе. Драмала халыҡтар дуҫлығы. Проза. Әҙәбиәттә һәм театр сәнғәтендә Б.Бикбай ижадының роле.</w:t>
      </w:r>
    </w:p>
    <w:p w:rsidR="00B67C4B" w:rsidRPr="00B67C4B" w:rsidRDefault="00B67C4B" w:rsidP="00B67C4B">
      <w:pPr>
        <w:spacing w:after="0" w:line="276" w:lineRule="auto"/>
        <w:contextualSpacing/>
        <w:jc w:val="both"/>
        <w:rPr>
          <w:rFonts w:ascii="Times New Roman" w:hAnsi="Times New Roman" w:cs="Times New Roman"/>
          <w:b/>
          <w:bCs/>
          <w:sz w:val="28"/>
          <w:szCs w:val="28"/>
          <w:lang w:val="be-BY"/>
        </w:rPr>
      </w:pPr>
      <w:r w:rsidRPr="00B67C4B">
        <w:rPr>
          <w:rFonts w:ascii="Times New Roman" w:hAnsi="Times New Roman" w:cs="Times New Roman"/>
          <w:b/>
          <w:bCs/>
          <w:sz w:val="28"/>
          <w:szCs w:val="28"/>
          <w:lang w:val="be-BY"/>
        </w:rPr>
        <w:t xml:space="preserve">Зәйнәп Биишева </w:t>
      </w:r>
    </w:p>
    <w:p w:rsidR="00B67C4B" w:rsidRPr="00B67C4B" w:rsidRDefault="00B67C4B" w:rsidP="00B67C4B">
      <w:pPr>
        <w:spacing w:after="0" w:line="276" w:lineRule="auto"/>
        <w:contextualSpacing/>
        <w:jc w:val="both"/>
        <w:rPr>
          <w:rFonts w:ascii="Times New Roman" w:hAnsi="Times New Roman" w:cs="Times New Roman"/>
          <w:bCs/>
          <w:sz w:val="28"/>
          <w:szCs w:val="28"/>
          <w:lang w:val="be-BY"/>
        </w:rPr>
      </w:pPr>
      <w:r w:rsidRPr="00B67C4B">
        <w:rPr>
          <w:rFonts w:ascii="Times New Roman" w:hAnsi="Times New Roman" w:cs="Times New Roman"/>
          <w:bCs/>
          <w:sz w:val="28"/>
          <w:szCs w:val="28"/>
          <w:lang w:val="be-BY"/>
        </w:rPr>
        <w:t>Биографияһы һәм ижад юлы.  Балалар өсөн шиғырҙары. Повестары. Драмалары. “Тылсымлы ҡурай” драматик поэмаһының идея-тематик йөкмәткеһе. Трилогия. Трилогияның композицияһы, тел-стиль үҙенсәлектәре, художестволы эшләнеше.</w:t>
      </w:r>
    </w:p>
    <w:p w:rsidR="00B67C4B" w:rsidRPr="00B67C4B" w:rsidRDefault="00B67C4B" w:rsidP="00B67C4B">
      <w:pPr>
        <w:spacing w:after="0" w:line="276" w:lineRule="auto"/>
        <w:contextualSpacing/>
        <w:jc w:val="both"/>
        <w:rPr>
          <w:rFonts w:ascii="Times New Roman" w:hAnsi="Times New Roman" w:cs="Times New Roman"/>
          <w:bCs/>
          <w:sz w:val="28"/>
          <w:szCs w:val="28"/>
          <w:lang w:val="be-BY"/>
        </w:rPr>
      </w:pPr>
      <w:r w:rsidRPr="00B67C4B">
        <w:rPr>
          <w:rFonts w:ascii="Times New Roman" w:hAnsi="Times New Roman" w:cs="Times New Roman"/>
          <w:bCs/>
          <w:sz w:val="28"/>
          <w:szCs w:val="28"/>
          <w:lang w:val="be-BY"/>
        </w:rPr>
        <w:t xml:space="preserve">Һуғыштан һуңғы осор әҙәбиәте </w:t>
      </w:r>
    </w:p>
    <w:p w:rsidR="00B67C4B" w:rsidRPr="00B67C4B" w:rsidRDefault="00B67C4B" w:rsidP="00B67C4B">
      <w:pPr>
        <w:spacing w:after="0" w:line="276" w:lineRule="auto"/>
        <w:contextualSpacing/>
        <w:jc w:val="both"/>
        <w:rPr>
          <w:rFonts w:ascii="Times New Roman" w:hAnsi="Times New Roman" w:cs="Times New Roman"/>
          <w:bCs/>
          <w:sz w:val="28"/>
          <w:szCs w:val="28"/>
          <w:lang w:val="be-BY"/>
        </w:rPr>
      </w:pPr>
      <w:r w:rsidRPr="00B67C4B">
        <w:rPr>
          <w:rFonts w:ascii="Times New Roman" w:hAnsi="Times New Roman" w:cs="Times New Roman"/>
          <w:bCs/>
          <w:sz w:val="28"/>
          <w:szCs w:val="28"/>
          <w:lang w:val="be-BY"/>
        </w:rPr>
        <w:t>Был йылдарҙа ижад ителгән роман, повесть, хикәйәләр. Поэзияла һуғыш һәм тыныслыҡ темалары. Башҡорт поэзияһының идея-тематикаһы, жанрҙар төрлөлөгө.</w:t>
      </w:r>
    </w:p>
    <w:p w:rsidR="00B67C4B" w:rsidRPr="00B67C4B" w:rsidRDefault="00B67C4B" w:rsidP="00B67C4B">
      <w:pPr>
        <w:spacing w:after="0" w:line="276" w:lineRule="auto"/>
        <w:contextualSpacing/>
        <w:jc w:val="both"/>
        <w:rPr>
          <w:rFonts w:ascii="Times New Roman" w:hAnsi="Times New Roman" w:cs="Times New Roman"/>
          <w:b/>
          <w:bCs/>
          <w:sz w:val="28"/>
          <w:szCs w:val="28"/>
          <w:lang w:val="be-BY"/>
        </w:rPr>
      </w:pPr>
      <w:r w:rsidRPr="00B67C4B">
        <w:rPr>
          <w:rFonts w:ascii="Times New Roman" w:hAnsi="Times New Roman" w:cs="Times New Roman"/>
          <w:b/>
          <w:bCs/>
          <w:sz w:val="28"/>
          <w:szCs w:val="28"/>
          <w:lang w:val="be-BY"/>
        </w:rPr>
        <w:t xml:space="preserve">Назар Нәжми </w:t>
      </w:r>
    </w:p>
    <w:p w:rsidR="00B67C4B" w:rsidRPr="00B67C4B" w:rsidRDefault="00B67C4B" w:rsidP="00B67C4B">
      <w:pPr>
        <w:spacing w:after="0" w:line="276" w:lineRule="auto"/>
        <w:contextualSpacing/>
        <w:jc w:val="both"/>
        <w:rPr>
          <w:rFonts w:ascii="Times New Roman" w:hAnsi="Times New Roman" w:cs="Times New Roman"/>
          <w:bCs/>
          <w:sz w:val="28"/>
          <w:szCs w:val="28"/>
          <w:lang w:val="be-BY"/>
        </w:rPr>
      </w:pPr>
      <w:r w:rsidRPr="00B67C4B">
        <w:rPr>
          <w:rFonts w:ascii="Times New Roman" w:hAnsi="Times New Roman" w:cs="Times New Roman"/>
          <w:bCs/>
          <w:sz w:val="28"/>
          <w:szCs w:val="28"/>
          <w:lang w:val="be-BY"/>
        </w:rPr>
        <w:t>Н.Нәжмиҙең тормош юлы һәм ижады. Әҙәбиәт һәм йәмғиәт эшмәкәрлеге. Ватан һуғышы йылдары ижады. “Окопта уйҙар”, “Иҫән ҡалһам” шиғырҙарында еңеүгә ышаныуы. Һуғыштан һуңғы поэзияһы. Хәҙерге башҡорт поэзияһында Н.Нәжми ижадының роле, әһәмиәте.”Йәшлек йыры” һ.б. әҫәрҙәренең идея-тематик йөкмәткеһе. Образдар системаһы.</w:t>
      </w:r>
    </w:p>
    <w:p w:rsidR="00B67C4B" w:rsidRPr="00B67C4B" w:rsidRDefault="00B67C4B" w:rsidP="00B67C4B">
      <w:pPr>
        <w:spacing w:after="0" w:line="276" w:lineRule="auto"/>
        <w:contextualSpacing/>
        <w:jc w:val="both"/>
        <w:rPr>
          <w:rFonts w:ascii="Times New Roman" w:hAnsi="Times New Roman" w:cs="Times New Roman"/>
          <w:bCs/>
          <w:sz w:val="28"/>
          <w:szCs w:val="28"/>
          <w:lang w:val="be-BY"/>
        </w:rPr>
      </w:pPr>
      <w:r w:rsidRPr="00B67C4B">
        <w:rPr>
          <w:rFonts w:ascii="Times New Roman" w:hAnsi="Times New Roman" w:cs="Times New Roman"/>
          <w:bCs/>
          <w:sz w:val="28"/>
          <w:szCs w:val="28"/>
          <w:lang w:val="be-BY"/>
        </w:rPr>
        <w:t xml:space="preserve">Үтелгән темаларҙы ҡабатлау </w:t>
      </w:r>
    </w:p>
    <w:p w:rsidR="00B67C4B" w:rsidRPr="00B67C4B" w:rsidRDefault="00B67C4B" w:rsidP="00B67C4B">
      <w:pPr>
        <w:spacing w:after="0" w:line="276" w:lineRule="auto"/>
        <w:contextualSpacing/>
        <w:jc w:val="both"/>
        <w:rPr>
          <w:rFonts w:ascii="Times New Roman" w:hAnsi="Times New Roman" w:cs="Times New Roman"/>
          <w:b/>
          <w:bCs/>
          <w:sz w:val="28"/>
          <w:szCs w:val="28"/>
          <w:lang w:val="be-BY"/>
        </w:rPr>
      </w:pPr>
      <w:r w:rsidRPr="00B67C4B">
        <w:rPr>
          <w:rFonts w:ascii="Times New Roman" w:hAnsi="Times New Roman" w:cs="Times New Roman"/>
          <w:b/>
          <w:bCs/>
          <w:sz w:val="28"/>
          <w:szCs w:val="28"/>
          <w:lang w:val="be-BY"/>
        </w:rPr>
        <w:t>Башҡорт теле</w:t>
      </w:r>
    </w:p>
    <w:p w:rsidR="00B67C4B" w:rsidRPr="00B67C4B" w:rsidRDefault="00B67C4B" w:rsidP="00B67C4B">
      <w:pPr>
        <w:spacing w:after="0" w:line="276" w:lineRule="auto"/>
        <w:contextualSpacing/>
        <w:jc w:val="both"/>
        <w:rPr>
          <w:rFonts w:ascii="Times New Roman" w:hAnsi="Times New Roman" w:cs="Times New Roman"/>
          <w:bCs/>
          <w:sz w:val="28"/>
          <w:szCs w:val="28"/>
          <w:lang w:val="be-BY"/>
        </w:rPr>
      </w:pPr>
      <w:r w:rsidRPr="00B67C4B">
        <w:rPr>
          <w:rFonts w:ascii="Times New Roman" w:hAnsi="Times New Roman" w:cs="Times New Roman"/>
          <w:bCs/>
          <w:sz w:val="28"/>
          <w:szCs w:val="28"/>
          <w:lang w:val="en-US"/>
        </w:rPr>
        <w:t>V</w:t>
      </w:r>
      <w:r w:rsidRPr="00B67C4B">
        <w:rPr>
          <w:rFonts w:ascii="Times New Roman" w:hAnsi="Times New Roman" w:cs="Times New Roman"/>
          <w:bCs/>
          <w:sz w:val="28"/>
          <w:szCs w:val="28"/>
          <w:lang w:val="be-BY"/>
        </w:rPr>
        <w:t>-</w:t>
      </w:r>
      <w:r w:rsidRPr="00B67C4B">
        <w:rPr>
          <w:rFonts w:ascii="Times New Roman" w:hAnsi="Times New Roman" w:cs="Times New Roman"/>
          <w:bCs/>
          <w:sz w:val="28"/>
          <w:szCs w:val="28"/>
          <w:lang w:val="en-US"/>
        </w:rPr>
        <w:t>IX</w:t>
      </w:r>
      <w:r w:rsidRPr="00B67C4B">
        <w:rPr>
          <w:rFonts w:ascii="Times New Roman" w:hAnsi="Times New Roman" w:cs="Times New Roman"/>
          <w:bCs/>
          <w:sz w:val="28"/>
          <w:szCs w:val="28"/>
          <w:lang w:val="be-BY"/>
        </w:rPr>
        <w:t xml:space="preserve"> кластарҙа үтелгәндәрҙе ҡабатлау – 1сәғәт</w:t>
      </w:r>
    </w:p>
    <w:p w:rsidR="00B67C4B" w:rsidRPr="00B67C4B" w:rsidRDefault="00B67C4B" w:rsidP="00B67C4B">
      <w:pPr>
        <w:spacing w:after="0" w:line="276" w:lineRule="auto"/>
        <w:contextualSpacing/>
        <w:jc w:val="both"/>
        <w:rPr>
          <w:rFonts w:ascii="Times New Roman" w:hAnsi="Times New Roman" w:cs="Times New Roman"/>
          <w:bCs/>
          <w:sz w:val="28"/>
          <w:szCs w:val="28"/>
          <w:lang w:val="be-BY"/>
        </w:rPr>
      </w:pPr>
      <w:r w:rsidRPr="00B67C4B">
        <w:rPr>
          <w:rFonts w:ascii="Times New Roman" w:hAnsi="Times New Roman" w:cs="Times New Roman"/>
          <w:bCs/>
          <w:sz w:val="28"/>
          <w:szCs w:val="28"/>
          <w:lang w:val="be-BY"/>
        </w:rPr>
        <w:t>Тел тураһында дөйөм төшөнсә – 1 сәғәт</w:t>
      </w:r>
    </w:p>
    <w:p w:rsidR="00B67C4B" w:rsidRPr="00B67C4B" w:rsidRDefault="00B67C4B" w:rsidP="00B67C4B">
      <w:pPr>
        <w:spacing w:after="0" w:line="276" w:lineRule="auto"/>
        <w:contextualSpacing/>
        <w:jc w:val="both"/>
        <w:rPr>
          <w:rFonts w:ascii="Times New Roman" w:hAnsi="Times New Roman" w:cs="Times New Roman"/>
          <w:bCs/>
          <w:sz w:val="28"/>
          <w:szCs w:val="28"/>
          <w:lang w:val="be-BY"/>
        </w:rPr>
      </w:pPr>
      <w:r w:rsidRPr="00B67C4B">
        <w:rPr>
          <w:rFonts w:ascii="Times New Roman" w:hAnsi="Times New Roman" w:cs="Times New Roman"/>
          <w:bCs/>
          <w:sz w:val="28"/>
          <w:szCs w:val="28"/>
          <w:lang w:val="be-BY"/>
        </w:rPr>
        <w:t>Тел ғилеменең бүлектәре.</w:t>
      </w:r>
    </w:p>
    <w:p w:rsidR="00182DBC" w:rsidRDefault="00182DBC" w:rsidP="00B67C4B">
      <w:pPr>
        <w:spacing w:after="0" w:line="276" w:lineRule="auto"/>
        <w:contextualSpacing/>
        <w:jc w:val="both"/>
        <w:rPr>
          <w:rFonts w:ascii="Times New Roman" w:hAnsi="Times New Roman" w:cs="Times New Roman"/>
          <w:b/>
          <w:bCs/>
          <w:sz w:val="28"/>
          <w:szCs w:val="28"/>
          <w:lang w:val="be-BY"/>
        </w:rPr>
      </w:pPr>
    </w:p>
    <w:p w:rsidR="00182DBC" w:rsidRDefault="00182DBC" w:rsidP="00B67C4B">
      <w:pPr>
        <w:spacing w:after="0" w:line="276" w:lineRule="auto"/>
        <w:contextualSpacing/>
        <w:jc w:val="both"/>
        <w:rPr>
          <w:rFonts w:ascii="Times New Roman" w:hAnsi="Times New Roman" w:cs="Times New Roman"/>
          <w:b/>
          <w:bCs/>
          <w:sz w:val="28"/>
          <w:szCs w:val="28"/>
          <w:lang w:val="be-BY"/>
        </w:rPr>
      </w:pPr>
    </w:p>
    <w:p w:rsidR="00182DBC" w:rsidRDefault="00182DBC" w:rsidP="00B67C4B">
      <w:pPr>
        <w:spacing w:after="0" w:line="276" w:lineRule="auto"/>
        <w:contextualSpacing/>
        <w:jc w:val="both"/>
        <w:rPr>
          <w:rFonts w:ascii="Times New Roman" w:hAnsi="Times New Roman" w:cs="Times New Roman"/>
          <w:b/>
          <w:bCs/>
          <w:sz w:val="28"/>
          <w:szCs w:val="28"/>
          <w:lang w:val="be-BY"/>
        </w:rPr>
      </w:pPr>
    </w:p>
    <w:p w:rsidR="00B67C4B" w:rsidRPr="00B67C4B" w:rsidRDefault="00B67C4B" w:rsidP="00B67C4B">
      <w:pPr>
        <w:spacing w:after="0" w:line="276" w:lineRule="auto"/>
        <w:contextualSpacing/>
        <w:jc w:val="both"/>
        <w:rPr>
          <w:rFonts w:ascii="Times New Roman" w:hAnsi="Times New Roman" w:cs="Times New Roman"/>
          <w:b/>
          <w:bCs/>
          <w:sz w:val="28"/>
          <w:szCs w:val="28"/>
          <w:lang w:val="be-BY"/>
        </w:rPr>
      </w:pPr>
      <w:r w:rsidRPr="00B67C4B">
        <w:rPr>
          <w:rFonts w:ascii="Times New Roman" w:hAnsi="Times New Roman" w:cs="Times New Roman"/>
          <w:b/>
          <w:bCs/>
          <w:sz w:val="28"/>
          <w:szCs w:val="28"/>
          <w:lang w:val="be-BY"/>
        </w:rPr>
        <w:t xml:space="preserve">Лексика </w:t>
      </w:r>
    </w:p>
    <w:p w:rsidR="00B67C4B" w:rsidRPr="00B67C4B" w:rsidRDefault="00B67C4B" w:rsidP="00B67C4B">
      <w:pPr>
        <w:spacing w:after="0" w:line="276" w:lineRule="auto"/>
        <w:contextualSpacing/>
        <w:jc w:val="both"/>
        <w:rPr>
          <w:rFonts w:ascii="Times New Roman" w:hAnsi="Times New Roman" w:cs="Times New Roman"/>
          <w:bCs/>
          <w:sz w:val="28"/>
          <w:szCs w:val="28"/>
          <w:lang w:val="be-BY"/>
        </w:rPr>
      </w:pPr>
      <w:r w:rsidRPr="00B67C4B">
        <w:rPr>
          <w:rFonts w:ascii="Times New Roman" w:hAnsi="Times New Roman" w:cs="Times New Roman"/>
          <w:bCs/>
          <w:sz w:val="28"/>
          <w:szCs w:val="28"/>
          <w:lang w:val="be-BY"/>
        </w:rPr>
        <w:t>Һүҙ һәм төшөнсә. Тура һәм күсмә мәғәнәле һүҙҙәр. Синонимдар. Антонимдар. Омонимдар. Төп башҡорт һүҙҙәре, үҙләштерелгән һүҙҙәр.фразеологизмдарҙың барлыҡҡа килеүе.</w:t>
      </w:r>
    </w:p>
    <w:p w:rsidR="00B67C4B" w:rsidRPr="00B67C4B" w:rsidRDefault="00B67C4B" w:rsidP="00B67C4B">
      <w:pPr>
        <w:spacing w:after="0" w:line="276" w:lineRule="auto"/>
        <w:contextualSpacing/>
        <w:jc w:val="both"/>
        <w:rPr>
          <w:rFonts w:ascii="Times New Roman" w:hAnsi="Times New Roman" w:cs="Times New Roman"/>
          <w:bCs/>
          <w:sz w:val="28"/>
          <w:szCs w:val="28"/>
          <w:lang w:val="be-BY"/>
        </w:rPr>
      </w:pPr>
      <w:r w:rsidRPr="00B67C4B">
        <w:rPr>
          <w:rFonts w:ascii="Times New Roman" w:hAnsi="Times New Roman" w:cs="Times New Roman"/>
          <w:bCs/>
          <w:sz w:val="28"/>
          <w:szCs w:val="28"/>
          <w:lang w:val="be-BY"/>
        </w:rPr>
        <w:t xml:space="preserve">Һүҙъяһалыш </w:t>
      </w:r>
    </w:p>
    <w:p w:rsidR="00B67C4B" w:rsidRPr="00B67C4B" w:rsidRDefault="00B67C4B" w:rsidP="00B67C4B">
      <w:pPr>
        <w:spacing w:after="0" w:line="276" w:lineRule="auto"/>
        <w:contextualSpacing/>
        <w:jc w:val="both"/>
        <w:rPr>
          <w:rFonts w:ascii="Times New Roman" w:hAnsi="Times New Roman" w:cs="Times New Roman"/>
          <w:bCs/>
          <w:sz w:val="28"/>
          <w:szCs w:val="28"/>
          <w:lang w:val="be-BY"/>
        </w:rPr>
      </w:pPr>
      <w:r w:rsidRPr="00B67C4B">
        <w:rPr>
          <w:rFonts w:ascii="Times New Roman" w:hAnsi="Times New Roman" w:cs="Times New Roman"/>
          <w:bCs/>
          <w:sz w:val="28"/>
          <w:szCs w:val="28"/>
          <w:lang w:val="be-BY"/>
        </w:rPr>
        <w:t>Һүҙ төҙөлөшө: тамыр, нигеҙ, һүҙ яһаусы, үҙгәртеүсе  ялғауҙар, һүҙъяһалыш төрҙәре.</w:t>
      </w:r>
    </w:p>
    <w:p w:rsidR="00B67C4B" w:rsidRPr="00B67C4B" w:rsidRDefault="00B67C4B" w:rsidP="00B67C4B">
      <w:pPr>
        <w:spacing w:after="0" w:line="276" w:lineRule="auto"/>
        <w:contextualSpacing/>
        <w:jc w:val="both"/>
        <w:rPr>
          <w:rFonts w:ascii="Times New Roman" w:hAnsi="Times New Roman" w:cs="Times New Roman"/>
          <w:b/>
          <w:bCs/>
          <w:sz w:val="28"/>
          <w:szCs w:val="28"/>
          <w:lang w:val="be-BY"/>
        </w:rPr>
      </w:pPr>
      <w:r w:rsidRPr="00B67C4B">
        <w:rPr>
          <w:rFonts w:ascii="Times New Roman" w:hAnsi="Times New Roman" w:cs="Times New Roman"/>
          <w:b/>
          <w:bCs/>
          <w:sz w:val="28"/>
          <w:szCs w:val="28"/>
          <w:lang w:val="be-BY"/>
        </w:rPr>
        <w:t xml:space="preserve">Фонетика һәм графика </w:t>
      </w:r>
    </w:p>
    <w:p w:rsidR="00B67C4B" w:rsidRPr="00B67C4B" w:rsidRDefault="00B67C4B" w:rsidP="00B67C4B">
      <w:pPr>
        <w:spacing w:after="0" w:line="276" w:lineRule="auto"/>
        <w:contextualSpacing/>
        <w:jc w:val="both"/>
        <w:rPr>
          <w:rFonts w:ascii="Times New Roman" w:hAnsi="Times New Roman" w:cs="Times New Roman"/>
          <w:bCs/>
          <w:sz w:val="28"/>
          <w:szCs w:val="28"/>
          <w:lang w:val="be-BY"/>
        </w:rPr>
      </w:pPr>
      <w:r w:rsidRPr="00B67C4B">
        <w:rPr>
          <w:rFonts w:ascii="Times New Roman" w:hAnsi="Times New Roman" w:cs="Times New Roman"/>
          <w:bCs/>
          <w:sz w:val="28"/>
          <w:szCs w:val="28"/>
          <w:lang w:val="be-BY"/>
        </w:rPr>
        <w:t>Өн һәм хәреф мөнәсәбәте. Һуҙынҡы һәм тартынҡы өндәр. Башҡорт теленең өндәре һәм үҙләштерелгән өндәр.</w:t>
      </w:r>
    </w:p>
    <w:p w:rsidR="00B67C4B" w:rsidRPr="00B67C4B" w:rsidRDefault="00B67C4B" w:rsidP="00B67C4B">
      <w:pPr>
        <w:spacing w:after="0" w:line="276" w:lineRule="auto"/>
        <w:contextualSpacing/>
        <w:jc w:val="both"/>
        <w:rPr>
          <w:rFonts w:ascii="Times New Roman" w:hAnsi="Times New Roman" w:cs="Times New Roman"/>
          <w:bCs/>
          <w:sz w:val="28"/>
          <w:szCs w:val="28"/>
          <w:lang w:val="be-BY"/>
        </w:rPr>
      </w:pPr>
      <w:r w:rsidRPr="00B67C4B">
        <w:rPr>
          <w:rFonts w:ascii="Times New Roman" w:hAnsi="Times New Roman" w:cs="Times New Roman"/>
          <w:bCs/>
          <w:sz w:val="28"/>
          <w:szCs w:val="28"/>
          <w:lang w:val="be-BY"/>
        </w:rPr>
        <w:t>Башҡорт графикаһы тарихынан: ғәрәп графикаһы, латин һәм рус графикаһы осорҙары.</w:t>
      </w:r>
    </w:p>
    <w:p w:rsidR="00B67C4B" w:rsidRPr="00B67C4B" w:rsidRDefault="00B67C4B" w:rsidP="00B67C4B">
      <w:pPr>
        <w:spacing w:after="0" w:line="276" w:lineRule="auto"/>
        <w:contextualSpacing/>
        <w:jc w:val="both"/>
        <w:rPr>
          <w:rFonts w:ascii="Times New Roman" w:hAnsi="Times New Roman" w:cs="Times New Roman"/>
          <w:b/>
          <w:bCs/>
          <w:sz w:val="28"/>
          <w:szCs w:val="28"/>
          <w:lang w:val="be-BY"/>
        </w:rPr>
      </w:pPr>
      <w:r w:rsidRPr="00B67C4B">
        <w:rPr>
          <w:rFonts w:ascii="Times New Roman" w:hAnsi="Times New Roman" w:cs="Times New Roman"/>
          <w:b/>
          <w:bCs/>
          <w:sz w:val="28"/>
          <w:szCs w:val="28"/>
          <w:lang w:val="be-BY"/>
        </w:rPr>
        <w:t xml:space="preserve">Орфография </w:t>
      </w:r>
    </w:p>
    <w:p w:rsidR="00B67C4B" w:rsidRPr="00B67C4B" w:rsidRDefault="00B67C4B" w:rsidP="00B67C4B">
      <w:pPr>
        <w:spacing w:after="0" w:line="276" w:lineRule="auto"/>
        <w:contextualSpacing/>
        <w:jc w:val="both"/>
        <w:rPr>
          <w:rFonts w:ascii="Times New Roman" w:hAnsi="Times New Roman" w:cs="Times New Roman"/>
          <w:bCs/>
          <w:sz w:val="28"/>
          <w:szCs w:val="28"/>
          <w:lang w:val="be-BY"/>
        </w:rPr>
      </w:pPr>
      <w:r w:rsidRPr="00B67C4B">
        <w:rPr>
          <w:rFonts w:ascii="Times New Roman" w:hAnsi="Times New Roman" w:cs="Times New Roman"/>
          <w:bCs/>
          <w:sz w:val="28"/>
          <w:szCs w:val="28"/>
          <w:lang w:val="be-BY"/>
        </w:rPr>
        <w:t>Башҡорт теле орфографияһының төп һәм өҫтәлмә принциптары. Ҡушма һүҙҙәр, уларҙың яҙылышы: ҡушма һәм айырым яҙыу, ҡыҫҡартып яҙыу, һыҙыҡса аша яҙыу. Һүҙҙәрҙе ҡыҫҡартыу ҡағиҙәләре, һүҙҙәрҙе юлдан алға күсереү.</w:t>
      </w:r>
    </w:p>
    <w:p w:rsidR="00B67C4B" w:rsidRPr="00B67C4B" w:rsidRDefault="00B67C4B" w:rsidP="00B67C4B">
      <w:pPr>
        <w:spacing w:after="0" w:line="276" w:lineRule="auto"/>
        <w:contextualSpacing/>
        <w:jc w:val="both"/>
        <w:rPr>
          <w:rFonts w:ascii="Times New Roman" w:hAnsi="Times New Roman" w:cs="Times New Roman"/>
          <w:b/>
          <w:bCs/>
          <w:sz w:val="28"/>
          <w:szCs w:val="28"/>
          <w:lang w:val="be-BY"/>
        </w:rPr>
      </w:pPr>
      <w:r w:rsidRPr="00B67C4B">
        <w:rPr>
          <w:rFonts w:ascii="Times New Roman" w:hAnsi="Times New Roman" w:cs="Times New Roman"/>
          <w:b/>
          <w:bCs/>
          <w:sz w:val="28"/>
          <w:szCs w:val="28"/>
          <w:lang w:val="be-BY"/>
        </w:rPr>
        <w:t xml:space="preserve">Орфоэпия </w:t>
      </w:r>
    </w:p>
    <w:p w:rsidR="00B67C4B" w:rsidRPr="00B67C4B" w:rsidRDefault="00B67C4B" w:rsidP="00B67C4B">
      <w:pPr>
        <w:spacing w:after="0" w:line="276" w:lineRule="auto"/>
        <w:contextualSpacing/>
        <w:jc w:val="both"/>
        <w:rPr>
          <w:rFonts w:ascii="Times New Roman" w:hAnsi="Times New Roman" w:cs="Times New Roman"/>
          <w:bCs/>
          <w:sz w:val="28"/>
          <w:szCs w:val="28"/>
          <w:lang w:val="be-BY"/>
        </w:rPr>
      </w:pPr>
      <w:r w:rsidRPr="00B67C4B">
        <w:rPr>
          <w:rFonts w:ascii="Times New Roman" w:hAnsi="Times New Roman" w:cs="Times New Roman"/>
          <w:bCs/>
          <w:sz w:val="28"/>
          <w:szCs w:val="28"/>
          <w:lang w:val="be-BY"/>
        </w:rPr>
        <w:t>Башҡорт телендә баҫымдың үҙенсәлектәре: темәр ағышында өндәрҙең үҙгәреше. Сингармонизм, башҡорт телендә уның үҙенсәлектәре.</w:t>
      </w:r>
    </w:p>
    <w:p w:rsidR="00B67C4B" w:rsidRPr="00B67C4B" w:rsidRDefault="00B67C4B" w:rsidP="00B67C4B">
      <w:pPr>
        <w:spacing w:after="0" w:line="276" w:lineRule="auto"/>
        <w:contextualSpacing/>
        <w:jc w:val="both"/>
        <w:rPr>
          <w:rFonts w:ascii="Times New Roman" w:hAnsi="Times New Roman" w:cs="Times New Roman"/>
          <w:b/>
          <w:bCs/>
          <w:sz w:val="28"/>
          <w:szCs w:val="28"/>
          <w:lang w:val="be-BY"/>
        </w:rPr>
      </w:pPr>
      <w:r w:rsidRPr="00B67C4B">
        <w:rPr>
          <w:rFonts w:ascii="Times New Roman" w:hAnsi="Times New Roman" w:cs="Times New Roman"/>
          <w:b/>
          <w:bCs/>
          <w:sz w:val="28"/>
          <w:szCs w:val="28"/>
          <w:lang w:val="be-BY"/>
        </w:rPr>
        <w:t xml:space="preserve">Морфология </w:t>
      </w:r>
    </w:p>
    <w:p w:rsidR="00B67C4B" w:rsidRPr="00B67C4B" w:rsidRDefault="00B67C4B" w:rsidP="00B67C4B">
      <w:pPr>
        <w:spacing w:after="0" w:line="276" w:lineRule="auto"/>
        <w:contextualSpacing/>
        <w:jc w:val="both"/>
        <w:rPr>
          <w:rFonts w:ascii="Times New Roman" w:hAnsi="Times New Roman" w:cs="Times New Roman"/>
          <w:bCs/>
          <w:sz w:val="28"/>
          <w:szCs w:val="28"/>
          <w:lang w:val="be-BY"/>
        </w:rPr>
      </w:pPr>
      <w:r w:rsidRPr="00B67C4B">
        <w:rPr>
          <w:rFonts w:ascii="Times New Roman" w:hAnsi="Times New Roman" w:cs="Times New Roman"/>
          <w:bCs/>
          <w:sz w:val="28"/>
          <w:szCs w:val="28"/>
          <w:lang w:val="be-BY"/>
        </w:rPr>
        <w:t>Һүҙ төркөмдәре, уларға дөйөм характеристика: үҙ аллы һәм ярҙамсы һүҙ төркөмдәре. Исемдәш һүҙ төркөмдәре: исем, алмаш, сифат, һан, уларҙы берләштереүсе билдәләр.</w:t>
      </w:r>
    </w:p>
    <w:p w:rsidR="00B67C4B" w:rsidRPr="00B67C4B" w:rsidRDefault="00B67C4B" w:rsidP="00B67C4B">
      <w:pPr>
        <w:spacing w:after="0" w:line="276" w:lineRule="auto"/>
        <w:contextualSpacing/>
        <w:jc w:val="both"/>
        <w:rPr>
          <w:rFonts w:ascii="Times New Roman" w:hAnsi="Times New Roman" w:cs="Times New Roman"/>
          <w:bCs/>
          <w:sz w:val="28"/>
          <w:szCs w:val="28"/>
          <w:lang w:val="be-BY"/>
        </w:rPr>
      </w:pPr>
      <w:r w:rsidRPr="00B67C4B">
        <w:rPr>
          <w:rFonts w:ascii="Times New Roman" w:hAnsi="Times New Roman" w:cs="Times New Roman"/>
          <w:bCs/>
          <w:sz w:val="28"/>
          <w:szCs w:val="28"/>
          <w:lang w:val="be-BY"/>
        </w:rPr>
        <w:t>Исем. Уртаҡлыҡ һәм яңғыҙлыҡ исемдәр. Исемдәрҙең һан, эйәлек, килеш һәм хәбәрлек категориялары менән үҙгәрешенең үҙенсәлектәре.</w:t>
      </w:r>
    </w:p>
    <w:p w:rsidR="00B67C4B" w:rsidRPr="00B67C4B" w:rsidRDefault="00B67C4B" w:rsidP="00B67C4B">
      <w:pPr>
        <w:spacing w:after="0" w:line="276" w:lineRule="auto"/>
        <w:contextualSpacing/>
        <w:jc w:val="both"/>
        <w:rPr>
          <w:rFonts w:ascii="Times New Roman" w:hAnsi="Times New Roman" w:cs="Times New Roman"/>
          <w:bCs/>
          <w:sz w:val="28"/>
          <w:szCs w:val="28"/>
          <w:lang w:val="be-BY"/>
        </w:rPr>
      </w:pPr>
      <w:r w:rsidRPr="00B67C4B">
        <w:rPr>
          <w:rFonts w:ascii="Times New Roman" w:hAnsi="Times New Roman" w:cs="Times New Roman"/>
          <w:bCs/>
          <w:sz w:val="28"/>
          <w:szCs w:val="28"/>
          <w:lang w:val="be-BY"/>
        </w:rPr>
        <w:t>Сифат. Исемләшкән сифаттар, сифат дәрәжәләре.</w:t>
      </w:r>
    </w:p>
    <w:p w:rsidR="00B67C4B" w:rsidRPr="00B67C4B" w:rsidRDefault="00B67C4B" w:rsidP="00B67C4B">
      <w:pPr>
        <w:spacing w:after="0" w:line="276" w:lineRule="auto"/>
        <w:contextualSpacing/>
        <w:jc w:val="both"/>
        <w:rPr>
          <w:rFonts w:ascii="Times New Roman" w:hAnsi="Times New Roman" w:cs="Times New Roman"/>
          <w:bCs/>
          <w:sz w:val="28"/>
          <w:szCs w:val="28"/>
          <w:lang w:val="be-BY"/>
        </w:rPr>
      </w:pPr>
      <w:r w:rsidRPr="00B67C4B">
        <w:rPr>
          <w:rFonts w:ascii="Times New Roman" w:hAnsi="Times New Roman" w:cs="Times New Roman"/>
          <w:bCs/>
          <w:sz w:val="28"/>
          <w:szCs w:val="28"/>
          <w:lang w:val="be-BY"/>
        </w:rPr>
        <w:t>Һан. Һан төркөмсәләре, нумератив һүҙҙәр.</w:t>
      </w:r>
    </w:p>
    <w:p w:rsidR="00B67C4B" w:rsidRPr="00B67C4B" w:rsidRDefault="00B67C4B" w:rsidP="00B67C4B">
      <w:pPr>
        <w:spacing w:after="0" w:line="276" w:lineRule="auto"/>
        <w:contextualSpacing/>
        <w:jc w:val="both"/>
        <w:rPr>
          <w:rFonts w:ascii="Times New Roman" w:hAnsi="Times New Roman" w:cs="Times New Roman"/>
          <w:bCs/>
          <w:sz w:val="28"/>
          <w:szCs w:val="28"/>
          <w:lang w:val="be-BY"/>
        </w:rPr>
      </w:pPr>
      <w:r w:rsidRPr="00B67C4B">
        <w:rPr>
          <w:rFonts w:ascii="Times New Roman" w:hAnsi="Times New Roman" w:cs="Times New Roman"/>
          <w:bCs/>
          <w:sz w:val="28"/>
          <w:szCs w:val="28"/>
          <w:lang w:val="be-BY"/>
        </w:rPr>
        <w:t>Алмаш. Уның төркөмсәләре, зат алмаштары, күрһәтеү, билдәләү, билдәһеҙлек, юҡлыҡ, эйәлек алмаштары.</w:t>
      </w:r>
    </w:p>
    <w:p w:rsidR="00B67C4B" w:rsidRPr="00B67C4B" w:rsidRDefault="00B67C4B" w:rsidP="00B67C4B">
      <w:pPr>
        <w:spacing w:after="0" w:line="276" w:lineRule="auto"/>
        <w:contextualSpacing/>
        <w:jc w:val="both"/>
        <w:rPr>
          <w:rFonts w:ascii="Times New Roman" w:hAnsi="Times New Roman" w:cs="Times New Roman"/>
          <w:bCs/>
          <w:sz w:val="28"/>
          <w:szCs w:val="28"/>
          <w:lang w:val="be-BY"/>
        </w:rPr>
      </w:pPr>
      <w:r w:rsidRPr="00B67C4B">
        <w:rPr>
          <w:rFonts w:ascii="Times New Roman" w:hAnsi="Times New Roman" w:cs="Times New Roman"/>
          <w:bCs/>
          <w:sz w:val="28"/>
          <w:szCs w:val="28"/>
          <w:lang w:val="be-BY"/>
        </w:rPr>
        <w:t>Рәүеш. Уның мәғәнәләре, дәрәжәләре, яһалышы.</w:t>
      </w:r>
    </w:p>
    <w:p w:rsidR="00B67C4B" w:rsidRPr="00B67C4B" w:rsidRDefault="00B67C4B" w:rsidP="00B67C4B">
      <w:pPr>
        <w:spacing w:after="0" w:line="276" w:lineRule="auto"/>
        <w:contextualSpacing/>
        <w:jc w:val="both"/>
        <w:rPr>
          <w:rFonts w:ascii="Times New Roman" w:hAnsi="Times New Roman" w:cs="Times New Roman"/>
          <w:bCs/>
          <w:sz w:val="28"/>
          <w:szCs w:val="28"/>
          <w:lang w:val="be-BY"/>
        </w:rPr>
      </w:pPr>
      <w:r w:rsidRPr="00B67C4B">
        <w:rPr>
          <w:rFonts w:ascii="Times New Roman" w:hAnsi="Times New Roman" w:cs="Times New Roman"/>
          <w:bCs/>
          <w:sz w:val="28"/>
          <w:szCs w:val="28"/>
          <w:lang w:val="be-BY"/>
        </w:rPr>
        <w:t>Ҡылым . Затлы ҡылымдар һәм ҡылым һөйкәлештәре. Хәбәр һөйкәлеше, бойороҡ һөйкәлеше, шарт, теләк һөйкәлеше. Сифат, хәл, уртаҡ, исем ҡылымдар. Ҡылым йүнәлеше.</w:t>
      </w:r>
    </w:p>
    <w:p w:rsidR="00B67C4B" w:rsidRPr="00B67C4B" w:rsidRDefault="00B67C4B" w:rsidP="00B67C4B">
      <w:pPr>
        <w:spacing w:after="0" w:line="276" w:lineRule="auto"/>
        <w:contextualSpacing/>
        <w:jc w:val="both"/>
        <w:rPr>
          <w:rFonts w:ascii="Times New Roman" w:hAnsi="Times New Roman" w:cs="Times New Roman"/>
          <w:bCs/>
          <w:sz w:val="28"/>
          <w:szCs w:val="28"/>
          <w:lang w:val="be-BY"/>
        </w:rPr>
      </w:pPr>
      <w:r w:rsidRPr="00B67C4B">
        <w:rPr>
          <w:rFonts w:ascii="Times New Roman" w:hAnsi="Times New Roman" w:cs="Times New Roman"/>
          <w:bCs/>
          <w:sz w:val="28"/>
          <w:szCs w:val="28"/>
          <w:lang w:val="be-BY"/>
        </w:rPr>
        <w:t xml:space="preserve">Ярҙамсы һүҙ төркөмдәре. Бәйләүестәр. Теркәүестәр. Киҫәксәләр. Мөнәсәбәт һүҙҙәр. Ымлыҡтар. </w:t>
      </w:r>
    </w:p>
    <w:p w:rsidR="00B67C4B" w:rsidRPr="00B67C4B" w:rsidRDefault="00B67C4B" w:rsidP="00B67C4B">
      <w:pPr>
        <w:spacing w:after="0" w:line="276" w:lineRule="auto"/>
        <w:contextualSpacing/>
        <w:jc w:val="both"/>
        <w:rPr>
          <w:rFonts w:ascii="Times New Roman" w:hAnsi="Times New Roman" w:cs="Times New Roman"/>
          <w:bCs/>
          <w:sz w:val="28"/>
          <w:szCs w:val="28"/>
          <w:lang w:val="be-BY"/>
        </w:rPr>
      </w:pPr>
      <w:r w:rsidRPr="00B67C4B">
        <w:rPr>
          <w:rFonts w:ascii="Times New Roman" w:hAnsi="Times New Roman" w:cs="Times New Roman"/>
          <w:bCs/>
          <w:sz w:val="28"/>
          <w:szCs w:val="28"/>
          <w:lang w:val="be-BY"/>
        </w:rPr>
        <w:t xml:space="preserve">Контроль эштәр </w:t>
      </w:r>
    </w:p>
    <w:p w:rsidR="00B67C4B" w:rsidRPr="00B67C4B" w:rsidRDefault="00B67C4B" w:rsidP="00B67C4B">
      <w:pPr>
        <w:spacing w:after="0" w:line="276" w:lineRule="auto"/>
        <w:contextualSpacing/>
        <w:jc w:val="both"/>
        <w:rPr>
          <w:rFonts w:ascii="Times New Roman" w:hAnsi="Times New Roman" w:cs="Times New Roman"/>
          <w:bCs/>
          <w:sz w:val="28"/>
          <w:szCs w:val="28"/>
          <w:lang w:val="be-BY"/>
        </w:rPr>
      </w:pPr>
      <w:r w:rsidRPr="00B67C4B">
        <w:rPr>
          <w:rFonts w:ascii="Times New Roman" w:hAnsi="Times New Roman" w:cs="Times New Roman"/>
          <w:bCs/>
          <w:sz w:val="28"/>
          <w:szCs w:val="28"/>
          <w:lang w:val="be-BY"/>
        </w:rPr>
        <w:t>Үткәндәрҙе дөйөмләштереп ҡабатлау.</w:t>
      </w:r>
    </w:p>
    <w:p w:rsidR="00182DBC" w:rsidRDefault="00182DBC" w:rsidP="00B67C4B">
      <w:pPr>
        <w:tabs>
          <w:tab w:val="left" w:pos="0"/>
        </w:tabs>
        <w:spacing w:after="0" w:line="276" w:lineRule="auto"/>
        <w:contextualSpacing/>
        <w:jc w:val="both"/>
        <w:rPr>
          <w:rFonts w:ascii="Times New Roman" w:eastAsia="Times New Roman" w:hAnsi="Times New Roman" w:cs="Times New Roman"/>
          <w:b/>
          <w:bCs/>
          <w:kern w:val="32"/>
          <w:sz w:val="28"/>
          <w:szCs w:val="28"/>
          <w:lang w:val="be-BY" w:eastAsia="ru-RU"/>
        </w:rPr>
      </w:pP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
          <w:bCs/>
          <w:kern w:val="32"/>
          <w:sz w:val="28"/>
          <w:szCs w:val="28"/>
          <w:lang w:val="be-BY" w:eastAsia="ru-RU"/>
        </w:rPr>
      </w:pPr>
      <w:r w:rsidRPr="00B67C4B">
        <w:rPr>
          <w:rFonts w:ascii="Times New Roman" w:eastAsia="Times New Roman" w:hAnsi="Times New Roman" w:cs="Times New Roman"/>
          <w:b/>
          <w:bCs/>
          <w:kern w:val="32"/>
          <w:sz w:val="28"/>
          <w:szCs w:val="28"/>
          <w:lang w:val="be-BY" w:eastAsia="ru-RU"/>
        </w:rPr>
        <w:t>Хәҙерге әҙәбиәт</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Егерменсе быуаттың икенсе яртыһында йәмғиәттәге үҙгәрештәрҙең әҙәбиәткә йоғонтоһо.Яңы быуын шағирҙарының яңы ижади табыштары.</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
          <w:bCs/>
          <w:kern w:val="32"/>
          <w:sz w:val="28"/>
          <w:szCs w:val="28"/>
          <w:lang w:val="be-BY" w:eastAsia="ru-RU"/>
        </w:rPr>
        <w:t xml:space="preserve">Мостай Кәрим </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Мостай Кәримдең биографияһы һәм йәмәғәт эшмәкәрлеге.</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Бөйөк Ватан һуғышы йылдарындағы ижады. Мөхәббәт һәм нәфрәт темаһы.Һуғыштан һуңғы ижадында хеҙмәткә,бәхетле, тыныс тормошҡа дан йырлау.</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Ҡара һыуҙар поэмаһында төп темаларҙың контраст бирелеүе:һуғыш һәм тыныслыҡ,батырлыҡ һәм ҡурҡаҡлыҡ.</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Фәлсәфәүи шиғырҙарында тормош ,яҙмыш тураһында уйланыуҙары.</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Оҙон-оҙаҡ бала саҡ повесында әҙәп-әхлаҡ проблемаһының ҡуйылышы.Повеста йәмғиәттең,ғаиләнең роле.Әҫәрҙең жанр үҙенсәлектәре.</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Ай тотолған төндә трагедияһында башҡорт ырыуҙары көнкүрешенең һүрәтләнеүе.Трагедияның жанр үҙенсәлектәре.</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Трагедияларында азатлыҡ өсөн көрәш идеяһының сағылышы.Трагедияның драматик эшләнеше,поэтик теле һәм стиле.</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
          <w:bCs/>
          <w:kern w:val="32"/>
          <w:sz w:val="28"/>
          <w:szCs w:val="28"/>
          <w:lang w:val="be-BY" w:eastAsia="ru-RU"/>
        </w:rPr>
      </w:pPr>
      <w:r w:rsidRPr="00B67C4B">
        <w:rPr>
          <w:rFonts w:ascii="Times New Roman" w:eastAsia="Times New Roman" w:hAnsi="Times New Roman" w:cs="Times New Roman"/>
          <w:b/>
          <w:bCs/>
          <w:kern w:val="32"/>
          <w:sz w:val="28"/>
          <w:szCs w:val="28"/>
          <w:lang w:val="be-BY" w:eastAsia="ru-RU"/>
        </w:rPr>
        <w:t>Рәми Ғарипов</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Р.Ғариповтың биографияһы һәм ижады.</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Тыуған төйәккә ,хеҙмәткә дан йырлау.</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Лирик шиғырҙарының тематикаһы</w:t>
      </w:r>
      <w:r w:rsidRPr="00B67C4B">
        <w:rPr>
          <w:rFonts w:ascii="Times New Roman" w:eastAsia="Times New Roman" w:hAnsi="Times New Roman" w:cs="Times New Roman"/>
          <w:b/>
          <w:bCs/>
          <w:kern w:val="32"/>
          <w:sz w:val="28"/>
          <w:szCs w:val="28"/>
          <w:lang w:val="be-BY" w:eastAsia="ru-RU"/>
        </w:rPr>
        <w:t>.</w:t>
      </w:r>
      <w:r w:rsidRPr="00B67C4B">
        <w:rPr>
          <w:rFonts w:ascii="Times New Roman" w:eastAsia="Times New Roman" w:hAnsi="Times New Roman" w:cs="Times New Roman"/>
          <w:bCs/>
          <w:kern w:val="32"/>
          <w:sz w:val="28"/>
          <w:szCs w:val="28"/>
          <w:lang w:val="be-BY" w:eastAsia="ru-RU"/>
        </w:rPr>
        <w:t>Шиғри хикәйәт һәм ҡобайырҙары. Шиғри хикәйәтендә Башҡортостан , ир-егеттәр образы.</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Ҡобайырҙары.Тыуған ил,халыҡ яҙмышы, ил улдары тураһында уйланыуҙары.</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Поэмалары . Шәхес культы йылдарында ил, халыҡ,милли интелигенцияның эҙәрлекләнеүе фажиғәһен күрһәтелеүе.</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Донъя һәм мөхәббәт темалары. Поэтик эшләнеше.</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
          <w:bCs/>
          <w:kern w:val="32"/>
          <w:sz w:val="28"/>
          <w:szCs w:val="28"/>
          <w:lang w:val="be-BY" w:eastAsia="ru-RU"/>
        </w:rPr>
      </w:pPr>
      <w:r w:rsidRPr="00B67C4B">
        <w:rPr>
          <w:rFonts w:ascii="Times New Roman" w:eastAsia="Times New Roman" w:hAnsi="Times New Roman" w:cs="Times New Roman"/>
          <w:b/>
          <w:bCs/>
          <w:kern w:val="32"/>
          <w:sz w:val="28"/>
          <w:szCs w:val="28"/>
          <w:lang w:val="be-BY" w:eastAsia="ru-RU"/>
        </w:rPr>
        <w:t xml:space="preserve">Әхиәр Хәким </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Ә.Хәкимдең</w:t>
      </w:r>
      <w:r w:rsidRPr="00B67C4B">
        <w:rPr>
          <w:rFonts w:ascii="Times New Roman" w:eastAsia="Times New Roman" w:hAnsi="Times New Roman" w:cs="Times New Roman"/>
          <w:b/>
          <w:bCs/>
          <w:kern w:val="32"/>
          <w:sz w:val="28"/>
          <w:szCs w:val="28"/>
          <w:lang w:val="be-BY" w:eastAsia="ru-RU"/>
        </w:rPr>
        <w:t xml:space="preserve"> </w:t>
      </w:r>
      <w:r w:rsidRPr="00B67C4B">
        <w:rPr>
          <w:rFonts w:ascii="Times New Roman" w:eastAsia="Times New Roman" w:hAnsi="Times New Roman" w:cs="Times New Roman"/>
          <w:bCs/>
          <w:kern w:val="32"/>
          <w:sz w:val="28"/>
          <w:szCs w:val="28"/>
          <w:lang w:val="be-BY" w:eastAsia="ru-RU"/>
        </w:rPr>
        <w:t>биографияһы һәм йәмәғәт эшмәкәрлеге.</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Ә.Хәким-романист. Өйөрмә романында утыҙынсы йылдар фажиғәһе.Репрессияға юлыҡҡан башҡорт интеллегенцияһы,яҙыусылары яҙмышының һүрәтләнеше.</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Символик мәғәнәле өйөрмә образы.Тоталитар режимдың сағылышы</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
          <w:bCs/>
          <w:kern w:val="32"/>
          <w:sz w:val="28"/>
          <w:szCs w:val="28"/>
          <w:lang w:val="be-BY" w:eastAsia="ru-RU"/>
        </w:rPr>
      </w:pPr>
      <w:r w:rsidRPr="00B67C4B">
        <w:rPr>
          <w:rFonts w:ascii="Times New Roman" w:eastAsia="Times New Roman" w:hAnsi="Times New Roman" w:cs="Times New Roman"/>
          <w:b/>
          <w:bCs/>
          <w:kern w:val="32"/>
          <w:sz w:val="28"/>
          <w:szCs w:val="28"/>
          <w:lang w:val="be-BY" w:eastAsia="ru-RU"/>
        </w:rPr>
        <w:t xml:space="preserve">Ғайса Хөсәйенов </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Әҙиптең  биографияһы һәм йәмәғәт эшмәкәрлеге.</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 xml:space="preserve"> Парсаларында тормош тураһында уйланыуҙары.</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“Рудасы Исмәғил Тасим улы” тарихи-документаль повесын үҙләштереү,төп идеяһын асыҡлау.Унда  ҡаһарманлыҡһәм фажиғә,киләсәкте ҡайғыртыу мотивтары.</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“Ҡанлы илле биш” тарихи тематикалы роман.Романдың йөкмәткеһен үҙләштереү.</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
          <w:bCs/>
          <w:kern w:val="32"/>
          <w:sz w:val="28"/>
          <w:szCs w:val="28"/>
          <w:lang w:val="be-BY" w:eastAsia="ru-RU"/>
        </w:rPr>
      </w:pPr>
      <w:r w:rsidRPr="00B67C4B">
        <w:rPr>
          <w:rFonts w:ascii="Times New Roman" w:eastAsia="Times New Roman" w:hAnsi="Times New Roman" w:cs="Times New Roman"/>
          <w:b/>
          <w:bCs/>
          <w:kern w:val="32"/>
          <w:sz w:val="28"/>
          <w:szCs w:val="28"/>
          <w:lang w:val="be-BY" w:eastAsia="ru-RU"/>
        </w:rPr>
        <w:t xml:space="preserve">Рауил Бикбаев </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Тормош юлы һәм</w:t>
      </w:r>
      <w:r w:rsidRPr="00B67C4B">
        <w:rPr>
          <w:rFonts w:ascii="Times New Roman" w:eastAsia="Times New Roman" w:hAnsi="Times New Roman" w:cs="Times New Roman"/>
          <w:b/>
          <w:bCs/>
          <w:kern w:val="32"/>
          <w:sz w:val="28"/>
          <w:szCs w:val="28"/>
          <w:lang w:val="be-BY" w:eastAsia="ru-RU"/>
        </w:rPr>
        <w:t xml:space="preserve"> </w:t>
      </w:r>
      <w:r w:rsidRPr="00B67C4B">
        <w:rPr>
          <w:rFonts w:ascii="Times New Roman" w:eastAsia="Times New Roman" w:hAnsi="Times New Roman" w:cs="Times New Roman"/>
          <w:bCs/>
          <w:kern w:val="32"/>
          <w:sz w:val="28"/>
          <w:szCs w:val="28"/>
          <w:lang w:val="be-BY" w:eastAsia="ru-RU"/>
        </w:rPr>
        <w:t>фәнни эшмәкәрлеге.</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“Ғүмер уртаһы” шиғырында халыҡ,тыуған ил,ғүмер тураһындағыуйҙары.</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“Һыуһаным-һыуҙар бирегеҙ!” поэмаһында социаль,иҡтисади,экологик һәм мораль- этик проблемаларҙың ҡуйылышы.</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 Ете быуыным” ,”Салауат ҡылысы” шиғырҙарында милләттең изге аманаты,рухи байлығы,йолалары сағылышы.</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 xml:space="preserve">“Бөрйән ҡарағайы”, “ Бикбай менән Бикбай һөйләшеүе” шиғырҙарында замана,мораль-этик мәсьәләләр. </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
          <w:bCs/>
          <w:kern w:val="32"/>
          <w:sz w:val="28"/>
          <w:szCs w:val="28"/>
          <w:lang w:val="be-BY" w:eastAsia="ru-RU"/>
        </w:rPr>
      </w:pPr>
      <w:r w:rsidRPr="00B67C4B">
        <w:rPr>
          <w:rFonts w:ascii="Times New Roman" w:eastAsia="Times New Roman" w:hAnsi="Times New Roman" w:cs="Times New Roman"/>
          <w:b/>
          <w:bCs/>
          <w:kern w:val="32"/>
          <w:sz w:val="28"/>
          <w:szCs w:val="28"/>
          <w:lang w:val="be-BY" w:eastAsia="ru-RU"/>
        </w:rPr>
        <w:t>Ноғман Мусин</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Яҙыусының биографияһы һәм ижады.Тәүге хикәйәләре.</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“Ауылым юлы” повесының тематикаһы.Әҫәрҙә мораль-этик проблема.Кешенең тәбиғәткә,хеҙмәткә мөнәсәбәте.</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“Мәңгелек урман” романында сағылдырылған тарихи осор.Уның ҡаршылыҡтары. Геройҙарҙың яҙмышы аша халыҡтың социаль,милли-колониаль иҙелеүен һүрәтләү.Романдың художество эшләнеше,композицияһы.</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“Шайтан ҡуласаһы” повесында ғаилә,мөхәббәт бала тәрбиәләү,әҙәп,әхлаҡ проблемалары.</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
          <w:bCs/>
          <w:kern w:val="32"/>
          <w:sz w:val="28"/>
          <w:szCs w:val="28"/>
          <w:lang w:val="be-BY" w:eastAsia="ru-RU"/>
        </w:rPr>
      </w:pPr>
      <w:r w:rsidRPr="00B67C4B">
        <w:rPr>
          <w:rFonts w:ascii="Times New Roman" w:eastAsia="Times New Roman" w:hAnsi="Times New Roman" w:cs="Times New Roman"/>
          <w:b/>
          <w:bCs/>
          <w:kern w:val="32"/>
          <w:sz w:val="28"/>
          <w:szCs w:val="28"/>
          <w:lang w:val="be-BY" w:eastAsia="ru-RU"/>
        </w:rPr>
        <w:t>Азат Абдуллин</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Яҙыусының биографияһы,ижад юлы.</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Ун өсөнсө председатель драмаһының идея-тематик йөкмәткеһе.Драмала әҙәп-әхлаҡ мәсьәләһе.Әҫәрҙең популярлығы.мәскәүҙә Вахтанов исемендәге театрҙа ҙур уңыш менән барыуы.</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
          <w:bCs/>
          <w:kern w:val="32"/>
          <w:sz w:val="28"/>
          <w:szCs w:val="28"/>
          <w:lang w:val="be-BY" w:eastAsia="ru-RU"/>
        </w:rPr>
      </w:pPr>
      <w:r w:rsidRPr="00B67C4B">
        <w:rPr>
          <w:rFonts w:ascii="Times New Roman" w:eastAsia="Times New Roman" w:hAnsi="Times New Roman" w:cs="Times New Roman"/>
          <w:b/>
          <w:bCs/>
          <w:kern w:val="32"/>
          <w:sz w:val="28"/>
          <w:szCs w:val="28"/>
          <w:lang w:val="be-BY" w:eastAsia="ru-RU"/>
        </w:rPr>
        <w:t>Рәшит Солтангәрәев</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Яҙыусының тормошо һәм ижады.</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“Хамбал” хикәйәһендә Бөйөк Ватан һуғышы килтергән аслыҡ һәм ауыр тормоштоң һүрәтләнеүе. Яуыз Хамбал образы,уның фажиғәле үлеме.</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“Ҡиәмәтлек кейәү” хикәйәһендә оҙаҡ йылдар улын көткән ҡарт әсә образы.Уның уй- һағыштары.Хикәйәләге психологизм. Әҫәрҙең художество үҙенсәлеге</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
          <w:bCs/>
          <w:kern w:val="32"/>
          <w:sz w:val="28"/>
          <w:szCs w:val="28"/>
          <w:lang w:val="be-BY" w:eastAsia="ru-RU"/>
        </w:rPr>
      </w:pPr>
      <w:r w:rsidRPr="00B67C4B">
        <w:rPr>
          <w:rFonts w:ascii="Times New Roman" w:eastAsia="Times New Roman" w:hAnsi="Times New Roman" w:cs="Times New Roman"/>
          <w:b/>
          <w:bCs/>
          <w:kern w:val="32"/>
          <w:sz w:val="28"/>
          <w:szCs w:val="28"/>
          <w:lang w:val="be-BY" w:eastAsia="ru-RU"/>
        </w:rPr>
        <w:t>Динис Бүләков</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Яҙыусының тормошо һәм ижады.</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“Килмешәк” романының идея-тематик йөкмәткеһе.Унда ижтимағи,иҡтисади,мораль-этик мәсьәләләрҙең ҡуйылышыһәм хәл ителеше.Әҫәрҙә ерҙе тәбиғәтте һаҡлау өсөнкөрәш темаһы. Әҫәрҙең теле,художество эшләнеше.</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“Ғүмер бер генә” романында заман темаһы һәм экология, ғаилә, мөхәббәт мәсьәләләре. Романдың тел-стиль, художество үҙенсәлектәре.</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
          <w:bCs/>
          <w:kern w:val="32"/>
          <w:sz w:val="28"/>
          <w:szCs w:val="28"/>
          <w:lang w:val="be-BY" w:eastAsia="ru-RU"/>
        </w:rPr>
      </w:pPr>
      <w:r w:rsidRPr="00B67C4B">
        <w:rPr>
          <w:rFonts w:ascii="Times New Roman" w:eastAsia="Times New Roman" w:hAnsi="Times New Roman" w:cs="Times New Roman"/>
          <w:b/>
          <w:bCs/>
          <w:kern w:val="32"/>
          <w:sz w:val="28"/>
          <w:szCs w:val="28"/>
          <w:lang w:val="be-BY" w:eastAsia="ru-RU"/>
        </w:rPr>
        <w:t xml:space="preserve">Хәсән Назар </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Хәсән Назарҙың тормошо һәм ижады.</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“Сәңгелдәк”, “Әсәйем”, “Атай тауышы”, “Йәшәйем” шиғырҙарында Әсәйҙең бөйөклөгө тураһында шағирҙың уй-фекерҙәрҙең бөйөклөгө.Ил яҙмышы,йәшәү мәғәнәһенең һүрәтләнеүе.</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“Таулыҡай “,”Ауылымда”,” Тау шишмәһе”,” Тауҙар” шиғырҙарында тыуған төйәккә,ергә, халыҡҡа һөйөүҙең фәлсәфәүи бирелеүе.</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“Шәмсыраҡ “поэмаһында лирик герой. Поэманың композицион,поэтик үҙенсәлектәре.</w:t>
      </w:r>
    </w:p>
    <w:p w:rsidR="00B67C4B" w:rsidRPr="00B67C4B" w:rsidRDefault="00B67C4B" w:rsidP="00B67C4B">
      <w:pPr>
        <w:tabs>
          <w:tab w:val="left" w:pos="0"/>
        </w:tabs>
        <w:spacing w:after="0" w:line="276" w:lineRule="auto"/>
        <w:ind w:left="142"/>
        <w:contextualSpacing/>
        <w:jc w:val="center"/>
        <w:rPr>
          <w:rFonts w:ascii="Times New Roman" w:eastAsia="Times New Roman" w:hAnsi="Times New Roman" w:cs="Times New Roman"/>
          <w:b/>
          <w:bCs/>
          <w:kern w:val="32"/>
          <w:sz w:val="28"/>
          <w:szCs w:val="28"/>
          <w:lang w:val="be-BY" w:eastAsia="ru-RU"/>
        </w:rPr>
      </w:pPr>
      <w:r w:rsidRPr="00B67C4B">
        <w:rPr>
          <w:rFonts w:ascii="Times New Roman" w:eastAsia="Times New Roman" w:hAnsi="Times New Roman" w:cs="Times New Roman"/>
          <w:b/>
          <w:bCs/>
          <w:kern w:val="32"/>
          <w:sz w:val="28"/>
          <w:szCs w:val="28"/>
          <w:lang w:val="be-BY" w:eastAsia="ru-RU"/>
        </w:rPr>
        <w:t>Башҡорт теле</w:t>
      </w:r>
    </w:p>
    <w:p w:rsidR="00B67C4B" w:rsidRPr="00B67C4B" w:rsidRDefault="00B67C4B" w:rsidP="00B67C4B">
      <w:pPr>
        <w:tabs>
          <w:tab w:val="left" w:pos="0"/>
        </w:tabs>
        <w:spacing w:after="0" w:line="276" w:lineRule="auto"/>
        <w:ind w:left="142"/>
        <w:contextualSpacing/>
        <w:jc w:val="center"/>
        <w:rPr>
          <w:rFonts w:ascii="Times New Roman" w:eastAsia="Times New Roman" w:hAnsi="Times New Roman" w:cs="Times New Roman"/>
          <w:b/>
          <w:bCs/>
          <w:kern w:val="32"/>
          <w:sz w:val="28"/>
          <w:szCs w:val="28"/>
          <w:lang w:val="be-BY" w:eastAsia="ru-RU"/>
        </w:rPr>
      </w:pP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
          <w:bCs/>
          <w:kern w:val="32"/>
          <w:sz w:val="28"/>
          <w:szCs w:val="28"/>
          <w:lang w:val="be-BY" w:eastAsia="ru-RU"/>
        </w:rPr>
      </w:pPr>
      <w:r w:rsidRPr="00B67C4B">
        <w:rPr>
          <w:rFonts w:ascii="Times New Roman" w:eastAsia="Times New Roman" w:hAnsi="Times New Roman" w:cs="Times New Roman"/>
          <w:b/>
          <w:bCs/>
          <w:kern w:val="32"/>
          <w:sz w:val="28"/>
          <w:szCs w:val="28"/>
          <w:lang w:val="be-BY" w:eastAsia="ru-RU"/>
        </w:rPr>
        <w:t xml:space="preserve">Телдең ижтимағи әһәмиәте </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 xml:space="preserve">Милләт һәм тел.Милли тел һәм милли мәҙәниәт,уларҙың бер-береһенә бәйле булыуы.Милли телдең милләттең үҫеш тарихына </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бәйле булыуы.</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Төрки тел һәм башҡорт теле.</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
          <w:bCs/>
          <w:kern w:val="32"/>
          <w:sz w:val="28"/>
          <w:szCs w:val="28"/>
          <w:lang w:val="be-BY" w:eastAsia="ru-RU"/>
        </w:rPr>
      </w:pPr>
      <w:r w:rsidRPr="00B67C4B">
        <w:rPr>
          <w:rFonts w:ascii="Times New Roman" w:eastAsia="Times New Roman" w:hAnsi="Times New Roman" w:cs="Times New Roman"/>
          <w:b/>
          <w:bCs/>
          <w:kern w:val="32"/>
          <w:sz w:val="28"/>
          <w:szCs w:val="28"/>
          <w:lang w:val="be-BY" w:eastAsia="ru-RU"/>
        </w:rPr>
        <w:t>Башҡорт халҡының формалашыу тарихы</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Хәҙерге башҡорт теле,уның диалекттары,һөйләштәре,уларҙың таралыу сиктәре.Башҡорт теленең ниндәй телдәр менән мөнәсәбәткә инеүен асыҡлау,уның сәбәптәрен аңлау.</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
          <w:bCs/>
          <w:kern w:val="32"/>
          <w:sz w:val="28"/>
          <w:szCs w:val="28"/>
          <w:lang w:val="be-BY" w:eastAsia="ru-RU"/>
        </w:rPr>
      </w:pPr>
      <w:r w:rsidRPr="00B67C4B">
        <w:rPr>
          <w:rFonts w:ascii="Times New Roman" w:eastAsia="Times New Roman" w:hAnsi="Times New Roman" w:cs="Times New Roman"/>
          <w:b/>
          <w:bCs/>
          <w:kern w:val="32"/>
          <w:sz w:val="28"/>
          <w:szCs w:val="28"/>
          <w:lang w:val="be-BY" w:eastAsia="ru-RU"/>
        </w:rPr>
        <w:t>Хәҙерге башҡорт әҙәби теле</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Хәҙерге башҡорт теленең стилдәре.Башҡорт теленең төрлө маҡсаттан сығып ҡулланылыуы.Халыҡ ижады әҫәрҙәренең жанрҙары.</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
          <w:bCs/>
          <w:kern w:val="32"/>
          <w:sz w:val="28"/>
          <w:szCs w:val="28"/>
          <w:lang w:val="be-BY" w:eastAsia="ru-RU"/>
        </w:rPr>
      </w:pPr>
      <w:r w:rsidRPr="00B67C4B">
        <w:rPr>
          <w:rFonts w:ascii="Times New Roman" w:eastAsia="Times New Roman" w:hAnsi="Times New Roman" w:cs="Times New Roman"/>
          <w:b/>
          <w:bCs/>
          <w:kern w:val="32"/>
          <w:sz w:val="28"/>
          <w:szCs w:val="28"/>
          <w:lang w:val="be-BY" w:eastAsia="ru-RU"/>
        </w:rPr>
        <w:t>Синтаксис һәм тыныш билдәләре</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Синтаксик берәмектәр һүҙбәйләнеш,һөйләм,текст,уларҙың үҙ-ара бәйләнеше.</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Ябай һөйләм синтаксисы һәм пунктуация. Башҡорт телендәге һөйләмдәрҙең тәғәйенләшеүенә,</w:t>
      </w:r>
      <w:r w:rsidR="00182DBC">
        <w:rPr>
          <w:rFonts w:ascii="Times New Roman" w:eastAsia="Times New Roman" w:hAnsi="Times New Roman" w:cs="Times New Roman"/>
          <w:bCs/>
          <w:kern w:val="32"/>
          <w:sz w:val="28"/>
          <w:szCs w:val="28"/>
          <w:lang w:val="be-BY" w:eastAsia="ru-RU"/>
        </w:rPr>
        <w:t xml:space="preserve"> </w:t>
      </w:r>
      <w:r w:rsidRPr="00B67C4B">
        <w:rPr>
          <w:rFonts w:ascii="Times New Roman" w:eastAsia="Times New Roman" w:hAnsi="Times New Roman" w:cs="Times New Roman"/>
          <w:bCs/>
          <w:kern w:val="32"/>
          <w:sz w:val="28"/>
          <w:szCs w:val="28"/>
          <w:lang w:val="be-BY" w:eastAsia="ru-RU"/>
        </w:rPr>
        <w:t>төҙөлөшөнә һәм ҡулланыу үҙенсәлектәренә ҡарап төркөмдәре.</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Һөйләм дәрҙең әйтелеү маҡсаты буйынса төрҙәре хәбәр,һорау,өндәү-бойороҡ,тойғо һөйләмдәр,уларҙың үҙенсәлектәре.</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Синтаксик бәйләнештең төрҙәре.Теҙмә һәм эйәртеүле бәйләнеш,уларҙы барлыҡҡа килтереүсе сараларЭйәртеүле бәйләнештең төрҙәре.ярашыу,башҡарылыу.йәнәшәлек,һөйкәлеү.</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
          <w:bCs/>
          <w:kern w:val="32"/>
          <w:sz w:val="28"/>
          <w:szCs w:val="28"/>
          <w:lang w:val="be-BY" w:eastAsia="ru-RU"/>
        </w:rPr>
      </w:pPr>
      <w:r w:rsidRPr="00B67C4B">
        <w:rPr>
          <w:rFonts w:ascii="Times New Roman" w:eastAsia="Times New Roman" w:hAnsi="Times New Roman" w:cs="Times New Roman"/>
          <w:b/>
          <w:bCs/>
          <w:kern w:val="32"/>
          <w:sz w:val="28"/>
          <w:szCs w:val="28"/>
          <w:lang w:val="be-BY" w:eastAsia="ru-RU"/>
        </w:rPr>
        <w:t>Һөйләмдең баш  киҫәктәре</w:t>
      </w:r>
    </w:p>
    <w:p w:rsidR="00B67C4B" w:rsidRPr="00B67C4B" w:rsidRDefault="00B67C4B" w:rsidP="00B67C4B">
      <w:pPr>
        <w:tabs>
          <w:tab w:val="left" w:pos="0"/>
        </w:tabs>
        <w:spacing w:after="0" w:line="276" w:lineRule="auto"/>
        <w:contextualSpacing/>
        <w:jc w:val="both"/>
        <w:rPr>
          <w:rFonts w:ascii="Times New Roman" w:eastAsia="Times New Roman" w:hAnsi="Times New Roman" w:cs="Times New Roman"/>
          <w:bCs/>
          <w:kern w:val="32"/>
          <w:sz w:val="28"/>
          <w:szCs w:val="28"/>
          <w:lang w:val="be-BY" w:eastAsia="ru-RU"/>
        </w:rPr>
      </w:pPr>
      <w:r w:rsidRPr="00B67C4B">
        <w:rPr>
          <w:rFonts w:ascii="Times New Roman" w:eastAsia="Times New Roman" w:hAnsi="Times New Roman" w:cs="Times New Roman"/>
          <w:bCs/>
          <w:kern w:val="32"/>
          <w:sz w:val="28"/>
          <w:szCs w:val="28"/>
          <w:lang w:val="be-BY" w:eastAsia="ru-RU"/>
        </w:rPr>
        <w:t>Эйә,уның бирелеше.Эйәнең төп билдәләре һәм грамматик бирелеше,составы.</w:t>
      </w:r>
    </w:p>
    <w:p w:rsidR="00B67C4B" w:rsidRPr="00B67C4B" w:rsidRDefault="00B67C4B" w:rsidP="00B67C4B">
      <w:pPr>
        <w:spacing w:after="0" w:line="276" w:lineRule="auto"/>
        <w:contextualSpacing/>
        <w:jc w:val="both"/>
        <w:rPr>
          <w:rFonts w:ascii="Times New Roman" w:eastAsia="Calibri" w:hAnsi="Times New Roman" w:cs="Times New Roman"/>
          <w:sz w:val="28"/>
          <w:szCs w:val="28"/>
          <w:lang w:val="be-BY"/>
        </w:rPr>
      </w:pPr>
      <w:r w:rsidRPr="00B67C4B">
        <w:rPr>
          <w:rFonts w:ascii="Times New Roman" w:eastAsia="Calibri" w:hAnsi="Times New Roman" w:cs="Times New Roman"/>
          <w:sz w:val="28"/>
          <w:szCs w:val="28"/>
          <w:lang w:val="be-BY"/>
        </w:rPr>
        <w:t>Хәбәр,уның эйә тураһында нимә булһа ла хәбәр итеүе һәм эйә менән бәйләнеп килеүе.Хәбәрҙең төп билдәләре,уның составы.Эйә менән хәбәрҙең килеү урыны.эйә менән хәбәрҙең ярашыуы.</w:t>
      </w:r>
    </w:p>
    <w:p w:rsidR="00B67C4B" w:rsidRPr="00B67C4B" w:rsidRDefault="00B67C4B" w:rsidP="00B67C4B">
      <w:pPr>
        <w:spacing w:after="0" w:line="276" w:lineRule="auto"/>
        <w:contextualSpacing/>
        <w:jc w:val="both"/>
        <w:rPr>
          <w:rFonts w:ascii="Times New Roman" w:eastAsia="Calibri" w:hAnsi="Times New Roman" w:cs="Times New Roman"/>
          <w:b/>
          <w:sz w:val="28"/>
          <w:szCs w:val="28"/>
          <w:lang w:val="be-BY"/>
        </w:rPr>
      </w:pPr>
      <w:r w:rsidRPr="00B67C4B">
        <w:rPr>
          <w:rFonts w:ascii="Times New Roman" w:eastAsia="Calibri" w:hAnsi="Times New Roman" w:cs="Times New Roman"/>
          <w:b/>
          <w:sz w:val="28"/>
          <w:szCs w:val="28"/>
          <w:lang w:val="be-BY"/>
        </w:rPr>
        <w:t>Һөйләмдең эйәрсән киҫәктәре</w:t>
      </w:r>
    </w:p>
    <w:p w:rsidR="00B67C4B" w:rsidRPr="00B67C4B" w:rsidRDefault="00B67C4B" w:rsidP="00B67C4B">
      <w:pPr>
        <w:spacing w:after="0" w:line="276" w:lineRule="auto"/>
        <w:contextualSpacing/>
        <w:jc w:val="both"/>
        <w:rPr>
          <w:rFonts w:ascii="Times New Roman" w:eastAsia="Calibri" w:hAnsi="Times New Roman" w:cs="Times New Roman"/>
          <w:sz w:val="28"/>
          <w:szCs w:val="28"/>
          <w:lang w:val="be-BY"/>
        </w:rPr>
      </w:pPr>
      <w:r w:rsidRPr="00B67C4B">
        <w:rPr>
          <w:rFonts w:ascii="Times New Roman" w:eastAsia="Calibri" w:hAnsi="Times New Roman" w:cs="Times New Roman"/>
          <w:sz w:val="28"/>
          <w:szCs w:val="28"/>
          <w:lang w:val="be-BY"/>
        </w:rPr>
        <w:t>Уларҙың баш киҫәкте асыҡлап,уға эйәреп килеүе,һөйләмдә бер эйәрсән киҫәкте икенселәре асыҡлап килеү осраҡтары.</w:t>
      </w:r>
    </w:p>
    <w:p w:rsidR="00B67C4B" w:rsidRPr="00B67C4B" w:rsidRDefault="00B67C4B" w:rsidP="00B67C4B">
      <w:pPr>
        <w:spacing w:after="0" w:line="276" w:lineRule="auto"/>
        <w:contextualSpacing/>
        <w:jc w:val="both"/>
        <w:rPr>
          <w:rFonts w:ascii="Times New Roman" w:eastAsia="Calibri" w:hAnsi="Times New Roman" w:cs="Times New Roman"/>
          <w:sz w:val="28"/>
          <w:szCs w:val="28"/>
          <w:lang w:val="be-BY"/>
        </w:rPr>
      </w:pPr>
      <w:r w:rsidRPr="00B67C4B">
        <w:rPr>
          <w:rFonts w:ascii="Times New Roman" w:eastAsia="Calibri" w:hAnsi="Times New Roman" w:cs="Times New Roman"/>
          <w:sz w:val="28"/>
          <w:szCs w:val="28"/>
          <w:lang w:val="be-BY"/>
        </w:rPr>
        <w:t>Аныҡлаусылар,уларҙың бирелеше.Уларҙың исем менән белдерелгән һөйләм киҫәгенә ҡарауы.</w:t>
      </w:r>
    </w:p>
    <w:p w:rsidR="00B67C4B" w:rsidRPr="00B67C4B" w:rsidRDefault="00B67C4B" w:rsidP="00B67C4B">
      <w:pPr>
        <w:spacing w:after="0" w:line="276" w:lineRule="auto"/>
        <w:contextualSpacing/>
        <w:jc w:val="both"/>
        <w:rPr>
          <w:rFonts w:ascii="Times New Roman" w:eastAsia="Calibri" w:hAnsi="Times New Roman" w:cs="Times New Roman"/>
          <w:sz w:val="28"/>
          <w:szCs w:val="28"/>
          <w:lang w:val="be-BY"/>
        </w:rPr>
      </w:pPr>
      <w:r w:rsidRPr="00B67C4B">
        <w:rPr>
          <w:rFonts w:ascii="Times New Roman" w:eastAsia="Calibri" w:hAnsi="Times New Roman" w:cs="Times New Roman"/>
          <w:sz w:val="28"/>
          <w:szCs w:val="28"/>
          <w:lang w:val="be-BY"/>
        </w:rPr>
        <w:t>Тултырыусылар,уларҙың ҡылым менән белдерелгән һөйләм киҫәгенә ҡарауы,исем һәм исемләшкән һүҙҙәрҙән килеүе.Тура һәм ситләтелгән тултырыусылар.</w:t>
      </w:r>
    </w:p>
    <w:p w:rsidR="00B67C4B" w:rsidRPr="00B67C4B" w:rsidRDefault="00B67C4B" w:rsidP="00B67C4B">
      <w:pPr>
        <w:spacing w:after="0" w:line="276" w:lineRule="auto"/>
        <w:contextualSpacing/>
        <w:jc w:val="both"/>
        <w:rPr>
          <w:rFonts w:ascii="Times New Roman" w:eastAsia="Calibri" w:hAnsi="Times New Roman" w:cs="Times New Roman"/>
          <w:sz w:val="28"/>
          <w:szCs w:val="28"/>
          <w:lang w:val="be-BY"/>
        </w:rPr>
      </w:pPr>
      <w:r w:rsidRPr="00B67C4B">
        <w:rPr>
          <w:rFonts w:ascii="Times New Roman" w:eastAsia="Calibri" w:hAnsi="Times New Roman" w:cs="Times New Roman"/>
          <w:sz w:val="28"/>
          <w:szCs w:val="28"/>
          <w:lang w:val="be-BY"/>
        </w:rPr>
        <w:t>Өҫтәлмәлек.Эйәреүсе киҫәктән һуң килеп,уның мәғәнәһенә өҫтәлмә аныҡлыҡ биреүе.</w:t>
      </w:r>
    </w:p>
    <w:p w:rsidR="00B67C4B" w:rsidRPr="00B67C4B" w:rsidRDefault="00B67C4B" w:rsidP="00B67C4B">
      <w:pPr>
        <w:spacing w:after="0" w:line="276" w:lineRule="auto"/>
        <w:contextualSpacing/>
        <w:jc w:val="both"/>
        <w:rPr>
          <w:rFonts w:ascii="Times New Roman" w:eastAsia="Calibri" w:hAnsi="Times New Roman" w:cs="Times New Roman"/>
          <w:sz w:val="28"/>
          <w:szCs w:val="28"/>
          <w:lang w:val="be-BY"/>
        </w:rPr>
      </w:pPr>
      <w:r w:rsidRPr="00B67C4B">
        <w:rPr>
          <w:rFonts w:ascii="Times New Roman" w:eastAsia="Calibri" w:hAnsi="Times New Roman" w:cs="Times New Roman"/>
          <w:sz w:val="28"/>
          <w:szCs w:val="28"/>
          <w:lang w:val="be-BY"/>
        </w:rPr>
        <w:t>Хәлдәр.уларҙың төрҙәре,бирелеше.Уларҙың мәғәнәләре һәм үҙҙәре эйәргән Һүҙҙәргә бәйләнеү саралары. Диктант яҙыу.</w:t>
      </w:r>
    </w:p>
    <w:p w:rsidR="00B67C4B" w:rsidRPr="00B67C4B" w:rsidRDefault="00B67C4B" w:rsidP="00B67C4B">
      <w:pPr>
        <w:spacing w:after="0" w:line="276" w:lineRule="auto"/>
        <w:contextualSpacing/>
        <w:jc w:val="both"/>
        <w:rPr>
          <w:rFonts w:ascii="Times New Roman" w:eastAsia="Calibri" w:hAnsi="Times New Roman" w:cs="Times New Roman"/>
          <w:b/>
          <w:sz w:val="28"/>
          <w:szCs w:val="28"/>
          <w:lang w:val="be-BY"/>
        </w:rPr>
      </w:pPr>
      <w:r w:rsidRPr="00B67C4B">
        <w:rPr>
          <w:rFonts w:ascii="Times New Roman" w:eastAsia="Calibri" w:hAnsi="Times New Roman" w:cs="Times New Roman"/>
          <w:b/>
          <w:sz w:val="28"/>
          <w:szCs w:val="28"/>
          <w:lang w:val="be-BY"/>
        </w:rPr>
        <w:t>Ябай һөйләмдәрҙең төҙөлөшө буйынса төрҙәре</w:t>
      </w:r>
    </w:p>
    <w:p w:rsidR="00B67C4B" w:rsidRPr="00B67C4B" w:rsidRDefault="00B67C4B" w:rsidP="00B67C4B">
      <w:pPr>
        <w:spacing w:after="0" w:line="276" w:lineRule="auto"/>
        <w:contextualSpacing/>
        <w:jc w:val="both"/>
        <w:rPr>
          <w:rFonts w:ascii="Times New Roman" w:eastAsia="Calibri" w:hAnsi="Times New Roman" w:cs="Times New Roman"/>
          <w:sz w:val="28"/>
          <w:szCs w:val="28"/>
          <w:lang w:val="be-BY"/>
        </w:rPr>
      </w:pPr>
      <w:r w:rsidRPr="00B67C4B">
        <w:rPr>
          <w:rFonts w:ascii="Times New Roman" w:eastAsia="Calibri" w:hAnsi="Times New Roman" w:cs="Times New Roman"/>
          <w:sz w:val="28"/>
          <w:szCs w:val="28"/>
          <w:lang w:val="be-BY"/>
        </w:rPr>
        <w:t>Ике һәм бер составлы һөйләмдәр.</w:t>
      </w:r>
    </w:p>
    <w:p w:rsidR="00B67C4B" w:rsidRPr="00B67C4B" w:rsidRDefault="00B67C4B" w:rsidP="00B67C4B">
      <w:pPr>
        <w:spacing w:after="0" w:line="276" w:lineRule="auto"/>
        <w:contextualSpacing/>
        <w:jc w:val="both"/>
        <w:rPr>
          <w:rFonts w:ascii="Times New Roman" w:eastAsia="Calibri" w:hAnsi="Times New Roman" w:cs="Times New Roman"/>
          <w:sz w:val="28"/>
          <w:szCs w:val="28"/>
          <w:lang w:val="be-BY"/>
        </w:rPr>
      </w:pPr>
      <w:r w:rsidRPr="00B67C4B">
        <w:rPr>
          <w:rFonts w:ascii="Times New Roman" w:eastAsia="Calibri" w:hAnsi="Times New Roman" w:cs="Times New Roman"/>
          <w:sz w:val="28"/>
          <w:szCs w:val="28"/>
          <w:lang w:val="be-BY"/>
        </w:rPr>
        <w:t>Бер составлы һөйләмдәрҙең төрҙәре: билдәле эйәле,билдәһеҙ эйәле,эйәһеҙ,атама һөйләмдәр.</w:t>
      </w:r>
    </w:p>
    <w:p w:rsidR="00B67C4B" w:rsidRPr="00B67C4B" w:rsidRDefault="00B67C4B" w:rsidP="00B67C4B">
      <w:pPr>
        <w:spacing w:after="0" w:line="276" w:lineRule="auto"/>
        <w:contextualSpacing/>
        <w:jc w:val="both"/>
        <w:rPr>
          <w:rFonts w:ascii="Times New Roman" w:eastAsia="Calibri" w:hAnsi="Times New Roman" w:cs="Times New Roman"/>
          <w:sz w:val="28"/>
          <w:szCs w:val="28"/>
          <w:lang w:val="be-BY"/>
        </w:rPr>
      </w:pPr>
      <w:r w:rsidRPr="00B67C4B">
        <w:rPr>
          <w:rFonts w:ascii="Times New Roman" w:eastAsia="Calibri" w:hAnsi="Times New Roman" w:cs="Times New Roman"/>
          <w:sz w:val="28"/>
          <w:szCs w:val="28"/>
          <w:lang w:val="be-BY"/>
        </w:rPr>
        <w:t>Тулы һәм кәм һөйләмдәр.Мәғәнә асыҡлығы өсөн кәрәк булған киҫәктәрҙең бөтәһенең дә бирелеүе.Алдағы һөйләмдәрҙән йәки фекер ағышынан аңлашыла торған һүҙҙәрҙең еңел генә төшөп ҡалыу мөмкинселеге.</w:t>
      </w:r>
    </w:p>
    <w:p w:rsidR="00B67C4B" w:rsidRPr="00B67C4B" w:rsidRDefault="00B67C4B" w:rsidP="00B67C4B">
      <w:pPr>
        <w:spacing w:after="0" w:line="276" w:lineRule="auto"/>
        <w:contextualSpacing/>
        <w:jc w:val="both"/>
        <w:rPr>
          <w:rFonts w:ascii="Times New Roman" w:eastAsia="Calibri" w:hAnsi="Times New Roman" w:cs="Times New Roman"/>
          <w:b/>
          <w:sz w:val="28"/>
          <w:szCs w:val="28"/>
          <w:lang w:val="be-BY"/>
        </w:rPr>
      </w:pPr>
      <w:r w:rsidRPr="00B67C4B">
        <w:rPr>
          <w:rFonts w:ascii="Times New Roman" w:eastAsia="Calibri" w:hAnsi="Times New Roman" w:cs="Times New Roman"/>
          <w:b/>
          <w:sz w:val="28"/>
          <w:szCs w:val="28"/>
          <w:lang w:val="be-BY"/>
        </w:rPr>
        <w:t>Һөйләм киҫәктәре менән бәйләнеше булмаған һүҙҙәр,һүҙбәйләнештәр</w:t>
      </w:r>
    </w:p>
    <w:p w:rsidR="00B67C4B" w:rsidRPr="00B67C4B" w:rsidRDefault="00B67C4B" w:rsidP="00B67C4B">
      <w:pPr>
        <w:spacing w:after="0" w:line="276" w:lineRule="auto"/>
        <w:contextualSpacing/>
        <w:jc w:val="both"/>
        <w:rPr>
          <w:rFonts w:ascii="Times New Roman" w:eastAsia="Calibri" w:hAnsi="Times New Roman" w:cs="Times New Roman"/>
          <w:sz w:val="28"/>
          <w:szCs w:val="28"/>
          <w:lang w:val="be-BY"/>
        </w:rPr>
      </w:pPr>
      <w:r w:rsidRPr="00B67C4B">
        <w:rPr>
          <w:rFonts w:ascii="Times New Roman" w:eastAsia="Calibri" w:hAnsi="Times New Roman" w:cs="Times New Roman"/>
          <w:b/>
          <w:sz w:val="28"/>
          <w:szCs w:val="28"/>
          <w:lang w:val="be-BY"/>
        </w:rPr>
        <w:t>Ө</w:t>
      </w:r>
      <w:r w:rsidRPr="00B67C4B">
        <w:rPr>
          <w:rFonts w:ascii="Times New Roman" w:eastAsia="Calibri" w:hAnsi="Times New Roman" w:cs="Times New Roman"/>
          <w:sz w:val="28"/>
          <w:szCs w:val="28"/>
          <w:lang w:val="be-BY"/>
        </w:rPr>
        <w:t>ндәш һүҙҙәр һәм улар эргәһендә тыныш билдәләре.Өндәш һүҙҙәрҙең телмәр төбәп әйтелгән затты,предметты белдереүе,Һөйләмдә килеү урыны.йыйнаҡ һәм тарҡау була алыуы,предметтарға төбәп өндәшеүҙең мәғәнә биҙәге.</w:t>
      </w:r>
    </w:p>
    <w:p w:rsidR="00B67C4B" w:rsidRPr="00B67C4B" w:rsidRDefault="00B67C4B" w:rsidP="00B67C4B">
      <w:pPr>
        <w:spacing w:after="0" w:line="276" w:lineRule="auto"/>
        <w:contextualSpacing/>
        <w:jc w:val="both"/>
        <w:rPr>
          <w:rFonts w:ascii="Times New Roman" w:eastAsia="Calibri" w:hAnsi="Times New Roman" w:cs="Times New Roman"/>
          <w:sz w:val="28"/>
          <w:szCs w:val="28"/>
          <w:lang w:val="be-BY"/>
        </w:rPr>
      </w:pPr>
      <w:r w:rsidRPr="00B67C4B">
        <w:rPr>
          <w:rFonts w:ascii="Times New Roman" w:eastAsia="Calibri" w:hAnsi="Times New Roman" w:cs="Times New Roman"/>
          <w:sz w:val="28"/>
          <w:szCs w:val="28"/>
          <w:lang w:val="be-BY"/>
        </w:rPr>
        <w:t>Инеш һүҙҙәр,һүҙбәйләнештәр һәм һөйләмдәр,уларҙың һөйләмдәге уй-фекергә һөйләүсенең мөнәсәбәтен белдереүе,башҡа һөйләм киҫәктәренән өтөр менән айырылыуы.</w:t>
      </w:r>
    </w:p>
    <w:p w:rsidR="00B67C4B" w:rsidRPr="00B67C4B" w:rsidRDefault="00B67C4B" w:rsidP="00B67C4B">
      <w:pPr>
        <w:spacing w:after="0" w:line="276" w:lineRule="auto"/>
        <w:contextualSpacing/>
        <w:jc w:val="both"/>
        <w:rPr>
          <w:rFonts w:ascii="Times New Roman" w:eastAsia="Calibri" w:hAnsi="Times New Roman" w:cs="Times New Roman"/>
          <w:b/>
          <w:sz w:val="28"/>
          <w:szCs w:val="28"/>
          <w:lang w:val="be-BY"/>
        </w:rPr>
      </w:pPr>
      <w:r w:rsidRPr="00B67C4B">
        <w:rPr>
          <w:rFonts w:ascii="Times New Roman" w:eastAsia="Calibri" w:hAnsi="Times New Roman" w:cs="Times New Roman"/>
          <w:b/>
          <w:sz w:val="28"/>
          <w:szCs w:val="28"/>
          <w:lang w:val="be-BY"/>
        </w:rPr>
        <w:t>Һөйләмдең айырымланған эйәрсән киҫәктәре</w:t>
      </w:r>
    </w:p>
    <w:p w:rsidR="00B67C4B" w:rsidRPr="00B67C4B" w:rsidRDefault="00B67C4B" w:rsidP="00B67C4B">
      <w:pPr>
        <w:spacing w:after="0" w:line="276" w:lineRule="auto"/>
        <w:contextualSpacing/>
        <w:jc w:val="both"/>
        <w:rPr>
          <w:rFonts w:ascii="Times New Roman" w:eastAsia="Calibri" w:hAnsi="Times New Roman" w:cs="Times New Roman"/>
          <w:sz w:val="28"/>
          <w:szCs w:val="28"/>
          <w:lang w:val="be-BY"/>
        </w:rPr>
      </w:pPr>
      <w:r w:rsidRPr="00B67C4B">
        <w:rPr>
          <w:rFonts w:ascii="Times New Roman" w:eastAsia="Calibri" w:hAnsi="Times New Roman" w:cs="Times New Roman"/>
          <w:sz w:val="28"/>
          <w:szCs w:val="28"/>
          <w:lang w:val="be-BY"/>
        </w:rPr>
        <w:t>Телмәрҙә айырым мәғәнә төҫмөрләнешен биреү өсөн ҡайһы бер  һөйләм киҫәктәренеңинтонация менән айырым әйтелеүе,уныңһөйләмдә һүҙҙәрҙең килеү тәртибенә мөнәсәбәте.Башҡорт телендә аныҡлаусыларҙың,хәлдәрҙең айырымланыуы.</w:t>
      </w:r>
    </w:p>
    <w:p w:rsidR="00B67C4B" w:rsidRPr="00B67C4B" w:rsidRDefault="00B67C4B" w:rsidP="00B67C4B">
      <w:pPr>
        <w:spacing w:after="0" w:line="276" w:lineRule="auto"/>
        <w:contextualSpacing/>
        <w:jc w:val="both"/>
        <w:rPr>
          <w:rFonts w:ascii="Times New Roman" w:eastAsia="Calibri" w:hAnsi="Times New Roman" w:cs="Times New Roman"/>
          <w:b/>
          <w:sz w:val="28"/>
          <w:szCs w:val="28"/>
          <w:lang w:val="be-BY"/>
        </w:rPr>
      </w:pPr>
      <w:r w:rsidRPr="00B67C4B">
        <w:rPr>
          <w:rFonts w:ascii="Times New Roman" w:eastAsia="Calibri" w:hAnsi="Times New Roman" w:cs="Times New Roman"/>
          <w:b/>
          <w:sz w:val="28"/>
          <w:szCs w:val="28"/>
          <w:lang w:val="be-BY"/>
        </w:rPr>
        <w:t>Һөйләмдә һүҙ тәртибе</w:t>
      </w:r>
    </w:p>
    <w:p w:rsidR="00B67C4B" w:rsidRPr="00B67C4B" w:rsidRDefault="00B67C4B" w:rsidP="00B67C4B">
      <w:pPr>
        <w:spacing w:after="0" w:line="276" w:lineRule="auto"/>
        <w:contextualSpacing/>
        <w:jc w:val="both"/>
        <w:rPr>
          <w:rFonts w:ascii="Times New Roman" w:eastAsia="Calibri" w:hAnsi="Times New Roman" w:cs="Times New Roman"/>
          <w:sz w:val="28"/>
          <w:szCs w:val="28"/>
          <w:lang w:val="be-BY"/>
        </w:rPr>
      </w:pPr>
      <w:r w:rsidRPr="00B67C4B">
        <w:rPr>
          <w:rFonts w:ascii="Times New Roman" w:eastAsia="Calibri" w:hAnsi="Times New Roman" w:cs="Times New Roman"/>
          <w:sz w:val="28"/>
          <w:szCs w:val="28"/>
          <w:lang w:val="be-BY"/>
        </w:rPr>
        <w:t>Логик баҫым.Башҡорт телендә ,рус теле менән сағыштырғанда,һөйләмдә һүҙҙәрҙең килеү тәртибенең үҙенсәлектәре:һүҙҙәрҙең ыңғай һәм кире тәртибе,уның сәбәптәре.</w:t>
      </w:r>
    </w:p>
    <w:p w:rsidR="00B67C4B" w:rsidRPr="00B67C4B" w:rsidRDefault="00B67C4B" w:rsidP="00B67C4B">
      <w:pPr>
        <w:spacing w:after="0" w:line="276" w:lineRule="auto"/>
        <w:contextualSpacing/>
        <w:jc w:val="both"/>
        <w:rPr>
          <w:rFonts w:ascii="Times New Roman" w:eastAsia="Calibri" w:hAnsi="Times New Roman" w:cs="Times New Roman"/>
          <w:b/>
          <w:sz w:val="28"/>
          <w:szCs w:val="28"/>
          <w:lang w:val="be-BY"/>
        </w:rPr>
      </w:pPr>
      <w:r w:rsidRPr="00B67C4B">
        <w:rPr>
          <w:rFonts w:ascii="Times New Roman" w:eastAsia="Calibri" w:hAnsi="Times New Roman" w:cs="Times New Roman"/>
          <w:b/>
          <w:sz w:val="28"/>
          <w:szCs w:val="28"/>
          <w:lang w:val="be-BY"/>
        </w:rPr>
        <w:t>Ябай һөйләм буйынса үтелгәндәрҙе ҡабатлау</w:t>
      </w:r>
    </w:p>
    <w:p w:rsidR="00B67C4B" w:rsidRPr="00B67C4B" w:rsidRDefault="00B67C4B" w:rsidP="00B67C4B">
      <w:pPr>
        <w:spacing w:after="0" w:line="276" w:lineRule="auto"/>
        <w:contextualSpacing/>
        <w:jc w:val="both"/>
        <w:rPr>
          <w:rFonts w:ascii="Times New Roman" w:eastAsia="Calibri" w:hAnsi="Times New Roman" w:cs="Times New Roman"/>
          <w:sz w:val="28"/>
          <w:szCs w:val="28"/>
          <w:lang w:val="be-BY"/>
        </w:rPr>
      </w:pPr>
      <w:r w:rsidRPr="00B67C4B">
        <w:rPr>
          <w:rFonts w:ascii="Times New Roman" w:eastAsia="Calibri" w:hAnsi="Times New Roman" w:cs="Times New Roman"/>
          <w:sz w:val="28"/>
          <w:szCs w:val="28"/>
          <w:lang w:val="be-BY"/>
        </w:rPr>
        <w:t>Ирекле иншалар,изложениелар  яҙыу</w:t>
      </w:r>
    </w:p>
    <w:p w:rsidR="00B67C4B" w:rsidRPr="00B67C4B" w:rsidRDefault="00B67C4B" w:rsidP="00B67C4B">
      <w:pPr>
        <w:spacing w:after="0" w:line="276" w:lineRule="auto"/>
        <w:contextualSpacing/>
        <w:jc w:val="both"/>
        <w:rPr>
          <w:rFonts w:ascii="Times New Roman" w:eastAsia="Calibri" w:hAnsi="Times New Roman" w:cs="Times New Roman"/>
          <w:b/>
          <w:sz w:val="28"/>
          <w:szCs w:val="28"/>
          <w:lang w:val="be-BY"/>
        </w:rPr>
      </w:pPr>
      <w:r w:rsidRPr="00B67C4B">
        <w:rPr>
          <w:rFonts w:ascii="Times New Roman" w:eastAsia="Calibri" w:hAnsi="Times New Roman" w:cs="Times New Roman"/>
          <w:b/>
          <w:sz w:val="28"/>
          <w:szCs w:val="28"/>
          <w:lang w:val="be-BY"/>
        </w:rPr>
        <w:t>Ҡушма һөйләм</w:t>
      </w:r>
    </w:p>
    <w:p w:rsidR="00B67C4B" w:rsidRPr="00B67C4B" w:rsidRDefault="00B67C4B" w:rsidP="00B67C4B">
      <w:pPr>
        <w:spacing w:after="0" w:line="276" w:lineRule="auto"/>
        <w:contextualSpacing/>
        <w:jc w:val="both"/>
        <w:rPr>
          <w:rFonts w:ascii="Times New Roman" w:eastAsia="Calibri" w:hAnsi="Times New Roman" w:cs="Times New Roman"/>
          <w:sz w:val="28"/>
          <w:szCs w:val="28"/>
          <w:lang w:val="be-BY"/>
        </w:rPr>
      </w:pPr>
      <w:r w:rsidRPr="00B67C4B">
        <w:rPr>
          <w:rFonts w:ascii="Times New Roman" w:eastAsia="Calibri" w:hAnsi="Times New Roman" w:cs="Times New Roman"/>
          <w:b/>
          <w:sz w:val="28"/>
          <w:szCs w:val="28"/>
          <w:lang w:val="be-BY"/>
        </w:rPr>
        <w:t>Т</w:t>
      </w:r>
      <w:r w:rsidRPr="00B67C4B">
        <w:rPr>
          <w:rFonts w:ascii="Times New Roman" w:eastAsia="Calibri" w:hAnsi="Times New Roman" w:cs="Times New Roman"/>
          <w:sz w:val="28"/>
          <w:szCs w:val="28"/>
          <w:lang w:val="be-BY"/>
        </w:rPr>
        <w:t>еҙмә ҡушма һөйләмдәр,уларҙың төркөмсәләре.Тыныш билдәләренең ҡуйылышы.</w:t>
      </w:r>
    </w:p>
    <w:p w:rsidR="00B67C4B" w:rsidRPr="00B67C4B" w:rsidRDefault="00B67C4B" w:rsidP="00B67C4B">
      <w:pPr>
        <w:spacing w:after="0" w:line="276" w:lineRule="auto"/>
        <w:contextualSpacing/>
        <w:jc w:val="both"/>
        <w:rPr>
          <w:rFonts w:ascii="Times New Roman" w:eastAsia="Calibri" w:hAnsi="Times New Roman" w:cs="Times New Roman"/>
          <w:sz w:val="28"/>
          <w:szCs w:val="28"/>
          <w:lang w:val="be-BY"/>
        </w:rPr>
      </w:pPr>
      <w:r w:rsidRPr="00B67C4B">
        <w:rPr>
          <w:rFonts w:ascii="Times New Roman" w:eastAsia="Calibri" w:hAnsi="Times New Roman" w:cs="Times New Roman"/>
          <w:sz w:val="28"/>
          <w:szCs w:val="28"/>
          <w:lang w:val="be-BY"/>
        </w:rPr>
        <w:t>Эйәртеүле ҡушма һөйләмдәр,уларҙың төрҙәре.Эйәрсән һөйләмде баш һөйләмгә бәйләүсе саралар.</w:t>
      </w:r>
    </w:p>
    <w:p w:rsidR="00B67C4B" w:rsidRPr="00B67C4B" w:rsidRDefault="00B67C4B" w:rsidP="00B67C4B">
      <w:pPr>
        <w:spacing w:after="0" w:line="276" w:lineRule="auto"/>
        <w:contextualSpacing/>
        <w:jc w:val="both"/>
        <w:rPr>
          <w:rFonts w:ascii="Times New Roman" w:eastAsia="Calibri" w:hAnsi="Times New Roman" w:cs="Times New Roman"/>
          <w:sz w:val="28"/>
          <w:szCs w:val="28"/>
          <w:lang w:val="be-BY"/>
        </w:rPr>
      </w:pPr>
      <w:r w:rsidRPr="00B67C4B">
        <w:rPr>
          <w:rFonts w:ascii="Times New Roman" w:eastAsia="Calibri" w:hAnsi="Times New Roman" w:cs="Times New Roman"/>
          <w:sz w:val="28"/>
          <w:szCs w:val="28"/>
          <w:lang w:val="be-BY"/>
        </w:rPr>
        <w:t>Ҡатмарлы синтаксик төҙөлмәләр.Күп эйәрсәнле ҡушма һөйләмдәр.Ҡатнаш ҡушма һөйләмдәр.Теҙемдәр.Тыныш билдәләренең ҡуйылышы.</w:t>
      </w:r>
    </w:p>
    <w:p w:rsidR="00B67C4B" w:rsidRPr="00B67C4B" w:rsidRDefault="00B67C4B" w:rsidP="00B67C4B">
      <w:pPr>
        <w:spacing w:after="0" w:line="276" w:lineRule="auto"/>
        <w:contextualSpacing/>
        <w:jc w:val="both"/>
        <w:rPr>
          <w:rFonts w:ascii="Times New Roman" w:eastAsia="Calibri" w:hAnsi="Times New Roman" w:cs="Times New Roman"/>
          <w:b/>
          <w:sz w:val="28"/>
          <w:szCs w:val="28"/>
          <w:lang w:val="be-BY"/>
        </w:rPr>
      </w:pPr>
      <w:r w:rsidRPr="00B67C4B">
        <w:rPr>
          <w:rFonts w:ascii="Times New Roman" w:eastAsia="Calibri" w:hAnsi="Times New Roman" w:cs="Times New Roman"/>
          <w:b/>
          <w:sz w:val="28"/>
          <w:szCs w:val="28"/>
          <w:lang w:val="be-BY"/>
        </w:rPr>
        <w:t>Ҡушма һөйләм буйынса үтелгәндәрҙе ҡабатлау</w:t>
      </w:r>
    </w:p>
    <w:p w:rsidR="00B67C4B" w:rsidRPr="00B67C4B" w:rsidRDefault="00B67C4B" w:rsidP="00B67C4B">
      <w:pPr>
        <w:spacing w:after="0" w:line="276" w:lineRule="auto"/>
        <w:contextualSpacing/>
        <w:jc w:val="both"/>
        <w:rPr>
          <w:rFonts w:ascii="Times New Roman" w:eastAsia="Calibri" w:hAnsi="Times New Roman" w:cs="Times New Roman"/>
          <w:b/>
          <w:sz w:val="28"/>
          <w:szCs w:val="28"/>
          <w:lang w:val="be-BY"/>
        </w:rPr>
      </w:pPr>
      <w:r w:rsidRPr="00B67C4B">
        <w:rPr>
          <w:rFonts w:ascii="Times New Roman" w:eastAsia="Calibri" w:hAnsi="Times New Roman" w:cs="Times New Roman"/>
          <w:sz w:val="28"/>
          <w:szCs w:val="28"/>
          <w:lang w:val="be-BY"/>
        </w:rPr>
        <w:t>Ирекле иншалар,изложение яҙыу</w:t>
      </w:r>
      <w:r w:rsidRPr="00B67C4B">
        <w:rPr>
          <w:rFonts w:ascii="Times New Roman" w:eastAsia="Calibri" w:hAnsi="Times New Roman" w:cs="Times New Roman"/>
          <w:b/>
          <w:sz w:val="28"/>
          <w:szCs w:val="28"/>
          <w:lang w:val="be-BY"/>
        </w:rPr>
        <w:t>.</w:t>
      </w:r>
    </w:p>
    <w:p w:rsidR="00B67C4B" w:rsidRPr="00B67C4B" w:rsidRDefault="00B67C4B" w:rsidP="00B67C4B">
      <w:pPr>
        <w:spacing w:after="0" w:line="276" w:lineRule="auto"/>
        <w:contextualSpacing/>
        <w:jc w:val="both"/>
        <w:rPr>
          <w:rFonts w:ascii="Times New Roman" w:eastAsia="Calibri" w:hAnsi="Times New Roman" w:cs="Times New Roman"/>
          <w:b/>
          <w:sz w:val="28"/>
          <w:szCs w:val="28"/>
          <w:lang w:val="be-BY"/>
        </w:rPr>
      </w:pPr>
      <w:r w:rsidRPr="00B67C4B">
        <w:rPr>
          <w:rFonts w:ascii="Times New Roman" w:eastAsia="Calibri" w:hAnsi="Times New Roman" w:cs="Times New Roman"/>
          <w:b/>
          <w:sz w:val="28"/>
          <w:szCs w:val="28"/>
          <w:lang w:val="be-BY"/>
        </w:rPr>
        <w:t>Тыныш билдәләре</w:t>
      </w:r>
    </w:p>
    <w:p w:rsidR="00B67C4B" w:rsidRPr="00B67C4B" w:rsidRDefault="00B67C4B" w:rsidP="00B67C4B">
      <w:pPr>
        <w:spacing w:after="0" w:line="276" w:lineRule="auto"/>
        <w:contextualSpacing/>
        <w:jc w:val="both"/>
        <w:rPr>
          <w:rFonts w:ascii="Times New Roman" w:eastAsia="Calibri" w:hAnsi="Times New Roman" w:cs="Times New Roman"/>
          <w:sz w:val="28"/>
          <w:szCs w:val="28"/>
          <w:lang w:val="be-BY"/>
        </w:rPr>
      </w:pPr>
      <w:r w:rsidRPr="00B67C4B">
        <w:rPr>
          <w:rFonts w:ascii="Times New Roman" w:eastAsia="Calibri" w:hAnsi="Times New Roman" w:cs="Times New Roman"/>
          <w:sz w:val="28"/>
          <w:szCs w:val="28"/>
          <w:lang w:val="be-BY"/>
        </w:rPr>
        <w:t>Тыныш билдәләрен төркөмләү.Һөйләм төҙөлөшө,мәғәнәһе,интонация һәм тыныш билдәләре ҡуйылышы.</w:t>
      </w:r>
    </w:p>
    <w:p w:rsidR="00B67C4B" w:rsidRPr="00B67C4B" w:rsidRDefault="00B67C4B" w:rsidP="00B67C4B">
      <w:pPr>
        <w:spacing w:after="0" w:line="276" w:lineRule="auto"/>
        <w:contextualSpacing/>
        <w:jc w:val="both"/>
        <w:rPr>
          <w:rFonts w:ascii="Times New Roman" w:eastAsia="Calibri" w:hAnsi="Times New Roman" w:cs="Times New Roman"/>
          <w:b/>
          <w:sz w:val="28"/>
          <w:szCs w:val="28"/>
          <w:lang w:val="be-BY"/>
        </w:rPr>
      </w:pPr>
      <w:r w:rsidRPr="00B67C4B">
        <w:rPr>
          <w:rFonts w:ascii="Times New Roman" w:eastAsia="Calibri" w:hAnsi="Times New Roman" w:cs="Times New Roman"/>
          <w:b/>
          <w:sz w:val="28"/>
          <w:szCs w:val="28"/>
          <w:lang w:val="be-BY"/>
        </w:rPr>
        <w:t>Синтаксис һәм тыныш билдәләренең ҡуйылышын ҡабатлау</w:t>
      </w:r>
    </w:p>
    <w:p w:rsidR="00B67C4B" w:rsidRPr="00B67C4B" w:rsidRDefault="00B67C4B" w:rsidP="00B67C4B">
      <w:pPr>
        <w:spacing w:after="0" w:line="276" w:lineRule="auto"/>
        <w:contextualSpacing/>
        <w:jc w:val="both"/>
        <w:rPr>
          <w:rFonts w:ascii="Times New Roman" w:eastAsia="Calibri" w:hAnsi="Times New Roman" w:cs="Times New Roman"/>
          <w:b/>
          <w:sz w:val="28"/>
          <w:szCs w:val="28"/>
          <w:lang w:val="be-BY"/>
        </w:rPr>
      </w:pPr>
      <w:r w:rsidRPr="00B67C4B">
        <w:rPr>
          <w:rFonts w:ascii="Times New Roman" w:eastAsia="Calibri" w:hAnsi="Times New Roman" w:cs="Times New Roman"/>
          <w:b/>
          <w:sz w:val="28"/>
          <w:szCs w:val="28"/>
          <w:lang w:val="be-BY"/>
        </w:rPr>
        <w:t>Тура һәм ситләтелгән телмәр</w:t>
      </w:r>
    </w:p>
    <w:p w:rsidR="00B67C4B" w:rsidRPr="00B67C4B" w:rsidRDefault="00B67C4B" w:rsidP="00B67C4B">
      <w:pPr>
        <w:spacing w:after="0" w:line="276" w:lineRule="auto"/>
        <w:contextualSpacing/>
        <w:jc w:val="both"/>
        <w:rPr>
          <w:rFonts w:ascii="Times New Roman" w:eastAsia="Calibri" w:hAnsi="Times New Roman" w:cs="Times New Roman"/>
          <w:sz w:val="28"/>
          <w:szCs w:val="28"/>
          <w:lang w:val="be-BY"/>
        </w:rPr>
      </w:pPr>
      <w:r w:rsidRPr="00B67C4B">
        <w:rPr>
          <w:rFonts w:ascii="Times New Roman" w:eastAsia="Calibri" w:hAnsi="Times New Roman" w:cs="Times New Roman"/>
          <w:sz w:val="28"/>
          <w:szCs w:val="28"/>
          <w:lang w:val="be-BY"/>
        </w:rPr>
        <w:t>Һөйләүсенең үҙ телмәренә кешеләрҙең һүҙҙәрен дә индерәалыуы.Тура телмәрҙе ситләтелгән телмәргә әйләндереү.Тыныш билдәләренең ҡуйылышы.</w:t>
      </w:r>
    </w:p>
    <w:p w:rsidR="00B67C4B" w:rsidRPr="00B67C4B" w:rsidRDefault="00B67C4B" w:rsidP="00B67C4B">
      <w:pPr>
        <w:spacing w:after="0" w:line="276" w:lineRule="auto"/>
        <w:contextualSpacing/>
        <w:jc w:val="both"/>
        <w:rPr>
          <w:rFonts w:ascii="Times New Roman" w:eastAsia="Calibri" w:hAnsi="Times New Roman" w:cs="Times New Roman"/>
          <w:b/>
          <w:sz w:val="28"/>
          <w:szCs w:val="28"/>
          <w:lang w:val="be-BY"/>
        </w:rPr>
      </w:pPr>
      <w:r w:rsidRPr="00B67C4B">
        <w:rPr>
          <w:rFonts w:ascii="Times New Roman" w:eastAsia="Calibri" w:hAnsi="Times New Roman" w:cs="Times New Roman"/>
          <w:b/>
          <w:sz w:val="28"/>
          <w:szCs w:val="28"/>
          <w:lang w:val="be-BY"/>
        </w:rPr>
        <w:t>Текст төҙөлөшө</w:t>
      </w:r>
    </w:p>
    <w:p w:rsidR="00B67C4B" w:rsidRPr="00B67C4B" w:rsidRDefault="00B67C4B" w:rsidP="00B67C4B">
      <w:pPr>
        <w:spacing w:after="0" w:line="276" w:lineRule="auto"/>
        <w:contextualSpacing/>
        <w:jc w:val="both"/>
        <w:rPr>
          <w:rFonts w:ascii="Times New Roman" w:eastAsia="Calibri" w:hAnsi="Times New Roman" w:cs="Times New Roman"/>
          <w:sz w:val="28"/>
          <w:szCs w:val="28"/>
          <w:lang w:val="be-BY"/>
        </w:rPr>
      </w:pPr>
      <w:r w:rsidRPr="00B67C4B">
        <w:rPr>
          <w:rFonts w:ascii="Times New Roman" w:eastAsia="Calibri" w:hAnsi="Times New Roman" w:cs="Times New Roman"/>
          <w:sz w:val="28"/>
          <w:szCs w:val="28"/>
          <w:lang w:val="be-BY"/>
        </w:rPr>
        <w:t>Текст-тамамланған телмәр берәмеге. Уның төп билдәләре.Текст эсендәге һөйләмдәрҙең үҙ-ара бәйләнеү юлдары һәм саралары.</w:t>
      </w:r>
    </w:p>
    <w:p w:rsidR="00B67C4B" w:rsidRPr="00B67C4B" w:rsidRDefault="00B67C4B" w:rsidP="00B67C4B">
      <w:pPr>
        <w:spacing w:after="0" w:line="276" w:lineRule="auto"/>
        <w:contextualSpacing/>
        <w:jc w:val="both"/>
        <w:rPr>
          <w:rFonts w:ascii="Times New Roman" w:eastAsia="Calibri" w:hAnsi="Times New Roman" w:cs="Times New Roman"/>
          <w:b/>
          <w:sz w:val="28"/>
          <w:szCs w:val="28"/>
          <w:lang w:val="be-BY"/>
        </w:rPr>
      </w:pPr>
      <w:r w:rsidRPr="00B67C4B">
        <w:rPr>
          <w:rFonts w:ascii="Times New Roman" w:eastAsia="Calibri" w:hAnsi="Times New Roman" w:cs="Times New Roman"/>
          <w:b/>
          <w:sz w:val="28"/>
          <w:szCs w:val="28"/>
          <w:lang w:val="be-BY"/>
        </w:rPr>
        <w:t>Үткәндәрҙе дөйөмләштереп ҡабатлау</w:t>
      </w:r>
    </w:p>
    <w:p w:rsidR="00B67C4B" w:rsidRPr="00B67C4B" w:rsidRDefault="00B67C4B" w:rsidP="00B67C4B">
      <w:pPr>
        <w:spacing w:after="0" w:line="276" w:lineRule="auto"/>
        <w:contextualSpacing/>
        <w:jc w:val="both"/>
        <w:rPr>
          <w:rFonts w:ascii="Times New Roman" w:eastAsia="Calibri" w:hAnsi="Times New Roman" w:cs="Times New Roman"/>
          <w:sz w:val="28"/>
          <w:szCs w:val="28"/>
          <w:lang w:val="be-BY"/>
        </w:rPr>
      </w:pPr>
      <w:r w:rsidRPr="00B67C4B">
        <w:rPr>
          <w:rFonts w:ascii="Times New Roman" w:eastAsia="Calibri" w:hAnsi="Times New Roman" w:cs="Times New Roman"/>
          <w:sz w:val="28"/>
          <w:szCs w:val="28"/>
          <w:lang w:val="be-BY"/>
        </w:rPr>
        <w:t>Диктант яҙыу,хаталар өҫтөндә эш.</w:t>
      </w:r>
    </w:p>
    <w:p w:rsidR="00B67C4B" w:rsidRPr="00B67C4B" w:rsidRDefault="00B67C4B" w:rsidP="00B67C4B">
      <w:pPr>
        <w:spacing w:after="0" w:line="240" w:lineRule="auto"/>
        <w:jc w:val="center"/>
        <w:rPr>
          <w:rFonts w:ascii="Times New Roman" w:eastAsia="Calibri" w:hAnsi="Times New Roman" w:cs="Times New Roman"/>
          <w:b/>
          <w:color w:val="003366"/>
          <w:sz w:val="32"/>
          <w:szCs w:val="32"/>
          <w:lang w:val="be-BY"/>
        </w:rPr>
      </w:pPr>
    </w:p>
    <w:p w:rsidR="00B67C4B" w:rsidRPr="00B67C4B" w:rsidRDefault="00B67C4B" w:rsidP="00B67C4B">
      <w:pPr>
        <w:spacing w:after="0" w:line="240" w:lineRule="auto"/>
        <w:jc w:val="center"/>
        <w:rPr>
          <w:rFonts w:ascii="Times New Roman" w:eastAsia="Calibri" w:hAnsi="Times New Roman" w:cs="Times New Roman"/>
          <w:b/>
          <w:color w:val="003366"/>
          <w:sz w:val="32"/>
          <w:szCs w:val="32"/>
          <w:lang w:val="be-BY"/>
        </w:rPr>
      </w:pPr>
    </w:p>
    <w:p w:rsidR="00B67C4B" w:rsidRPr="00B67C4B" w:rsidRDefault="00B67C4B" w:rsidP="00B67C4B">
      <w:pPr>
        <w:spacing w:after="0" w:line="240" w:lineRule="auto"/>
        <w:jc w:val="center"/>
        <w:rPr>
          <w:rFonts w:ascii="Times New Roman" w:eastAsia="Calibri" w:hAnsi="Times New Roman" w:cs="Times New Roman"/>
          <w:b/>
          <w:color w:val="003366"/>
          <w:sz w:val="32"/>
          <w:szCs w:val="32"/>
          <w:lang w:val="be-BY"/>
        </w:rPr>
      </w:pPr>
    </w:p>
    <w:p w:rsidR="00B67C4B" w:rsidRPr="00B67C4B" w:rsidRDefault="00B67C4B" w:rsidP="00B67C4B">
      <w:pPr>
        <w:spacing w:after="0" w:line="240" w:lineRule="auto"/>
        <w:jc w:val="center"/>
        <w:rPr>
          <w:rFonts w:ascii="Times New Roman" w:eastAsia="Calibri" w:hAnsi="Times New Roman" w:cs="Times New Roman"/>
          <w:b/>
          <w:color w:val="003366"/>
          <w:sz w:val="32"/>
          <w:szCs w:val="32"/>
          <w:lang w:val="be-BY"/>
        </w:rPr>
      </w:pPr>
    </w:p>
    <w:p w:rsidR="00B67C4B" w:rsidRPr="00B67C4B" w:rsidRDefault="00B67C4B" w:rsidP="00B67C4B">
      <w:pPr>
        <w:spacing w:after="0" w:line="276" w:lineRule="auto"/>
        <w:jc w:val="both"/>
        <w:rPr>
          <w:rFonts w:ascii="Times New Roman" w:hAnsi="Times New Roman" w:cs="Times New Roman"/>
          <w:bCs/>
          <w:sz w:val="28"/>
          <w:szCs w:val="28"/>
          <w:lang w:val="be-BY"/>
        </w:rPr>
      </w:pPr>
    </w:p>
    <w:p w:rsidR="00B67C4B" w:rsidRPr="00B67C4B" w:rsidRDefault="00B67C4B" w:rsidP="00B67C4B">
      <w:pPr>
        <w:spacing w:after="0" w:line="276" w:lineRule="auto"/>
        <w:jc w:val="both"/>
        <w:rPr>
          <w:rFonts w:ascii="Times New Roman" w:hAnsi="Times New Roman" w:cs="Times New Roman"/>
          <w:sz w:val="28"/>
          <w:szCs w:val="28"/>
          <w:lang w:val="be-BY"/>
        </w:rPr>
      </w:pPr>
      <w:r w:rsidRPr="00B67C4B">
        <w:rPr>
          <w:rFonts w:ascii="Times New Roman" w:hAnsi="Times New Roman" w:cs="Times New Roman"/>
          <w:bCs/>
          <w:sz w:val="28"/>
          <w:szCs w:val="28"/>
          <w:lang w:val="be-BY"/>
        </w:rPr>
        <w:t> </w:t>
      </w:r>
    </w:p>
    <w:p w:rsidR="004E12D7" w:rsidRPr="00B67C4B" w:rsidRDefault="004E12D7" w:rsidP="00B0503B">
      <w:pPr>
        <w:spacing w:after="0" w:line="276" w:lineRule="auto"/>
        <w:jc w:val="both"/>
        <w:rPr>
          <w:rFonts w:ascii="Times New Roman" w:hAnsi="Times New Roman" w:cs="Times New Roman"/>
          <w:sz w:val="28"/>
          <w:szCs w:val="28"/>
          <w:lang w:val="be-BY"/>
        </w:rPr>
      </w:pPr>
    </w:p>
    <w:p w:rsidR="004E12D7" w:rsidRPr="00B67C4B" w:rsidRDefault="004E12D7" w:rsidP="00B0503B">
      <w:pPr>
        <w:spacing w:after="0" w:line="276" w:lineRule="auto"/>
        <w:jc w:val="both"/>
        <w:rPr>
          <w:rFonts w:ascii="Times New Roman" w:hAnsi="Times New Roman" w:cs="Times New Roman"/>
          <w:sz w:val="28"/>
          <w:szCs w:val="28"/>
          <w:lang w:val="be-BY"/>
        </w:rPr>
      </w:pPr>
    </w:p>
    <w:p w:rsidR="004E12D7" w:rsidRPr="00B67C4B" w:rsidRDefault="004E12D7" w:rsidP="00B0503B">
      <w:pPr>
        <w:spacing w:after="0" w:line="276" w:lineRule="auto"/>
        <w:jc w:val="both"/>
        <w:rPr>
          <w:rFonts w:ascii="Times New Roman" w:hAnsi="Times New Roman" w:cs="Times New Roman"/>
          <w:sz w:val="28"/>
          <w:szCs w:val="28"/>
          <w:lang w:val="be-BY"/>
        </w:rPr>
      </w:pPr>
    </w:p>
    <w:p w:rsidR="00C259D0" w:rsidRPr="00B67C4B" w:rsidRDefault="00C259D0" w:rsidP="0017649B">
      <w:pPr>
        <w:spacing w:after="0" w:line="276" w:lineRule="auto"/>
        <w:jc w:val="center"/>
        <w:rPr>
          <w:rFonts w:ascii="Times New Roman" w:hAnsi="Times New Roman" w:cs="Times New Roman"/>
          <w:b/>
          <w:sz w:val="28"/>
          <w:szCs w:val="28"/>
          <w:lang w:val="be-BY"/>
        </w:rPr>
      </w:pPr>
    </w:p>
    <w:p w:rsidR="00C259D0" w:rsidRPr="00B67C4B" w:rsidRDefault="00C259D0" w:rsidP="0017649B">
      <w:pPr>
        <w:spacing w:after="0" w:line="276" w:lineRule="auto"/>
        <w:jc w:val="center"/>
        <w:rPr>
          <w:rFonts w:ascii="Times New Roman" w:hAnsi="Times New Roman" w:cs="Times New Roman"/>
          <w:b/>
          <w:sz w:val="28"/>
          <w:szCs w:val="28"/>
          <w:lang w:val="be-BY"/>
        </w:rPr>
      </w:pPr>
    </w:p>
    <w:p w:rsidR="00C259D0" w:rsidRPr="00B67C4B" w:rsidRDefault="00C259D0" w:rsidP="0017649B">
      <w:pPr>
        <w:spacing w:after="0" w:line="276" w:lineRule="auto"/>
        <w:jc w:val="center"/>
        <w:rPr>
          <w:rFonts w:ascii="Times New Roman" w:hAnsi="Times New Roman" w:cs="Times New Roman"/>
          <w:b/>
          <w:sz w:val="28"/>
          <w:szCs w:val="28"/>
          <w:lang w:val="be-BY"/>
        </w:rPr>
      </w:pPr>
    </w:p>
    <w:p w:rsidR="00C259D0" w:rsidRPr="00B67C4B" w:rsidRDefault="00C259D0" w:rsidP="0017649B">
      <w:pPr>
        <w:spacing w:after="0" w:line="276" w:lineRule="auto"/>
        <w:jc w:val="center"/>
        <w:rPr>
          <w:rFonts w:ascii="Times New Roman" w:hAnsi="Times New Roman" w:cs="Times New Roman"/>
          <w:b/>
          <w:sz w:val="28"/>
          <w:szCs w:val="28"/>
          <w:lang w:val="be-BY"/>
        </w:rPr>
      </w:pPr>
    </w:p>
    <w:p w:rsidR="00C259D0" w:rsidRPr="00B67C4B" w:rsidRDefault="00C259D0" w:rsidP="0017649B">
      <w:pPr>
        <w:spacing w:after="0" w:line="276" w:lineRule="auto"/>
        <w:jc w:val="center"/>
        <w:rPr>
          <w:rFonts w:ascii="Times New Roman" w:hAnsi="Times New Roman" w:cs="Times New Roman"/>
          <w:b/>
          <w:sz w:val="28"/>
          <w:szCs w:val="28"/>
          <w:lang w:val="be-BY"/>
        </w:rPr>
      </w:pPr>
    </w:p>
    <w:p w:rsidR="00C259D0" w:rsidRPr="00B67C4B" w:rsidRDefault="00C259D0" w:rsidP="0017649B">
      <w:pPr>
        <w:spacing w:after="0" w:line="276" w:lineRule="auto"/>
        <w:jc w:val="center"/>
        <w:rPr>
          <w:rFonts w:ascii="Times New Roman" w:hAnsi="Times New Roman" w:cs="Times New Roman"/>
          <w:b/>
          <w:sz w:val="28"/>
          <w:szCs w:val="28"/>
          <w:lang w:val="be-BY"/>
        </w:rPr>
      </w:pPr>
    </w:p>
    <w:p w:rsidR="00C259D0" w:rsidRPr="00B67C4B" w:rsidRDefault="00C259D0" w:rsidP="0017649B">
      <w:pPr>
        <w:spacing w:after="0" w:line="276" w:lineRule="auto"/>
        <w:jc w:val="center"/>
        <w:rPr>
          <w:rFonts w:ascii="Times New Roman" w:hAnsi="Times New Roman" w:cs="Times New Roman"/>
          <w:b/>
          <w:sz w:val="28"/>
          <w:szCs w:val="28"/>
          <w:lang w:val="be-BY"/>
        </w:rPr>
      </w:pPr>
    </w:p>
    <w:p w:rsidR="00C259D0" w:rsidRPr="00B67C4B" w:rsidRDefault="00C259D0" w:rsidP="0017649B">
      <w:pPr>
        <w:spacing w:after="0" w:line="276" w:lineRule="auto"/>
        <w:jc w:val="center"/>
        <w:rPr>
          <w:rFonts w:ascii="Times New Roman" w:hAnsi="Times New Roman" w:cs="Times New Roman"/>
          <w:b/>
          <w:sz w:val="28"/>
          <w:szCs w:val="28"/>
          <w:lang w:val="be-BY"/>
        </w:rPr>
      </w:pPr>
    </w:p>
    <w:p w:rsidR="003664F1" w:rsidRPr="0017649B" w:rsidRDefault="00E01CB3" w:rsidP="0017649B">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Раздел </w:t>
      </w:r>
      <w:r>
        <w:rPr>
          <w:rFonts w:ascii="Times New Roman" w:hAnsi="Times New Roman" w:cs="Times New Roman"/>
          <w:b/>
          <w:sz w:val="28"/>
          <w:szCs w:val="28"/>
          <w:lang w:val="en-US"/>
        </w:rPr>
        <w:t>III</w:t>
      </w:r>
      <w:r>
        <w:rPr>
          <w:rFonts w:ascii="Times New Roman" w:hAnsi="Times New Roman" w:cs="Times New Roman"/>
          <w:b/>
          <w:sz w:val="28"/>
          <w:szCs w:val="28"/>
        </w:rPr>
        <w:t>.</w:t>
      </w:r>
      <w:r w:rsidR="003664F1" w:rsidRPr="0017649B">
        <w:rPr>
          <w:rFonts w:ascii="Times New Roman" w:hAnsi="Times New Roman" w:cs="Times New Roman"/>
          <w:b/>
          <w:sz w:val="28"/>
          <w:szCs w:val="28"/>
        </w:rPr>
        <w:t xml:space="preserve">ОРГАНИЗАЦИОННЫЙ </w:t>
      </w:r>
    </w:p>
    <w:p w:rsidR="009C0212" w:rsidRDefault="003664F1" w:rsidP="0017649B">
      <w:pPr>
        <w:spacing w:after="0" w:line="276" w:lineRule="auto"/>
        <w:jc w:val="center"/>
        <w:rPr>
          <w:rFonts w:ascii="Times New Roman" w:hAnsi="Times New Roman" w:cs="Times New Roman"/>
          <w:b/>
          <w:sz w:val="28"/>
          <w:szCs w:val="28"/>
        </w:rPr>
      </w:pPr>
      <w:r w:rsidRPr="0017649B">
        <w:rPr>
          <w:rFonts w:ascii="Times New Roman" w:hAnsi="Times New Roman" w:cs="Times New Roman"/>
          <w:b/>
          <w:sz w:val="28"/>
          <w:szCs w:val="28"/>
        </w:rPr>
        <w:t>3.1. Годовой календарный учебный график</w:t>
      </w:r>
    </w:p>
    <w:p w:rsidR="004445BD" w:rsidRPr="00082377" w:rsidRDefault="004445BD" w:rsidP="004445BD">
      <w:pPr>
        <w:spacing w:after="0"/>
        <w:jc w:val="center"/>
        <w:rPr>
          <w:rFonts w:ascii="Times New Roman" w:hAnsi="Times New Roman" w:cs="Times New Roman"/>
          <w:b/>
          <w:bCs/>
          <w:sz w:val="24"/>
          <w:szCs w:val="24"/>
        </w:rPr>
      </w:pPr>
      <w:r>
        <w:rPr>
          <w:rFonts w:ascii="Times New Roman" w:hAnsi="Times New Roman" w:cs="Times New Roman"/>
          <w:b/>
          <w:bCs/>
          <w:sz w:val="24"/>
          <w:szCs w:val="24"/>
        </w:rPr>
        <w:t>К</w:t>
      </w:r>
      <w:r w:rsidRPr="00082377">
        <w:rPr>
          <w:rFonts w:ascii="Times New Roman" w:hAnsi="Times New Roman" w:cs="Times New Roman"/>
          <w:b/>
          <w:bCs/>
          <w:sz w:val="24"/>
          <w:szCs w:val="24"/>
        </w:rPr>
        <w:t>алендарный учебный график</w:t>
      </w:r>
    </w:p>
    <w:p w:rsidR="004445BD" w:rsidRPr="00082377" w:rsidRDefault="004445BD" w:rsidP="004445BD">
      <w:pPr>
        <w:spacing w:after="0"/>
        <w:jc w:val="center"/>
        <w:rPr>
          <w:rFonts w:ascii="Times New Roman" w:hAnsi="Times New Roman" w:cs="Times New Roman"/>
          <w:b/>
          <w:bCs/>
          <w:sz w:val="24"/>
          <w:szCs w:val="24"/>
        </w:rPr>
      </w:pPr>
      <w:r w:rsidRPr="00082377">
        <w:rPr>
          <w:rFonts w:ascii="Times New Roman" w:hAnsi="Times New Roman" w:cs="Times New Roman"/>
          <w:b/>
          <w:bCs/>
          <w:sz w:val="24"/>
          <w:szCs w:val="24"/>
        </w:rPr>
        <w:t>Муниципального общеобразовательного бюджетного учреждения</w:t>
      </w:r>
    </w:p>
    <w:p w:rsidR="004445BD" w:rsidRPr="00082377" w:rsidRDefault="004445BD" w:rsidP="004445BD">
      <w:pPr>
        <w:spacing w:after="0"/>
        <w:jc w:val="center"/>
        <w:rPr>
          <w:rFonts w:ascii="Times New Roman" w:hAnsi="Times New Roman" w:cs="Times New Roman"/>
          <w:b/>
          <w:bCs/>
          <w:sz w:val="24"/>
          <w:szCs w:val="24"/>
        </w:rPr>
      </w:pPr>
      <w:r w:rsidRPr="00082377">
        <w:rPr>
          <w:rFonts w:ascii="Times New Roman" w:hAnsi="Times New Roman" w:cs="Times New Roman"/>
          <w:b/>
          <w:bCs/>
          <w:sz w:val="24"/>
          <w:szCs w:val="24"/>
        </w:rPr>
        <w:t>средняя общеобразовательная школа № 16 городского округа город Нефтекамск</w:t>
      </w:r>
    </w:p>
    <w:p w:rsidR="004445BD" w:rsidRPr="00082377" w:rsidRDefault="004445BD" w:rsidP="004445BD">
      <w:pPr>
        <w:spacing w:after="0"/>
        <w:jc w:val="center"/>
        <w:rPr>
          <w:rFonts w:ascii="Times New Roman" w:hAnsi="Times New Roman" w:cs="Times New Roman"/>
          <w:b/>
          <w:bCs/>
          <w:sz w:val="24"/>
          <w:szCs w:val="24"/>
        </w:rPr>
      </w:pPr>
      <w:r w:rsidRPr="00082377">
        <w:rPr>
          <w:rFonts w:ascii="Times New Roman" w:hAnsi="Times New Roman" w:cs="Times New Roman"/>
          <w:b/>
          <w:bCs/>
          <w:sz w:val="24"/>
          <w:szCs w:val="24"/>
        </w:rPr>
        <w:t xml:space="preserve">Республики Башкортостан </w:t>
      </w:r>
      <w:r>
        <w:rPr>
          <w:rFonts w:ascii="Times New Roman" w:hAnsi="Times New Roman" w:cs="Times New Roman"/>
          <w:b/>
          <w:bCs/>
          <w:sz w:val="24"/>
          <w:szCs w:val="24"/>
        </w:rPr>
        <w:t>на 2016-2017</w:t>
      </w:r>
      <w:r w:rsidRPr="00082377">
        <w:rPr>
          <w:rFonts w:ascii="Times New Roman" w:hAnsi="Times New Roman" w:cs="Times New Roman"/>
          <w:b/>
          <w:bCs/>
          <w:sz w:val="24"/>
          <w:szCs w:val="24"/>
        </w:rPr>
        <w:t xml:space="preserve"> учебный год </w:t>
      </w:r>
    </w:p>
    <w:p w:rsidR="004445BD" w:rsidRPr="00082377" w:rsidRDefault="004445BD" w:rsidP="004445BD">
      <w:pPr>
        <w:spacing w:after="0"/>
        <w:jc w:val="center"/>
        <w:rPr>
          <w:rFonts w:ascii="Times New Roman" w:hAnsi="Times New Roman" w:cs="Times New Roman"/>
          <w:b/>
          <w:bCs/>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8"/>
        <w:gridCol w:w="1334"/>
        <w:gridCol w:w="1134"/>
        <w:gridCol w:w="902"/>
        <w:gridCol w:w="180"/>
        <w:gridCol w:w="1186"/>
        <w:gridCol w:w="1276"/>
        <w:gridCol w:w="1241"/>
      </w:tblGrid>
      <w:tr w:rsidR="004445BD" w:rsidRPr="00447F7B" w:rsidTr="00C362BE">
        <w:tc>
          <w:tcPr>
            <w:tcW w:w="2318" w:type="dxa"/>
          </w:tcPr>
          <w:p w:rsidR="004445BD" w:rsidRPr="00447F7B" w:rsidRDefault="004445BD" w:rsidP="00C362BE">
            <w:pPr>
              <w:spacing w:after="0" w:line="240" w:lineRule="auto"/>
              <w:jc w:val="center"/>
              <w:rPr>
                <w:rFonts w:ascii="Times New Roman" w:hAnsi="Times New Roman" w:cs="Times New Roman"/>
                <w:b/>
                <w:bCs/>
                <w:sz w:val="24"/>
                <w:szCs w:val="24"/>
              </w:rPr>
            </w:pPr>
            <w:r w:rsidRPr="00447F7B">
              <w:rPr>
                <w:rFonts w:ascii="Times New Roman" w:hAnsi="Times New Roman" w:cs="Times New Roman"/>
                <w:b/>
                <w:bCs/>
                <w:sz w:val="24"/>
                <w:szCs w:val="24"/>
              </w:rPr>
              <w:t>Этапы</w:t>
            </w:r>
          </w:p>
          <w:p w:rsidR="004445BD" w:rsidRPr="00447F7B" w:rsidRDefault="004445BD" w:rsidP="00C362BE">
            <w:pPr>
              <w:spacing w:after="0" w:line="240" w:lineRule="auto"/>
              <w:jc w:val="center"/>
              <w:rPr>
                <w:rFonts w:ascii="Times New Roman" w:hAnsi="Times New Roman" w:cs="Times New Roman"/>
                <w:b/>
                <w:bCs/>
                <w:sz w:val="24"/>
                <w:szCs w:val="24"/>
              </w:rPr>
            </w:pPr>
            <w:r w:rsidRPr="00447F7B">
              <w:rPr>
                <w:rFonts w:ascii="Times New Roman" w:hAnsi="Times New Roman" w:cs="Times New Roman"/>
                <w:b/>
                <w:bCs/>
                <w:sz w:val="24"/>
                <w:szCs w:val="24"/>
              </w:rPr>
              <w:t>образовательного</w:t>
            </w:r>
          </w:p>
          <w:p w:rsidR="004445BD" w:rsidRPr="00447F7B" w:rsidRDefault="004445BD" w:rsidP="00C362BE">
            <w:pPr>
              <w:spacing w:after="0" w:line="240" w:lineRule="auto"/>
              <w:jc w:val="center"/>
              <w:rPr>
                <w:rFonts w:ascii="Times New Roman" w:hAnsi="Times New Roman" w:cs="Times New Roman"/>
                <w:b/>
                <w:bCs/>
                <w:sz w:val="24"/>
                <w:szCs w:val="24"/>
              </w:rPr>
            </w:pPr>
            <w:r w:rsidRPr="00447F7B">
              <w:rPr>
                <w:rFonts w:ascii="Times New Roman" w:hAnsi="Times New Roman" w:cs="Times New Roman"/>
                <w:b/>
                <w:bCs/>
                <w:sz w:val="24"/>
                <w:szCs w:val="24"/>
              </w:rPr>
              <w:t>процесса</w:t>
            </w:r>
          </w:p>
        </w:tc>
        <w:tc>
          <w:tcPr>
            <w:tcW w:w="1334" w:type="dxa"/>
          </w:tcPr>
          <w:p w:rsidR="004445BD" w:rsidRPr="00447F7B" w:rsidRDefault="004445BD" w:rsidP="00C362BE">
            <w:pPr>
              <w:spacing w:after="0" w:line="240" w:lineRule="auto"/>
              <w:jc w:val="center"/>
              <w:rPr>
                <w:rFonts w:ascii="Times New Roman" w:hAnsi="Times New Roman" w:cs="Times New Roman"/>
                <w:b/>
                <w:bCs/>
                <w:sz w:val="24"/>
                <w:szCs w:val="24"/>
              </w:rPr>
            </w:pPr>
            <w:r w:rsidRPr="00447F7B">
              <w:rPr>
                <w:rFonts w:ascii="Times New Roman" w:hAnsi="Times New Roman" w:cs="Times New Roman"/>
                <w:b/>
                <w:bCs/>
                <w:sz w:val="24"/>
                <w:szCs w:val="24"/>
              </w:rPr>
              <w:t>1 класс</w:t>
            </w:r>
          </w:p>
        </w:tc>
        <w:tc>
          <w:tcPr>
            <w:tcW w:w="1134" w:type="dxa"/>
          </w:tcPr>
          <w:p w:rsidR="004445BD" w:rsidRPr="00447F7B" w:rsidRDefault="004445BD" w:rsidP="00C362BE">
            <w:pPr>
              <w:spacing w:after="0" w:line="240" w:lineRule="auto"/>
              <w:jc w:val="center"/>
              <w:rPr>
                <w:rFonts w:ascii="Times New Roman" w:hAnsi="Times New Roman" w:cs="Times New Roman"/>
                <w:b/>
                <w:bCs/>
                <w:sz w:val="24"/>
                <w:szCs w:val="24"/>
              </w:rPr>
            </w:pPr>
            <w:r w:rsidRPr="00447F7B">
              <w:rPr>
                <w:rFonts w:ascii="Times New Roman" w:hAnsi="Times New Roman" w:cs="Times New Roman"/>
                <w:b/>
                <w:bCs/>
                <w:sz w:val="24"/>
                <w:szCs w:val="24"/>
              </w:rPr>
              <w:t>2-4</w:t>
            </w:r>
          </w:p>
          <w:p w:rsidR="004445BD" w:rsidRPr="00447F7B" w:rsidRDefault="004445BD" w:rsidP="00C362BE">
            <w:pPr>
              <w:spacing w:after="0" w:line="240" w:lineRule="auto"/>
              <w:jc w:val="center"/>
              <w:rPr>
                <w:rFonts w:ascii="Times New Roman" w:hAnsi="Times New Roman" w:cs="Times New Roman"/>
                <w:b/>
                <w:bCs/>
                <w:sz w:val="24"/>
                <w:szCs w:val="24"/>
              </w:rPr>
            </w:pPr>
            <w:r w:rsidRPr="00447F7B">
              <w:rPr>
                <w:rFonts w:ascii="Times New Roman" w:hAnsi="Times New Roman" w:cs="Times New Roman"/>
                <w:b/>
                <w:bCs/>
                <w:sz w:val="24"/>
                <w:szCs w:val="24"/>
              </w:rPr>
              <w:t>классы</w:t>
            </w:r>
          </w:p>
        </w:tc>
        <w:tc>
          <w:tcPr>
            <w:tcW w:w="1082" w:type="dxa"/>
            <w:gridSpan w:val="2"/>
          </w:tcPr>
          <w:p w:rsidR="004445BD" w:rsidRPr="00447F7B" w:rsidRDefault="004445BD" w:rsidP="00C362BE">
            <w:pPr>
              <w:spacing w:after="0" w:line="240" w:lineRule="auto"/>
              <w:jc w:val="center"/>
              <w:rPr>
                <w:rFonts w:ascii="Times New Roman" w:hAnsi="Times New Roman" w:cs="Times New Roman"/>
                <w:b/>
                <w:bCs/>
                <w:sz w:val="24"/>
                <w:szCs w:val="24"/>
              </w:rPr>
            </w:pPr>
            <w:r w:rsidRPr="00447F7B">
              <w:rPr>
                <w:rFonts w:ascii="Times New Roman" w:hAnsi="Times New Roman" w:cs="Times New Roman"/>
                <w:b/>
                <w:bCs/>
                <w:sz w:val="24"/>
                <w:szCs w:val="24"/>
              </w:rPr>
              <w:t>5-8</w:t>
            </w:r>
          </w:p>
          <w:p w:rsidR="004445BD" w:rsidRPr="00447F7B" w:rsidRDefault="004445BD" w:rsidP="00C362BE">
            <w:pPr>
              <w:spacing w:after="0" w:line="240" w:lineRule="auto"/>
              <w:rPr>
                <w:rFonts w:ascii="Times New Roman" w:hAnsi="Times New Roman" w:cs="Times New Roman"/>
                <w:b/>
                <w:bCs/>
                <w:sz w:val="24"/>
                <w:szCs w:val="24"/>
              </w:rPr>
            </w:pPr>
            <w:r w:rsidRPr="00447F7B">
              <w:rPr>
                <w:rFonts w:ascii="Times New Roman" w:hAnsi="Times New Roman" w:cs="Times New Roman"/>
                <w:b/>
                <w:bCs/>
                <w:sz w:val="24"/>
                <w:szCs w:val="24"/>
              </w:rPr>
              <w:t>классы</w:t>
            </w:r>
          </w:p>
        </w:tc>
        <w:tc>
          <w:tcPr>
            <w:tcW w:w="1186" w:type="dxa"/>
          </w:tcPr>
          <w:p w:rsidR="004445BD" w:rsidRPr="00447F7B" w:rsidRDefault="004445BD" w:rsidP="00C362BE">
            <w:pPr>
              <w:spacing w:after="0" w:line="240" w:lineRule="auto"/>
              <w:jc w:val="center"/>
              <w:rPr>
                <w:rFonts w:ascii="Times New Roman" w:hAnsi="Times New Roman" w:cs="Times New Roman"/>
                <w:b/>
                <w:bCs/>
                <w:sz w:val="24"/>
                <w:szCs w:val="24"/>
              </w:rPr>
            </w:pPr>
            <w:r w:rsidRPr="00447F7B">
              <w:rPr>
                <w:rFonts w:ascii="Times New Roman" w:hAnsi="Times New Roman" w:cs="Times New Roman"/>
                <w:b/>
                <w:bCs/>
                <w:sz w:val="24"/>
                <w:szCs w:val="24"/>
              </w:rPr>
              <w:t>9 классы</w:t>
            </w:r>
          </w:p>
        </w:tc>
        <w:tc>
          <w:tcPr>
            <w:tcW w:w="1276" w:type="dxa"/>
          </w:tcPr>
          <w:p w:rsidR="004445BD" w:rsidRPr="00447F7B" w:rsidRDefault="004445BD" w:rsidP="00C362BE">
            <w:pPr>
              <w:spacing w:after="0" w:line="240" w:lineRule="auto"/>
              <w:jc w:val="center"/>
              <w:rPr>
                <w:rFonts w:ascii="Times New Roman" w:hAnsi="Times New Roman" w:cs="Times New Roman"/>
                <w:b/>
                <w:bCs/>
                <w:sz w:val="24"/>
                <w:szCs w:val="24"/>
              </w:rPr>
            </w:pPr>
            <w:r w:rsidRPr="00447F7B">
              <w:rPr>
                <w:rFonts w:ascii="Times New Roman" w:hAnsi="Times New Roman" w:cs="Times New Roman"/>
                <w:b/>
                <w:bCs/>
                <w:sz w:val="24"/>
                <w:szCs w:val="24"/>
              </w:rPr>
              <w:t>10 класс</w:t>
            </w:r>
          </w:p>
        </w:tc>
        <w:tc>
          <w:tcPr>
            <w:tcW w:w="1241" w:type="dxa"/>
          </w:tcPr>
          <w:p w:rsidR="004445BD" w:rsidRPr="00447F7B" w:rsidRDefault="004445BD" w:rsidP="00C362BE">
            <w:pPr>
              <w:spacing w:after="0" w:line="240" w:lineRule="auto"/>
              <w:jc w:val="center"/>
              <w:rPr>
                <w:rFonts w:ascii="Times New Roman" w:hAnsi="Times New Roman" w:cs="Times New Roman"/>
                <w:b/>
                <w:bCs/>
                <w:sz w:val="24"/>
                <w:szCs w:val="24"/>
              </w:rPr>
            </w:pPr>
            <w:r w:rsidRPr="00447F7B">
              <w:rPr>
                <w:rFonts w:ascii="Times New Roman" w:hAnsi="Times New Roman" w:cs="Times New Roman"/>
                <w:b/>
                <w:bCs/>
                <w:sz w:val="24"/>
                <w:szCs w:val="24"/>
              </w:rPr>
              <w:t>11 класс</w:t>
            </w:r>
          </w:p>
        </w:tc>
      </w:tr>
      <w:tr w:rsidR="004445BD" w:rsidRPr="00447F7B" w:rsidTr="00C362BE">
        <w:tc>
          <w:tcPr>
            <w:tcW w:w="2318" w:type="dxa"/>
          </w:tcPr>
          <w:p w:rsidR="004445BD" w:rsidRPr="00447F7B" w:rsidRDefault="004445BD" w:rsidP="00C362BE">
            <w:pPr>
              <w:spacing w:after="0" w:line="240" w:lineRule="auto"/>
              <w:rPr>
                <w:rFonts w:ascii="Times New Roman" w:hAnsi="Times New Roman" w:cs="Times New Roman"/>
                <w:sz w:val="24"/>
                <w:szCs w:val="24"/>
              </w:rPr>
            </w:pPr>
            <w:r w:rsidRPr="00447F7B">
              <w:rPr>
                <w:rFonts w:ascii="Times New Roman" w:hAnsi="Times New Roman" w:cs="Times New Roman"/>
                <w:sz w:val="24"/>
                <w:szCs w:val="24"/>
              </w:rPr>
              <w:t>Начало учебного года</w:t>
            </w:r>
          </w:p>
        </w:tc>
        <w:tc>
          <w:tcPr>
            <w:tcW w:w="7253" w:type="dxa"/>
            <w:gridSpan w:val="7"/>
          </w:tcPr>
          <w:p w:rsidR="004445BD" w:rsidRPr="00447F7B" w:rsidRDefault="004445BD" w:rsidP="00C362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Pr="00447F7B">
              <w:rPr>
                <w:rFonts w:ascii="Times New Roman" w:hAnsi="Times New Roman" w:cs="Times New Roman"/>
                <w:sz w:val="24"/>
                <w:szCs w:val="24"/>
              </w:rPr>
              <w:t xml:space="preserve"> </w:t>
            </w:r>
            <w:r>
              <w:rPr>
                <w:rFonts w:ascii="Times New Roman" w:hAnsi="Times New Roman" w:cs="Times New Roman"/>
                <w:sz w:val="24"/>
                <w:szCs w:val="24"/>
              </w:rPr>
              <w:t>сентября 2016</w:t>
            </w:r>
            <w:r w:rsidRPr="00447F7B">
              <w:rPr>
                <w:rFonts w:ascii="Times New Roman" w:hAnsi="Times New Roman" w:cs="Times New Roman"/>
                <w:sz w:val="24"/>
                <w:szCs w:val="24"/>
              </w:rPr>
              <w:t xml:space="preserve"> года</w:t>
            </w:r>
          </w:p>
        </w:tc>
      </w:tr>
      <w:tr w:rsidR="004445BD" w:rsidRPr="00447F7B" w:rsidTr="00C362BE">
        <w:tc>
          <w:tcPr>
            <w:tcW w:w="2318" w:type="dxa"/>
          </w:tcPr>
          <w:p w:rsidR="004445BD" w:rsidRPr="00447F7B" w:rsidRDefault="004445BD" w:rsidP="00C362BE">
            <w:pPr>
              <w:spacing w:after="0" w:line="240" w:lineRule="auto"/>
              <w:rPr>
                <w:rFonts w:ascii="Times New Roman" w:hAnsi="Times New Roman" w:cs="Times New Roman"/>
                <w:sz w:val="24"/>
                <w:szCs w:val="24"/>
              </w:rPr>
            </w:pPr>
            <w:r w:rsidRPr="00447F7B">
              <w:rPr>
                <w:rFonts w:ascii="Times New Roman" w:hAnsi="Times New Roman" w:cs="Times New Roman"/>
                <w:sz w:val="24"/>
                <w:szCs w:val="24"/>
              </w:rPr>
              <w:t>Продолжительность учебного года</w:t>
            </w:r>
          </w:p>
        </w:tc>
        <w:tc>
          <w:tcPr>
            <w:tcW w:w="1334" w:type="dxa"/>
          </w:tcPr>
          <w:p w:rsidR="004445BD" w:rsidRPr="00447F7B" w:rsidRDefault="004445BD" w:rsidP="00C362BE">
            <w:pPr>
              <w:spacing w:after="0" w:line="240" w:lineRule="auto"/>
              <w:jc w:val="center"/>
              <w:rPr>
                <w:rFonts w:ascii="Times New Roman" w:hAnsi="Times New Roman" w:cs="Times New Roman"/>
                <w:sz w:val="24"/>
                <w:szCs w:val="24"/>
              </w:rPr>
            </w:pPr>
            <w:r w:rsidRPr="00447F7B">
              <w:rPr>
                <w:rFonts w:ascii="Times New Roman" w:hAnsi="Times New Roman" w:cs="Times New Roman"/>
                <w:sz w:val="24"/>
                <w:szCs w:val="24"/>
              </w:rPr>
              <w:t>33недели</w:t>
            </w:r>
          </w:p>
        </w:tc>
        <w:tc>
          <w:tcPr>
            <w:tcW w:w="1134" w:type="dxa"/>
          </w:tcPr>
          <w:p w:rsidR="004445BD" w:rsidRPr="00447F7B" w:rsidRDefault="004445BD" w:rsidP="00C362BE">
            <w:pPr>
              <w:spacing w:after="0" w:line="240" w:lineRule="auto"/>
              <w:jc w:val="center"/>
              <w:rPr>
                <w:rFonts w:ascii="Times New Roman" w:hAnsi="Times New Roman" w:cs="Times New Roman"/>
                <w:sz w:val="24"/>
                <w:szCs w:val="24"/>
              </w:rPr>
            </w:pPr>
            <w:r w:rsidRPr="00447F7B">
              <w:rPr>
                <w:rFonts w:ascii="Times New Roman" w:hAnsi="Times New Roman" w:cs="Times New Roman"/>
                <w:sz w:val="24"/>
                <w:szCs w:val="24"/>
              </w:rPr>
              <w:t>35 недель</w:t>
            </w:r>
          </w:p>
        </w:tc>
        <w:tc>
          <w:tcPr>
            <w:tcW w:w="1082" w:type="dxa"/>
            <w:gridSpan w:val="2"/>
          </w:tcPr>
          <w:p w:rsidR="004445BD" w:rsidRPr="00447F7B" w:rsidRDefault="004445BD" w:rsidP="00C362BE">
            <w:pPr>
              <w:spacing w:after="0" w:line="240" w:lineRule="auto"/>
              <w:jc w:val="center"/>
              <w:rPr>
                <w:rFonts w:ascii="Times New Roman" w:hAnsi="Times New Roman" w:cs="Times New Roman"/>
                <w:sz w:val="24"/>
                <w:szCs w:val="24"/>
              </w:rPr>
            </w:pPr>
            <w:r w:rsidRPr="00447F7B">
              <w:rPr>
                <w:rFonts w:ascii="Times New Roman" w:hAnsi="Times New Roman" w:cs="Times New Roman"/>
                <w:sz w:val="24"/>
                <w:szCs w:val="24"/>
              </w:rPr>
              <w:t>35 недель</w:t>
            </w:r>
          </w:p>
        </w:tc>
        <w:tc>
          <w:tcPr>
            <w:tcW w:w="1186" w:type="dxa"/>
          </w:tcPr>
          <w:p w:rsidR="004445BD" w:rsidRPr="00447F7B" w:rsidRDefault="004445BD" w:rsidP="00C362BE">
            <w:pPr>
              <w:spacing w:after="0" w:line="240" w:lineRule="auto"/>
              <w:jc w:val="center"/>
              <w:rPr>
                <w:rFonts w:ascii="Times New Roman" w:hAnsi="Times New Roman" w:cs="Times New Roman"/>
                <w:sz w:val="24"/>
                <w:szCs w:val="24"/>
              </w:rPr>
            </w:pPr>
            <w:r w:rsidRPr="00447F7B">
              <w:rPr>
                <w:rFonts w:ascii="Times New Roman" w:hAnsi="Times New Roman" w:cs="Times New Roman"/>
                <w:sz w:val="24"/>
                <w:szCs w:val="24"/>
              </w:rPr>
              <w:t>34 недели</w:t>
            </w:r>
          </w:p>
        </w:tc>
        <w:tc>
          <w:tcPr>
            <w:tcW w:w="1276" w:type="dxa"/>
          </w:tcPr>
          <w:p w:rsidR="004445BD" w:rsidRPr="00447F7B" w:rsidRDefault="004445BD" w:rsidP="00C362BE">
            <w:pPr>
              <w:spacing w:after="0" w:line="240" w:lineRule="auto"/>
              <w:jc w:val="center"/>
              <w:rPr>
                <w:rFonts w:ascii="Times New Roman" w:hAnsi="Times New Roman" w:cs="Times New Roman"/>
                <w:sz w:val="24"/>
                <w:szCs w:val="24"/>
              </w:rPr>
            </w:pPr>
            <w:r w:rsidRPr="00447F7B">
              <w:rPr>
                <w:rFonts w:ascii="Times New Roman" w:hAnsi="Times New Roman" w:cs="Times New Roman"/>
                <w:sz w:val="24"/>
                <w:szCs w:val="24"/>
              </w:rPr>
              <w:t>35 недель</w:t>
            </w:r>
          </w:p>
        </w:tc>
        <w:tc>
          <w:tcPr>
            <w:tcW w:w="1241" w:type="dxa"/>
          </w:tcPr>
          <w:p w:rsidR="004445BD" w:rsidRPr="00447F7B" w:rsidRDefault="004445BD" w:rsidP="00C362BE">
            <w:pPr>
              <w:spacing w:after="0" w:line="240" w:lineRule="auto"/>
              <w:jc w:val="center"/>
              <w:rPr>
                <w:rFonts w:ascii="Times New Roman" w:hAnsi="Times New Roman" w:cs="Times New Roman"/>
                <w:sz w:val="24"/>
                <w:szCs w:val="24"/>
              </w:rPr>
            </w:pPr>
            <w:r w:rsidRPr="00447F7B">
              <w:rPr>
                <w:rFonts w:ascii="Times New Roman" w:hAnsi="Times New Roman" w:cs="Times New Roman"/>
                <w:sz w:val="24"/>
                <w:szCs w:val="24"/>
              </w:rPr>
              <w:t>34 недели</w:t>
            </w:r>
          </w:p>
        </w:tc>
      </w:tr>
      <w:tr w:rsidR="004445BD" w:rsidRPr="00447F7B" w:rsidTr="00C362BE">
        <w:trPr>
          <w:trHeight w:val="840"/>
        </w:trPr>
        <w:tc>
          <w:tcPr>
            <w:tcW w:w="2318" w:type="dxa"/>
            <w:vMerge w:val="restart"/>
          </w:tcPr>
          <w:p w:rsidR="004445BD" w:rsidRPr="00447F7B" w:rsidRDefault="004445BD" w:rsidP="00C362BE">
            <w:pPr>
              <w:spacing w:after="0" w:line="240" w:lineRule="auto"/>
              <w:rPr>
                <w:rFonts w:ascii="Times New Roman" w:hAnsi="Times New Roman" w:cs="Times New Roman"/>
                <w:sz w:val="24"/>
                <w:szCs w:val="24"/>
              </w:rPr>
            </w:pPr>
            <w:r w:rsidRPr="00447F7B">
              <w:rPr>
                <w:rFonts w:ascii="Times New Roman" w:hAnsi="Times New Roman" w:cs="Times New Roman"/>
                <w:sz w:val="24"/>
                <w:szCs w:val="24"/>
              </w:rPr>
              <w:t>Продолжительность учебного года по семестрам:</w:t>
            </w:r>
          </w:p>
          <w:p w:rsidR="004445BD" w:rsidRPr="00447F7B" w:rsidRDefault="004445BD" w:rsidP="00C362BE">
            <w:pPr>
              <w:spacing w:after="0" w:line="240" w:lineRule="auto"/>
              <w:rPr>
                <w:rFonts w:ascii="Times New Roman" w:hAnsi="Times New Roman" w:cs="Times New Roman"/>
                <w:sz w:val="24"/>
                <w:szCs w:val="24"/>
              </w:rPr>
            </w:pPr>
            <w:r w:rsidRPr="00447F7B">
              <w:rPr>
                <w:rFonts w:ascii="Times New Roman" w:hAnsi="Times New Roman" w:cs="Times New Roman"/>
                <w:sz w:val="24"/>
                <w:szCs w:val="24"/>
              </w:rPr>
              <w:t>1 семестр</w:t>
            </w:r>
          </w:p>
          <w:p w:rsidR="004445BD" w:rsidRPr="00447F7B" w:rsidRDefault="004445BD" w:rsidP="00C362BE">
            <w:pPr>
              <w:spacing w:after="0" w:line="240" w:lineRule="auto"/>
              <w:rPr>
                <w:rFonts w:ascii="Times New Roman" w:hAnsi="Times New Roman" w:cs="Times New Roman"/>
                <w:sz w:val="24"/>
                <w:szCs w:val="24"/>
              </w:rPr>
            </w:pPr>
            <w:r w:rsidRPr="00447F7B">
              <w:rPr>
                <w:rFonts w:ascii="Times New Roman" w:hAnsi="Times New Roman" w:cs="Times New Roman"/>
                <w:sz w:val="24"/>
                <w:szCs w:val="24"/>
              </w:rPr>
              <w:t>2 семестр</w:t>
            </w:r>
          </w:p>
        </w:tc>
        <w:tc>
          <w:tcPr>
            <w:tcW w:w="7253" w:type="dxa"/>
            <w:gridSpan w:val="7"/>
          </w:tcPr>
          <w:p w:rsidR="004445BD" w:rsidRPr="00447F7B" w:rsidRDefault="004445BD" w:rsidP="00C362BE">
            <w:pPr>
              <w:spacing w:after="0" w:line="240" w:lineRule="auto"/>
              <w:jc w:val="center"/>
              <w:rPr>
                <w:rFonts w:ascii="Times New Roman" w:hAnsi="Times New Roman" w:cs="Times New Roman"/>
                <w:sz w:val="24"/>
                <w:szCs w:val="24"/>
              </w:rPr>
            </w:pPr>
          </w:p>
          <w:p w:rsidR="004445BD" w:rsidRPr="00447F7B" w:rsidRDefault="004445BD" w:rsidP="00C362BE">
            <w:pPr>
              <w:spacing w:after="0" w:line="240" w:lineRule="auto"/>
              <w:jc w:val="center"/>
              <w:rPr>
                <w:rFonts w:ascii="Times New Roman" w:hAnsi="Times New Roman" w:cs="Times New Roman"/>
                <w:sz w:val="24"/>
                <w:szCs w:val="24"/>
              </w:rPr>
            </w:pPr>
          </w:p>
          <w:p w:rsidR="004445BD" w:rsidRPr="00447F7B" w:rsidRDefault="004445BD" w:rsidP="00C362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 недель (01.09.2016г.-30.12.2016</w:t>
            </w:r>
            <w:r w:rsidRPr="00447F7B">
              <w:rPr>
                <w:rFonts w:ascii="Times New Roman" w:hAnsi="Times New Roman" w:cs="Times New Roman"/>
                <w:sz w:val="24"/>
                <w:szCs w:val="24"/>
              </w:rPr>
              <w:t>г.)</w:t>
            </w:r>
          </w:p>
        </w:tc>
      </w:tr>
      <w:tr w:rsidR="004445BD" w:rsidRPr="00447F7B" w:rsidTr="00C362BE">
        <w:trPr>
          <w:trHeight w:val="597"/>
        </w:trPr>
        <w:tc>
          <w:tcPr>
            <w:tcW w:w="2318" w:type="dxa"/>
            <w:vMerge/>
          </w:tcPr>
          <w:p w:rsidR="004445BD" w:rsidRPr="00447F7B" w:rsidRDefault="004445BD" w:rsidP="00C362BE">
            <w:pPr>
              <w:spacing w:after="0" w:line="240" w:lineRule="auto"/>
              <w:rPr>
                <w:rFonts w:ascii="Times New Roman" w:hAnsi="Times New Roman" w:cs="Times New Roman"/>
                <w:sz w:val="24"/>
                <w:szCs w:val="24"/>
              </w:rPr>
            </w:pPr>
          </w:p>
        </w:tc>
        <w:tc>
          <w:tcPr>
            <w:tcW w:w="1334" w:type="dxa"/>
          </w:tcPr>
          <w:p w:rsidR="004445BD" w:rsidRPr="00447F7B" w:rsidRDefault="004445BD" w:rsidP="00C362B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9 недель 16</w:t>
            </w:r>
            <w:r w:rsidRPr="00447F7B">
              <w:rPr>
                <w:rFonts w:ascii="Times New Roman" w:hAnsi="Times New Roman" w:cs="Times New Roman"/>
                <w:sz w:val="24"/>
                <w:szCs w:val="24"/>
              </w:rPr>
              <w:t>.01</w:t>
            </w:r>
            <w:r>
              <w:rPr>
                <w:rFonts w:ascii="Times New Roman" w:hAnsi="Times New Roman" w:cs="Times New Roman"/>
                <w:sz w:val="24"/>
                <w:szCs w:val="24"/>
              </w:rPr>
              <w:t>.17-24</w:t>
            </w:r>
            <w:r w:rsidRPr="00447F7B">
              <w:rPr>
                <w:rFonts w:ascii="Times New Roman" w:hAnsi="Times New Roman" w:cs="Times New Roman"/>
                <w:sz w:val="24"/>
                <w:szCs w:val="24"/>
              </w:rPr>
              <w:t>.03</w:t>
            </w:r>
            <w:r>
              <w:rPr>
                <w:rFonts w:ascii="Times New Roman" w:hAnsi="Times New Roman" w:cs="Times New Roman"/>
                <w:sz w:val="24"/>
                <w:szCs w:val="24"/>
              </w:rPr>
              <w:t>.17</w:t>
            </w:r>
          </w:p>
        </w:tc>
        <w:tc>
          <w:tcPr>
            <w:tcW w:w="5919" w:type="dxa"/>
            <w:gridSpan w:val="6"/>
          </w:tcPr>
          <w:p w:rsidR="004445BD" w:rsidRPr="00447F7B" w:rsidRDefault="004445BD" w:rsidP="00C362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 недель (16.01.2017г.-24.03.2017</w:t>
            </w:r>
            <w:r w:rsidRPr="00447F7B">
              <w:rPr>
                <w:rFonts w:ascii="Times New Roman" w:hAnsi="Times New Roman" w:cs="Times New Roman"/>
                <w:sz w:val="24"/>
                <w:szCs w:val="24"/>
              </w:rPr>
              <w:t>г.)</w:t>
            </w:r>
          </w:p>
        </w:tc>
      </w:tr>
      <w:tr w:rsidR="004445BD" w:rsidRPr="00447F7B" w:rsidTr="00C362BE">
        <w:tc>
          <w:tcPr>
            <w:tcW w:w="2318" w:type="dxa"/>
          </w:tcPr>
          <w:p w:rsidR="004445BD" w:rsidRPr="00447F7B" w:rsidRDefault="004445BD" w:rsidP="00C362BE">
            <w:pPr>
              <w:spacing w:after="0" w:line="240" w:lineRule="auto"/>
              <w:rPr>
                <w:rFonts w:ascii="Times New Roman" w:hAnsi="Times New Roman" w:cs="Times New Roman"/>
                <w:sz w:val="24"/>
                <w:szCs w:val="24"/>
              </w:rPr>
            </w:pPr>
            <w:r w:rsidRPr="00447F7B">
              <w:rPr>
                <w:rFonts w:ascii="Times New Roman" w:hAnsi="Times New Roman" w:cs="Times New Roman"/>
                <w:sz w:val="24"/>
                <w:szCs w:val="24"/>
              </w:rPr>
              <w:t>3 семестр</w:t>
            </w:r>
          </w:p>
        </w:tc>
        <w:tc>
          <w:tcPr>
            <w:tcW w:w="1334" w:type="dxa"/>
          </w:tcPr>
          <w:p w:rsidR="004445BD" w:rsidRPr="00447F7B" w:rsidRDefault="004445BD" w:rsidP="00C362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Pr="00447F7B">
              <w:rPr>
                <w:rFonts w:ascii="Times New Roman" w:hAnsi="Times New Roman" w:cs="Times New Roman"/>
                <w:sz w:val="24"/>
                <w:szCs w:val="24"/>
              </w:rPr>
              <w:t xml:space="preserve"> недель</w:t>
            </w:r>
          </w:p>
          <w:p w:rsidR="004445BD" w:rsidRPr="00447F7B" w:rsidRDefault="004445BD" w:rsidP="00C362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(03.04.17-25</w:t>
            </w:r>
            <w:r w:rsidRPr="00447F7B">
              <w:rPr>
                <w:rFonts w:ascii="Times New Roman" w:hAnsi="Times New Roman" w:cs="Times New Roman"/>
                <w:sz w:val="24"/>
                <w:szCs w:val="24"/>
              </w:rPr>
              <w:t>.05</w:t>
            </w:r>
            <w:r>
              <w:rPr>
                <w:rFonts w:ascii="Times New Roman" w:hAnsi="Times New Roman" w:cs="Times New Roman"/>
                <w:sz w:val="24"/>
                <w:szCs w:val="24"/>
              </w:rPr>
              <w:t>.17</w:t>
            </w:r>
            <w:r w:rsidRPr="00447F7B">
              <w:rPr>
                <w:rFonts w:ascii="Times New Roman" w:hAnsi="Times New Roman" w:cs="Times New Roman"/>
                <w:sz w:val="24"/>
                <w:szCs w:val="24"/>
              </w:rPr>
              <w:t>)</w:t>
            </w:r>
          </w:p>
        </w:tc>
        <w:tc>
          <w:tcPr>
            <w:tcW w:w="2036" w:type="dxa"/>
            <w:gridSpan w:val="2"/>
          </w:tcPr>
          <w:p w:rsidR="004445BD" w:rsidRPr="00447F7B" w:rsidRDefault="004445BD" w:rsidP="00C362BE">
            <w:pPr>
              <w:spacing w:after="0" w:line="240" w:lineRule="auto"/>
              <w:jc w:val="center"/>
              <w:rPr>
                <w:rFonts w:ascii="Times New Roman" w:hAnsi="Times New Roman" w:cs="Times New Roman"/>
                <w:sz w:val="24"/>
                <w:szCs w:val="24"/>
              </w:rPr>
            </w:pPr>
            <w:r w:rsidRPr="00447F7B">
              <w:rPr>
                <w:rFonts w:ascii="Times New Roman" w:hAnsi="Times New Roman" w:cs="Times New Roman"/>
                <w:sz w:val="24"/>
                <w:szCs w:val="24"/>
              </w:rPr>
              <w:t>9 недель</w:t>
            </w:r>
          </w:p>
          <w:p w:rsidR="004445BD" w:rsidRPr="00447F7B" w:rsidRDefault="004445BD" w:rsidP="00C362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(03.04.17-31</w:t>
            </w:r>
            <w:r w:rsidRPr="00447F7B">
              <w:rPr>
                <w:rFonts w:ascii="Times New Roman" w:hAnsi="Times New Roman" w:cs="Times New Roman"/>
                <w:sz w:val="24"/>
                <w:szCs w:val="24"/>
              </w:rPr>
              <w:t>.05</w:t>
            </w:r>
            <w:r>
              <w:rPr>
                <w:rFonts w:ascii="Times New Roman" w:hAnsi="Times New Roman" w:cs="Times New Roman"/>
                <w:sz w:val="24"/>
                <w:szCs w:val="24"/>
              </w:rPr>
              <w:t>.17</w:t>
            </w:r>
            <w:r w:rsidRPr="00447F7B">
              <w:rPr>
                <w:rFonts w:ascii="Times New Roman" w:hAnsi="Times New Roman" w:cs="Times New Roman"/>
                <w:sz w:val="24"/>
                <w:szCs w:val="24"/>
              </w:rPr>
              <w:t>)</w:t>
            </w:r>
          </w:p>
        </w:tc>
        <w:tc>
          <w:tcPr>
            <w:tcW w:w="1366" w:type="dxa"/>
            <w:gridSpan w:val="2"/>
          </w:tcPr>
          <w:p w:rsidR="004445BD" w:rsidRPr="00447F7B" w:rsidRDefault="004445BD" w:rsidP="00C362BE">
            <w:pPr>
              <w:spacing w:after="0" w:line="240" w:lineRule="auto"/>
              <w:jc w:val="center"/>
              <w:rPr>
                <w:rFonts w:ascii="Times New Roman" w:hAnsi="Times New Roman" w:cs="Times New Roman"/>
                <w:sz w:val="24"/>
                <w:szCs w:val="24"/>
              </w:rPr>
            </w:pPr>
            <w:r w:rsidRPr="00447F7B">
              <w:rPr>
                <w:rFonts w:ascii="Times New Roman" w:hAnsi="Times New Roman" w:cs="Times New Roman"/>
                <w:sz w:val="24"/>
                <w:szCs w:val="24"/>
              </w:rPr>
              <w:t>8 недель</w:t>
            </w:r>
          </w:p>
          <w:p w:rsidR="004445BD" w:rsidRPr="00447F7B" w:rsidRDefault="004445BD" w:rsidP="00C362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(03.04.17-25</w:t>
            </w:r>
            <w:r w:rsidRPr="00447F7B">
              <w:rPr>
                <w:rFonts w:ascii="Times New Roman" w:hAnsi="Times New Roman" w:cs="Times New Roman"/>
                <w:sz w:val="24"/>
                <w:szCs w:val="24"/>
              </w:rPr>
              <w:t>.05</w:t>
            </w:r>
            <w:r>
              <w:rPr>
                <w:rFonts w:ascii="Times New Roman" w:hAnsi="Times New Roman" w:cs="Times New Roman"/>
                <w:sz w:val="24"/>
                <w:szCs w:val="24"/>
              </w:rPr>
              <w:t>.17</w:t>
            </w:r>
            <w:r w:rsidRPr="00447F7B">
              <w:rPr>
                <w:rFonts w:ascii="Times New Roman" w:hAnsi="Times New Roman" w:cs="Times New Roman"/>
                <w:sz w:val="24"/>
                <w:szCs w:val="24"/>
              </w:rPr>
              <w:t>)</w:t>
            </w:r>
          </w:p>
        </w:tc>
        <w:tc>
          <w:tcPr>
            <w:tcW w:w="1276" w:type="dxa"/>
          </w:tcPr>
          <w:p w:rsidR="004445BD" w:rsidRPr="00447F7B" w:rsidRDefault="004445BD" w:rsidP="00C362BE">
            <w:pPr>
              <w:spacing w:after="0" w:line="240" w:lineRule="auto"/>
              <w:jc w:val="center"/>
              <w:rPr>
                <w:rFonts w:ascii="Times New Roman" w:hAnsi="Times New Roman" w:cs="Times New Roman"/>
                <w:sz w:val="24"/>
                <w:szCs w:val="24"/>
              </w:rPr>
            </w:pPr>
            <w:r w:rsidRPr="00447F7B">
              <w:rPr>
                <w:rFonts w:ascii="Times New Roman" w:hAnsi="Times New Roman" w:cs="Times New Roman"/>
                <w:sz w:val="24"/>
                <w:szCs w:val="24"/>
              </w:rPr>
              <w:t>9 недель</w:t>
            </w:r>
          </w:p>
          <w:p w:rsidR="004445BD" w:rsidRPr="00447F7B" w:rsidRDefault="004445BD" w:rsidP="00C362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(03.04.17-31</w:t>
            </w:r>
            <w:r w:rsidRPr="00447F7B">
              <w:rPr>
                <w:rFonts w:ascii="Times New Roman" w:hAnsi="Times New Roman" w:cs="Times New Roman"/>
                <w:sz w:val="24"/>
                <w:szCs w:val="24"/>
              </w:rPr>
              <w:t>.05</w:t>
            </w:r>
            <w:r>
              <w:rPr>
                <w:rFonts w:ascii="Times New Roman" w:hAnsi="Times New Roman" w:cs="Times New Roman"/>
                <w:sz w:val="24"/>
                <w:szCs w:val="24"/>
              </w:rPr>
              <w:t>.17</w:t>
            </w:r>
            <w:r w:rsidRPr="00447F7B">
              <w:rPr>
                <w:rFonts w:ascii="Times New Roman" w:hAnsi="Times New Roman" w:cs="Times New Roman"/>
                <w:sz w:val="24"/>
                <w:szCs w:val="24"/>
              </w:rPr>
              <w:t>)</w:t>
            </w:r>
          </w:p>
        </w:tc>
        <w:tc>
          <w:tcPr>
            <w:tcW w:w="1241" w:type="dxa"/>
          </w:tcPr>
          <w:p w:rsidR="004445BD" w:rsidRPr="00447F7B" w:rsidRDefault="004445BD" w:rsidP="00C362BE">
            <w:pPr>
              <w:spacing w:after="0" w:line="240" w:lineRule="auto"/>
              <w:jc w:val="center"/>
              <w:rPr>
                <w:rFonts w:ascii="Times New Roman" w:hAnsi="Times New Roman" w:cs="Times New Roman"/>
                <w:sz w:val="24"/>
                <w:szCs w:val="24"/>
              </w:rPr>
            </w:pPr>
            <w:r w:rsidRPr="00447F7B">
              <w:rPr>
                <w:rFonts w:ascii="Times New Roman" w:hAnsi="Times New Roman" w:cs="Times New Roman"/>
                <w:sz w:val="24"/>
                <w:szCs w:val="24"/>
              </w:rPr>
              <w:t>8 недель</w:t>
            </w:r>
          </w:p>
          <w:p w:rsidR="004445BD" w:rsidRPr="00447F7B" w:rsidRDefault="004445BD" w:rsidP="00C362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(03.04.17-25</w:t>
            </w:r>
            <w:r w:rsidRPr="00447F7B">
              <w:rPr>
                <w:rFonts w:ascii="Times New Roman" w:hAnsi="Times New Roman" w:cs="Times New Roman"/>
                <w:sz w:val="24"/>
                <w:szCs w:val="24"/>
              </w:rPr>
              <w:t>.05</w:t>
            </w:r>
            <w:r>
              <w:rPr>
                <w:rFonts w:ascii="Times New Roman" w:hAnsi="Times New Roman" w:cs="Times New Roman"/>
                <w:sz w:val="24"/>
                <w:szCs w:val="24"/>
              </w:rPr>
              <w:t>.17</w:t>
            </w:r>
            <w:r w:rsidRPr="00447F7B">
              <w:rPr>
                <w:rFonts w:ascii="Times New Roman" w:hAnsi="Times New Roman" w:cs="Times New Roman"/>
                <w:sz w:val="24"/>
                <w:szCs w:val="24"/>
              </w:rPr>
              <w:t>)</w:t>
            </w:r>
          </w:p>
        </w:tc>
      </w:tr>
      <w:tr w:rsidR="004445BD" w:rsidRPr="00447F7B" w:rsidTr="00C362BE">
        <w:tc>
          <w:tcPr>
            <w:tcW w:w="2318" w:type="dxa"/>
          </w:tcPr>
          <w:p w:rsidR="004445BD" w:rsidRPr="00447F7B" w:rsidRDefault="004445BD" w:rsidP="00C362BE">
            <w:pPr>
              <w:spacing w:after="0" w:line="240" w:lineRule="auto"/>
              <w:rPr>
                <w:rFonts w:ascii="Times New Roman" w:hAnsi="Times New Roman" w:cs="Times New Roman"/>
                <w:sz w:val="24"/>
                <w:szCs w:val="24"/>
              </w:rPr>
            </w:pPr>
            <w:r w:rsidRPr="00447F7B">
              <w:rPr>
                <w:rFonts w:ascii="Times New Roman" w:hAnsi="Times New Roman" w:cs="Times New Roman"/>
                <w:sz w:val="24"/>
                <w:szCs w:val="24"/>
              </w:rPr>
              <w:t>Продолжительность учебной недели</w:t>
            </w:r>
          </w:p>
        </w:tc>
        <w:tc>
          <w:tcPr>
            <w:tcW w:w="1334" w:type="dxa"/>
          </w:tcPr>
          <w:p w:rsidR="004445BD" w:rsidRPr="00447F7B" w:rsidRDefault="004445BD" w:rsidP="004445BD">
            <w:pPr>
              <w:spacing w:after="0" w:line="240" w:lineRule="auto"/>
              <w:jc w:val="center"/>
              <w:rPr>
                <w:rFonts w:ascii="Times New Roman" w:hAnsi="Times New Roman" w:cs="Times New Roman"/>
                <w:sz w:val="24"/>
                <w:szCs w:val="24"/>
              </w:rPr>
            </w:pPr>
            <w:r w:rsidRPr="00447F7B">
              <w:rPr>
                <w:rFonts w:ascii="Times New Roman" w:hAnsi="Times New Roman" w:cs="Times New Roman"/>
                <w:sz w:val="24"/>
                <w:szCs w:val="24"/>
              </w:rPr>
              <w:t>5</w:t>
            </w:r>
            <w:r>
              <w:rPr>
                <w:rFonts w:ascii="Times New Roman" w:hAnsi="Times New Roman" w:cs="Times New Roman"/>
                <w:sz w:val="24"/>
                <w:szCs w:val="24"/>
              </w:rPr>
              <w:t xml:space="preserve"> </w:t>
            </w:r>
            <w:r w:rsidRPr="00447F7B">
              <w:rPr>
                <w:rFonts w:ascii="Times New Roman" w:hAnsi="Times New Roman" w:cs="Times New Roman"/>
                <w:sz w:val="24"/>
                <w:szCs w:val="24"/>
              </w:rPr>
              <w:t>дней</w:t>
            </w:r>
          </w:p>
        </w:tc>
        <w:tc>
          <w:tcPr>
            <w:tcW w:w="5919" w:type="dxa"/>
            <w:gridSpan w:val="6"/>
          </w:tcPr>
          <w:p w:rsidR="004445BD" w:rsidRPr="00447F7B" w:rsidRDefault="004445BD" w:rsidP="00C362BE">
            <w:pPr>
              <w:spacing w:after="0" w:line="240" w:lineRule="auto"/>
              <w:rPr>
                <w:rFonts w:ascii="Times New Roman" w:hAnsi="Times New Roman" w:cs="Times New Roman"/>
                <w:sz w:val="24"/>
                <w:szCs w:val="24"/>
              </w:rPr>
            </w:pPr>
            <w:r w:rsidRPr="00447F7B">
              <w:rPr>
                <w:rFonts w:ascii="Times New Roman" w:hAnsi="Times New Roman" w:cs="Times New Roman"/>
                <w:sz w:val="24"/>
                <w:szCs w:val="24"/>
              </w:rPr>
              <w:t xml:space="preserve">                                        6 дней</w:t>
            </w:r>
          </w:p>
        </w:tc>
      </w:tr>
      <w:tr w:rsidR="004445BD" w:rsidRPr="00447F7B" w:rsidTr="00C362BE">
        <w:trPr>
          <w:trHeight w:val="470"/>
        </w:trPr>
        <w:tc>
          <w:tcPr>
            <w:tcW w:w="2318" w:type="dxa"/>
          </w:tcPr>
          <w:p w:rsidR="004445BD" w:rsidRPr="00447F7B" w:rsidRDefault="004445BD" w:rsidP="00C362BE">
            <w:pPr>
              <w:spacing w:after="0" w:line="240" w:lineRule="auto"/>
              <w:rPr>
                <w:rFonts w:ascii="Times New Roman" w:hAnsi="Times New Roman" w:cs="Times New Roman"/>
                <w:sz w:val="24"/>
                <w:szCs w:val="24"/>
              </w:rPr>
            </w:pPr>
            <w:r w:rsidRPr="00447F7B">
              <w:rPr>
                <w:rFonts w:ascii="Times New Roman" w:hAnsi="Times New Roman" w:cs="Times New Roman"/>
                <w:sz w:val="24"/>
                <w:szCs w:val="24"/>
              </w:rPr>
              <w:t>Дни здоровья</w:t>
            </w:r>
          </w:p>
        </w:tc>
        <w:tc>
          <w:tcPr>
            <w:tcW w:w="7253" w:type="dxa"/>
            <w:gridSpan w:val="7"/>
          </w:tcPr>
          <w:p w:rsidR="004445BD" w:rsidRPr="00447F7B" w:rsidRDefault="004445BD" w:rsidP="00C362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24 сентября 2016</w:t>
            </w:r>
            <w:r w:rsidRPr="00447F7B">
              <w:rPr>
                <w:rFonts w:ascii="Times New Roman" w:hAnsi="Times New Roman" w:cs="Times New Roman"/>
                <w:sz w:val="24"/>
                <w:szCs w:val="24"/>
              </w:rPr>
              <w:t xml:space="preserve"> года                                                                   </w:t>
            </w:r>
            <w:r>
              <w:rPr>
                <w:rFonts w:ascii="Times New Roman" w:hAnsi="Times New Roman" w:cs="Times New Roman"/>
                <w:sz w:val="24"/>
                <w:szCs w:val="24"/>
              </w:rPr>
              <w:t xml:space="preserve">              29 апреля 2017</w:t>
            </w:r>
            <w:r w:rsidRPr="00447F7B">
              <w:rPr>
                <w:rFonts w:ascii="Times New Roman" w:hAnsi="Times New Roman" w:cs="Times New Roman"/>
                <w:sz w:val="24"/>
                <w:szCs w:val="24"/>
              </w:rPr>
              <w:t xml:space="preserve"> года</w:t>
            </w:r>
          </w:p>
        </w:tc>
      </w:tr>
      <w:tr w:rsidR="004445BD" w:rsidRPr="00447F7B" w:rsidTr="00C362BE">
        <w:tc>
          <w:tcPr>
            <w:tcW w:w="2318" w:type="dxa"/>
          </w:tcPr>
          <w:p w:rsidR="004445BD" w:rsidRPr="00447F7B" w:rsidRDefault="004445BD" w:rsidP="00C362BE">
            <w:pPr>
              <w:spacing w:after="0" w:line="240" w:lineRule="auto"/>
              <w:rPr>
                <w:rFonts w:ascii="Times New Roman" w:hAnsi="Times New Roman" w:cs="Times New Roman"/>
                <w:sz w:val="24"/>
                <w:szCs w:val="24"/>
              </w:rPr>
            </w:pPr>
            <w:r w:rsidRPr="00447F7B">
              <w:rPr>
                <w:rFonts w:ascii="Times New Roman" w:hAnsi="Times New Roman" w:cs="Times New Roman"/>
                <w:sz w:val="24"/>
                <w:szCs w:val="24"/>
              </w:rPr>
              <w:t>Научно-практическая конференция</w:t>
            </w:r>
          </w:p>
        </w:tc>
        <w:tc>
          <w:tcPr>
            <w:tcW w:w="7253" w:type="dxa"/>
            <w:gridSpan w:val="7"/>
          </w:tcPr>
          <w:p w:rsidR="004445BD" w:rsidRPr="00447F7B" w:rsidRDefault="004445BD" w:rsidP="00C362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 декабря 2016</w:t>
            </w:r>
            <w:r w:rsidRPr="00447F7B">
              <w:rPr>
                <w:rFonts w:ascii="Times New Roman" w:hAnsi="Times New Roman" w:cs="Times New Roman"/>
                <w:sz w:val="24"/>
                <w:szCs w:val="24"/>
              </w:rPr>
              <w:t xml:space="preserve"> года</w:t>
            </w:r>
          </w:p>
          <w:p w:rsidR="004445BD" w:rsidRPr="00447F7B" w:rsidRDefault="004445BD" w:rsidP="00C362BE">
            <w:pPr>
              <w:spacing w:after="0" w:line="240" w:lineRule="auto"/>
              <w:jc w:val="center"/>
              <w:rPr>
                <w:rFonts w:ascii="Times New Roman" w:hAnsi="Times New Roman" w:cs="Times New Roman"/>
                <w:sz w:val="24"/>
                <w:szCs w:val="24"/>
              </w:rPr>
            </w:pPr>
          </w:p>
          <w:p w:rsidR="004445BD" w:rsidRPr="00447F7B" w:rsidRDefault="004445BD" w:rsidP="00C362BE">
            <w:pPr>
              <w:spacing w:after="0" w:line="240" w:lineRule="auto"/>
              <w:jc w:val="center"/>
              <w:rPr>
                <w:rFonts w:ascii="Times New Roman" w:hAnsi="Times New Roman" w:cs="Times New Roman"/>
                <w:sz w:val="24"/>
                <w:szCs w:val="24"/>
              </w:rPr>
            </w:pPr>
          </w:p>
        </w:tc>
      </w:tr>
      <w:tr w:rsidR="004445BD" w:rsidRPr="00447F7B" w:rsidTr="00C362BE">
        <w:tc>
          <w:tcPr>
            <w:tcW w:w="2318" w:type="dxa"/>
          </w:tcPr>
          <w:p w:rsidR="004445BD" w:rsidRPr="00447F7B" w:rsidRDefault="004445BD" w:rsidP="00C362BE">
            <w:pPr>
              <w:spacing w:after="0" w:line="240" w:lineRule="auto"/>
              <w:rPr>
                <w:rFonts w:ascii="Times New Roman" w:hAnsi="Times New Roman" w:cs="Times New Roman"/>
                <w:sz w:val="24"/>
                <w:szCs w:val="24"/>
              </w:rPr>
            </w:pPr>
            <w:r w:rsidRPr="00447F7B">
              <w:rPr>
                <w:rFonts w:ascii="Times New Roman" w:hAnsi="Times New Roman" w:cs="Times New Roman"/>
                <w:sz w:val="24"/>
                <w:szCs w:val="24"/>
              </w:rPr>
              <w:t>Учебно-полевые сборы (юноши)</w:t>
            </w:r>
          </w:p>
        </w:tc>
        <w:tc>
          <w:tcPr>
            <w:tcW w:w="4736" w:type="dxa"/>
            <w:gridSpan w:val="5"/>
          </w:tcPr>
          <w:p w:rsidR="004445BD" w:rsidRPr="00447F7B" w:rsidRDefault="004445BD" w:rsidP="00C362BE">
            <w:pPr>
              <w:spacing w:after="0" w:line="240" w:lineRule="auto"/>
              <w:jc w:val="center"/>
              <w:rPr>
                <w:rFonts w:ascii="Times New Roman" w:hAnsi="Times New Roman" w:cs="Times New Roman"/>
                <w:sz w:val="24"/>
                <w:szCs w:val="24"/>
              </w:rPr>
            </w:pPr>
          </w:p>
        </w:tc>
        <w:tc>
          <w:tcPr>
            <w:tcW w:w="1276" w:type="dxa"/>
          </w:tcPr>
          <w:p w:rsidR="004445BD" w:rsidRPr="00447F7B" w:rsidRDefault="004445BD" w:rsidP="00C362BE">
            <w:pPr>
              <w:spacing w:after="0" w:line="240" w:lineRule="auto"/>
              <w:jc w:val="center"/>
              <w:rPr>
                <w:rFonts w:ascii="Times New Roman" w:hAnsi="Times New Roman" w:cs="Times New Roman"/>
                <w:sz w:val="24"/>
                <w:szCs w:val="24"/>
              </w:rPr>
            </w:pPr>
            <w:r w:rsidRPr="00447F7B">
              <w:rPr>
                <w:rFonts w:ascii="Times New Roman" w:hAnsi="Times New Roman" w:cs="Times New Roman"/>
                <w:sz w:val="24"/>
                <w:szCs w:val="24"/>
              </w:rPr>
              <w:t>май</w:t>
            </w:r>
          </w:p>
        </w:tc>
        <w:tc>
          <w:tcPr>
            <w:tcW w:w="1241" w:type="dxa"/>
          </w:tcPr>
          <w:p w:rsidR="004445BD" w:rsidRPr="00447F7B" w:rsidRDefault="004445BD" w:rsidP="00C362BE">
            <w:pPr>
              <w:spacing w:after="0" w:line="240" w:lineRule="auto"/>
              <w:jc w:val="center"/>
              <w:rPr>
                <w:rFonts w:ascii="Times New Roman" w:hAnsi="Times New Roman" w:cs="Times New Roman"/>
                <w:sz w:val="24"/>
                <w:szCs w:val="24"/>
              </w:rPr>
            </w:pPr>
          </w:p>
        </w:tc>
      </w:tr>
      <w:tr w:rsidR="004445BD" w:rsidRPr="00447F7B" w:rsidTr="00C362BE">
        <w:tc>
          <w:tcPr>
            <w:tcW w:w="2318" w:type="dxa"/>
          </w:tcPr>
          <w:p w:rsidR="004445BD" w:rsidRPr="00447F7B" w:rsidRDefault="004445BD" w:rsidP="00C362BE">
            <w:pPr>
              <w:spacing w:after="0" w:line="240" w:lineRule="auto"/>
              <w:rPr>
                <w:rFonts w:ascii="Times New Roman" w:hAnsi="Times New Roman" w:cs="Times New Roman"/>
                <w:sz w:val="24"/>
                <w:szCs w:val="24"/>
              </w:rPr>
            </w:pPr>
            <w:r w:rsidRPr="00447F7B">
              <w:rPr>
                <w:rFonts w:ascii="Times New Roman" w:hAnsi="Times New Roman" w:cs="Times New Roman"/>
                <w:sz w:val="24"/>
                <w:szCs w:val="24"/>
              </w:rPr>
              <w:t>Промежуточная аттестация</w:t>
            </w:r>
          </w:p>
        </w:tc>
        <w:tc>
          <w:tcPr>
            <w:tcW w:w="1334" w:type="dxa"/>
          </w:tcPr>
          <w:p w:rsidR="004445BD" w:rsidRPr="00447F7B" w:rsidRDefault="004445BD" w:rsidP="00C362BE">
            <w:pPr>
              <w:spacing w:after="0" w:line="240" w:lineRule="auto"/>
              <w:jc w:val="center"/>
              <w:rPr>
                <w:rFonts w:ascii="Times New Roman" w:hAnsi="Times New Roman" w:cs="Times New Roman"/>
                <w:sz w:val="24"/>
                <w:szCs w:val="24"/>
              </w:rPr>
            </w:pPr>
          </w:p>
        </w:tc>
        <w:tc>
          <w:tcPr>
            <w:tcW w:w="5919" w:type="dxa"/>
            <w:gridSpan w:val="6"/>
          </w:tcPr>
          <w:p w:rsidR="004445BD" w:rsidRDefault="004445BD" w:rsidP="00C362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12.12.2016-22.12.2016</w:t>
            </w:r>
          </w:p>
          <w:p w:rsidR="004445BD" w:rsidRDefault="004445BD" w:rsidP="00C362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10.03.2017-20.03.2017</w:t>
            </w:r>
          </w:p>
          <w:p w:rsidR="004445BD" w:rsidRPr="00447F7B" w:rsidRDefault="004445BD" w:rsidP="00C362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15.05. 2017-25.05.2017</w:t>
            </w:r>
          </w:p>
        </w:tc>
      </w:tr>
      <w:tr w:rsidR="004445BD" w:rsidRPr="00447F7B" w:rsidTr="00C362BE">
        <w:tc>
          <w:tcPr>
            <w:tcW w:w="2318" w:type="dxa"/>
          </w:tcPr>
          <w:p w:rsidR="004445BD" w:rsidRPr="00447F7B" w:rsidRDefault="004445BD" w:rsidP="00C362BE">
            <w:pPr>
              <w:spacing w:after="0" w:line="240" w:lineRule="auto"/>
              <w:rPr>
                <w:rFonts w:ascii="Times New Roman" w:hAnsi="Times New Roman" w:cs="Times New Roman"/>
                <w:sz w:val="24"/>
                <w:szCs w:val="24"/>
              </w:rPr>
            </w:pPr>
            <w:r w:rsidRPr="00447F7B">
              <w:rPr>
                <w:rFonts w:ascii="Times New Roman" w:hAnsi="Times New Roman" w:cs="Times New Roman"/>
                <w:sz w:val="24"/>
                <w:szCs w:val="24"/>
              </w:rPr>
              <w:t>Государственная (итоговая) аттестация</w:t>
            </w:r>
          </w:p>
        </w:tc>
        <w:tc>
          <w:tcPr>
            <w:tcW w:w="1334" w:type="dxa"/>
          </w:tcPr>
          <w:p w:rsidR="004445BD" w:rsidRPr="00447F7B" w:rsidRDefault="004445BD" w:rsidP="00C362BE">
            <w:pPr>
              <w:spacing w:after="0" w:line="240" w:lineRule="auto"/>
              <w:jc w:val="center"/>
              <w:rPr>
                <w:rFonts w:ascii="Times New Roman" w:hAnsi="Times New Roman" w:cs="Times New Roman"/>
                <w:sz w:val="24"/>
                <w:szCs w:val="24"/>
              </w:rPr>
            </w:pPr>
          </w:p>
        </w:tc>
        <w:tc>
          <w:tcPr>
            <w:tcW w:w="1134" w:type="dxa"/>
          </w:tcPr>
          <w:p w:rsidR="004445BD" w:rsidRPr="00447F7B" w:rsidRDefault="004445BD" w:rsidP="00C362BE">
            <w:pPr>
              <w:spacing w:after="0" w:line="240" w:lineRule="auto"/>
              <w:jc w:val="center"/>
              <w:rPr>
                <w:rFonts w:ascii="Times New Roman" w:hAnsi="Times New Roman" w:cs="Times New Roman"/>
                <w:sz w:val="24"/>
                <w:szCs w:val="24"/>
              </w:rPr>
            </w:pPr>
          </w:p>
        </w:tc>
        <w:tc>
          <w:tcPr>
            <w:tcW w:w="1082" w:type="dxa"/>
            <w:gridSpan w:val="2"/>
          </w:tcPr>
          <w:p w:rsidR="004445BD" w:rsidRPr="00447F7B" w:rsidRDefault="004445BD" w:rsidP="00C362BE">
            <w:pPr>
              <w:spacing w:after="0" w:line="240" w:lineRule="auto"/>
              <w:jc w:val="center"/>
              <w:rPr>
                <w:rFonts w:ascii="Times New Roman" w:hAnsi="Times New Roman" w:cs="Times New Roman"/>
                <w:sz w:val="24"/>
                <w:szCs w:val="24"/>
              </w:rPr>
            </w:pPr>
          </w:p>
        </w:tc>
        <w:tc>
          <w:tcPr>
            <w:tcW w:w="1186" w:type="dxa"/>
          </w:tcPr>
          <w:p w:rsidR="004445BD" w:rsidRPr="00447F7B" w:rsidRDefault="004445BD" w:rsidP="00C362BE">
            <w:pPr>
              <w:spacing w:after="0" w:line="240" w:lineRule="auto"/>
              <w:jc w:val="center"/>
              <w:rPr>
                <w:rFonts w:ascii="Times New Roman" w:hAnsi="Times New Roman" w:cs="Times New Roman"/>
                <w:sz w:val="24"/>
                <w:szCs w:val="24"/>
              </w:rPr>
            </w:pPr>
            <w:r w:rsidRPr="00447F7B">
              <w:rPr>
                <w:rFonts w:ascii="Times New Roman" w:hAnsi="Times New Roman" w:cs="Times New Roman"/>
                <w:sz w:val="24"/>
                <w:szCs w:val="24"/>
              </w:rPr>
              <w:t>26.05</w:t>
            </w:r>
            <w:r>
              <w:rPr>
                <w:rFonts w:ascii="Times New Roman" w:hAnsi="Times New Roman" w:cs="Times New Roman"/>
                <w:sz w:val="24"/>
                <w:szCs w:val="24"/>
              </w:rPr>
              <w:t>.17</w:t>
            </w:r>
            <w:r w:rsidRPr="00447F7B">
              <w:rPr>
                <w:rFonts w:ascii="Times New Roman" w:hAnsi="Times New Roman" w:cs="Times New Roman"/>
                <w:sz w:val="24"/>
                <w:szCs w:val="24"/>
              </w:rPr>
              <w:t>-14.06</w:t>
            </w:r>
            <w:r>
              <w:rPr>
                <w:rFonts w:ascii="Times New Roman" w:hAnsi="Times New Roman" w:cs="Times New Roman"/>
                <w:sz w:val="24"/>
                <w:szCs w:val="24"/>
              </w:rPr>
              <w:t>.17</w:t>
            </w:r>
          </w:p>
        </w:tc>
        <w:tc>
          <w:tcPr>
            <w:tcW w:w="1276" w:type="dxa"/>
          </w:tcPr>
          <w:p w:rsidR="004445BD" w:rsidRPr="00447F7B" w:rsidRDefault="004445BD" w:rsidP="00C362BE">
            <w:pPr>
              <w:spacing w:after="0" w:line="240" w:lineRule="auto"/>
              <w:jc w:val="center"/>
              <w:rPr>
                <w:rFonts w:ascii="Times New Roman" w:hAnsi="Times New Roman" w:cs="Times New Roman"/>
                <w:sz w:val="24"/>
                <w:szCs w:val="24"/>
              </w:rPr>
            </w:pPr>
          </w:p>
        </w:tc>
        <w:tc>
          <w:tcPr>
            <w:tcW w:w="1241" w:type="dxa"/>
          </w:tcPr>
          <w:p w:rsidR="004445BD" w:rsidRPr="00447F7B" w:rsidRDefault="004445BD" w:rsidP="00C362BE">
            <w:pPr>
              <w:spacing w:after="0" w:line="240" w:lineRule="auto"/>
              <w:jc w:val="center"/>
              <w:rPr>
                <w:rFonts w:ascii="Times New Roman" w:hAnsi="Times New Roman" w:cs="Times New Roman"/>
                <w:sz w:val="24"/>
                <w:szCs w:val="24"/>
              </w:rPr>
            </w:pPr>
            <w:r w:rsidRPr="00447F7B">
              <w:rPr>
                <w:rFonts w:ascii="Times New Roman" w:hAnsi="Times New Roman" w:cs="Times New Roman"/>
                <w:sz w:val="24"/>
                <w:szCs w:val="24"/>
              </w:rPr>
              <w:t>26.05</w:t>
            </w:r>
            <w:r>
              <w:rPr>
                <w:rFonts w:ascii="Times New Roman" w:hAnsi="Times New Roman" w:cs="Times New Roman"/>
                <w:sz w:val="24"/>
                <w:szCs w:val="24"/>
              </w:rPr>
              <w:t>.17</w:t>
            </w:r>
            <w:r w:rsidRPr="00447F7B">
              <w:rPr>
                <w:rFonts w:ascii="Times New Roman" w:hAnsi="Times New Roman" w:cs="Times New Roman"/>
                <w:sz w:val="24"/>
                <w:szCs w:val="24"/>
              </w:rPr>
              <w:t>-22.06</w:t>
            </w:r>
            <w:r>
              <w:rPr>
                <w:rFonts w:ascii="Times New Roman" w:hAnsi="Times New Roman" w:cs="Times New Roman"/>
                <w:sz w:val="24"/>
                <w:szCs w:val="24"/>
              </w:rPr>
              <w:t>.17</w:t>
            </w:r>
          </w:p>
        </w:tc>
      </w:tr>
      <w:tr w:rsidR="004445BD" w:rsidRPr="00447F7B" w:rsidTr="00C362BE">
        <w:tc>
          <w:tcPr>
            <w:tcW w:w="2318" w:type="dxa"/>
          </w:tcPr>
          <w:p w:rsidR="004445BD" w:rsidRPr="00447F7B" w:rsidRDefault="004445BD" w:rsidP="00C362BE">
            <w:pPr>
              <w:spacing w:after="0" w:line="240" w:lineRule="auto"/>
              <w:rPr>
                <w:rFonts w:ascii="Times New Roman" w:hAnsi="Times New Roman" w:cs="Times New Roman"/>
                <w:sz w:val="24"/>
                <w:szCs w:val="24"/>
              </w:rPr>
            </w:pPr>
            <w:r w:rsidRPr="00447F7B">
              <w:rPr>
                <w:rFonts w:ascii="Times New Roman" w:hAnsi="Times New Roman" w:cs="Times New Roman"/>
                <w:sz w:val="24"/>
                <w:szCs w:val="24"/>
              </w:rPr>
              <w:t>Окончание учебного года</w:t>
            </w:r>
          </w:p>
        </w:tc>
        <w:tc>
          <w:tcPr>
            <w:tcW w:w="1334" w:type="dxa"/>
          </w:tcPr>
          <w:p w:rsidR="004445BD" w:rsidRPr="00447F7B" w:rsidRDefault="004445BD" w:rsidP="00C362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r w:rsidRPr="00447F7B">
              <w:rPr>
                <w:rFonts w:ascii="Times New Roman" w:hAnsi="Times New Roman" w:cs="Times New Roman"/>
                <w:sz w:val="24"/>
                <w:szCs w:val="24"/>
              </w:rPr>
              <w:t xml:space="preserve"> мая</w:t>
            </w:r>
          </w:p>
        </w:tc>
        <w:tc>
          <w:tcPr>
            <w:tcW w:w="1134" w:type="dxa"/>
          </w:tcPr>
          <w:p w:rsidR="004445BD" w:rsidRPr="00447F7B" w:rsidRDefault="004445BD" w:rsidP="00C362BE">
            <w:pPr>
              <w:spacing w:after="0" w:line="240" w:lineRule="auto"/>
              <w:jc w:val="center"/>
              <w:rPr>
                <w:rFonts w:ascii="Times New Roman" w:hAnsi="Times New Roman" w:cs="Times New Roman"/>
                <w:sz w:val="24"/>
                <w:szCs w:val="24"/>
              </w:rPr>
            </w:pPr>
            <w:r w:rsidRPr="00447F7B">
              <w:rPr>
                <w:rFonts w:ascii="Times New Roman" w:hAnsi="Times New Roman" w:cs="Times New Roman"/>
                <w:sz w:val="24"/>
                <w:szCs w:val="24"/>
              </w:rPr>
              <w:t>31 мая</w:t>
            </w:r>
          </w:p>
        </w:tc>
        <w:tc>
          <w:tcPr>
            <w:tcW w:w="1082" w:type="dxa"/>
            <w:gridSpan w:val="2"/>
          </w:tcPr>
          <w:p w:rsidR="004445BD" w:rsidRPr="00447F7B" w:rsidRDefault="004445BD" w:rsidP="00C362BE">
            <w:pPr>
              <w:spacing w:after="0" w:line="240" w:lineRule="auto"/>
              <w:jc w:val="center"/>
              <w:rPr>
                <w:rFonts w:ascii="Times New Roman" w:hAnsi="Times New Roman" w:cs="Times New Roman"/>
                <w:sz w:val="24"/>
                <w:szCs w:val="24"/>
              </w:rPr>
            </w:pPr>
            <w:r w:rsidRPr="00447F7B">
              <w:rPr>
                <w:rFonts w:ascii="Times New Roman" w:hAnsi="Times New Roman" w:cs="Times New Roman"/>
                <w:sz w:val="24"/>
                <w:szCs w:val="24"/>
              </w:rPr>
              <w:t>31 мая</w:t>
            </w:r>
          </w:p>
        </w:tc>
        <w:tc>
          <w:tcPr>
            <w:tcW w:w="1186" w:type="dxa"/>
          </w:tcPr>
          <w:p w:rsidR="004445BD" w:rsidRPr="00447F7B" w:rsidRDefault="004445BD" w:rsidP="00C362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r w:rsidRPr="00447F7B">
              <w:rPr>
                <w:rFonts w:ascii="Times New Roman" w:hAnsi="Times New Roman" w:cs="Times New Roman"/>
                <w:sz w:val="24"/>
                <w:szCs w:val="24"/>
              </w:rPr>
              <w:t xml:space="preserve"> мая</w:t>
            </w:r>
          </w:p>
        </w:tc>
        <w:tc>
          <w:tcPr>
            <w:tcW w:w="1276" w:type="dxa"/>
          </w:tcPr>
          <w:p w:rsidR="004445BD" w:rsidRPr="00447F7B" w:rsidRDefault="004445BD" w:rsidP="00C362BE">
            <w:pPr>
              <w:spacing w:after="0" w:line="240" w:lineRule="auto"/>
              <w:jc w:val="center"/>
              <w:rPr>
                <w:rFonts w:ascii="Times New Roman" w:hAnsi="Times New Roman" w:cs="Times New Roman"/>
                <w:sz w:val="24"/>
                <w:szCs w:val="24"/>
              </w:rPr>
            </w:pPr>
            <w:r w:rsidRPr="00447F7B">
              <w:rPr>
                <w:rFonts w:ascii="Times New Roman" w:hAnsi="Times New Roman" w:cs="Times New Roman"/>
                <w:sz w:val="24"/>
                <w:szCs w:val="24"/>
              </w:rPr>
              <w:t>31 мая</w:t>
            </w:r>
          </w:p>
        </w:tc>
        <w:tc>
          <w:tcPr>
            <w:tcW w:w="1241" w:type="dxa"/>
          </w:tcPr>
          <w:p w:rsidR="004445BD" w:rsidRPr="00447F7B" w:rsidRDefault="004445BD" w:rsidP="00C362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r w:rsidRPr="00447F7B">
              <w:rPr>
                <w:rFonts w:ascii="Times New Roman" w:hAnsi="Times New Roman" w:cs="Times New Roman"/>
                <w:sz w:val="24"/>
                <w:szCs w:val="24"/>
              </w:rPr>
              <w:t xml:space="preserve"> мая</w:t>
            </w:r>
          </w:p>
        </w:tc>
      </w:tr>
      <w:tr w:rsidR="004445BD" w:rsidRPr="00447F7B" w:rsidTr="00C362BE">
        <w:tc>
          <w:tcPr>
            <w:tcW w:w="2318" w:type="dxa"/>
          </w:tcPr>
          <w:p w:rsidR="004445BD" w:rsidRPr="00447F7B" w:rsidRDefault="004445BD" w:rsidP="00C362BE">
            <w:pPr>
              <w:spacing w:after="0" w:line="240" w:lineRule="auto"/>
              <w:rPr>
                <w:rFonts w:ascii="Times New Roman" w:hAnsi="Times New Roman" w:cs="Times New Roman"/>
                <w:sz w:val="24"/>
                <w:szCs w:val="24"/>
              </w:rPr>
            </w:pPr>
            <w:r w:rsidRPr="00447F7B">
              <w:rPr>
                <w:rFonts w:ascii="Times New Roman" w:hAnsi="Times New Roman" w:cs="Times New Roman"/>
                <w:sz w:val="24"/>
                <w:szCs w:val="24"/>
              </w:rPr>
              <w:t>Каникулы</w:t>
            </w:r>
          </w:p>
          <w:p w:rsidR="004445BD" w:rsidRPr="00447F7B" w:rsidRDefault="004445BD" w:rsidP="00C362BE">
            <w:pPr>
              <w:spacing w:after="0" w:line="240" w:lineRule="auto"/>
              <w:rPr>
                <w:rFonts w:ascii="Times New Roman" w:hAnsi="Times New Roman" w:cs="Times New Roman"/>
                <w:sz w:val="24"/>
                <w:szCs w:val="24"/>
              </w:rPr>
            </w:pPr>
            <w:r w:rsidRPr="00447F7B">
              <w:rPr>
                <w:rFonts w:ascii="Times New Roman" w:hAnsi="Times New Roman" w:cs="Times New Roman"/>
                <w:sz w:val="24"/>
                <w:szCs w:val="24"/>
              </w:rPr>
              <w:t>осенние</w:t>
            </w:r>
          </w:p>
          <w:p w:rsidR="004445BD" w:rsidRPr="00447F7B" w:rsidRDefault="004445BD" w:rsidP="00C362BE">
            <w:pPr>
              <w:spacing w:after="0" w:line="240" w:lineRule="auto"/>
              <w:rPr>
                <w:rFonts w:ascii="Times New Roman" w:hAnsi="Times New Roman" w:cs="Times New Roman"/>
                <w:sz w:val="24"/>
                <w:szCs w:val="24"/>
              </w:rPr>
            </w:pPr>
            <w:r w:rsidRPr="00447F7B">
              <w:rPr>
                <w:rFonts w:ascii="Times New Roman" w:hAnsi="Times New Roman" w:cs="Times New Roman"/>
                <w:sz w:val="24"/>
                <w:szCs w:val="24"/>
              </w:rPr>
              <w:t>зимние</w:t>
            </w:r>
          </w:p>
          <w:p w:rsidR="004445BD" w:rsidRPr="00447F7B" w:rsidRDefault="004445BD" w:rsidP="00C362BE">
            <w:pPr>
              <w:spacing w:after="0" w:line="240" w:lineRule="auto"/>
              <w:rPr>
                <w:rFonts w:ascii="Times New Roman" w:hAnsi="Times New Roman" w:cs="Times New Roman"/>
                <w:sz w:val="24"/>
                <w:szCs w:val="24"/>
              </w:rPr>
            </w:pPr>
            <w:r w:rsidRPr="00447F7B">
              <w:rPr>
                <w:rFonts w:ascii="Times New Roman" w:hAnsi="Times New Roman" w:cs="Times New Roman"/>
                <w:sz w:val="24"/>
                <w:szCs w:val="24"/>
              </w:rPr>
              <w:t>весенние</w:t>
            </w:r>
          </w:p>
        </w:tc>
        <w:tc>
          <w:tcPr>
            <w:tcW w:w="7253" w:type="dxa"/>
            <w:gridSpan w:val="7"/>
          </w:tcPr>
          <w:p w:rsidR="004445BD" w:rsidRPr="00447F7B" w:rsidRDefault="004445BD" w:rsidP="00C362BE">
            <w:pPr>
              <w:spacing w:after="0" w:line="240" w:lineRule="auto"/>
              <w:jc w:val="center"/>
              <w:rPr>
                <w:rFonts w:ascii="Times New Roman" w:hAnsi="Times New Roman" w:cs="Times New Roman"/>
                <w:sz w:val="24"/>
                <w:szCs w:val="24"/>
              </w:rPr>
            </w:pPr>
          </w:p>
          <w:p w:rsidR="004445BD" w:rsidRPr="00447F7B" w:rsidRDefault="004445BD" w:rsidP="00C362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02.11.2016-06.11.2016</w:t>
            </w:r>
            <w:r w:rsidRPr="00447F7B">
              <w:rPr>
                <w:rFonts w:ascii="Times New Roman" w:hAnsi="Times New Roman" w:cs="Times New Roman"/>
                <w:sz w:val="24"/>
                <w:szCs w:val="24"/>
              </w:rPr>
              <w:t>.  5 дней</w:t>
            </w:r>
          </w:p>
          <w:p w:rsidR="004445BD" w:rsidRPr="00447F7B" w:rsidRDefault="004445BD" w:rsidP="00C362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31.12.2016-15.01.2017    16</w:t>
            </w:r>
            <w:r w:rsidRPr="00447F7B">
              <w:rPr>
                <w:rFonts w:ascii="Times New Roman" w:hAnsi="Times New Roman" w:cs="Times New Roman"/>
                <w:sz w:val="24"/>
                <w:szCs w:val="24"/>
              </w:rPr>
              <w:t xml:space="preserve"> дней</w:t>
            </w:r>
          </w:p>
          <w:p w:rsidR="004445BD" w:rsidRPr="00447F7B" w:rsidRDefault="004445BD" w:rsidP="00C362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27.03.2017-03.04.2017</w:t>
            </w:r>
            <w:r w:rsidRPr="00447F7B">
              <w:rPr>
                <w:rFonts w:ascii="Times New Roman" w:hAnsi="Times New Roman" w:cs="Times New Roman"/>
                <w:sz w:val="24"/>
                <w:szCs w:val="24"/>
              </w:rPr>
              <w:t xml:space="preserve">    9 дней</w:t>
            </w:r>
          </w:p>
        </w:tc>
      </w:tr>
      <w:tr w:rsidR="004445BD" w:rsidRPr="00447F7B" w:rsidTr="00C362BE">
        <w:tc>
          <w:tcPr>
            <w:tcW w:w="2318" w:type="dxa"/>
          </w:tcPr>
          <w:p w:rsidR="004445BD" w:rsidRPr="00447F7B" w:rsidRDefault="004445BD" w:rsidP="00C362BE">
            <w:pPr>
              <w:spacing w:after="0" w:line="240" w:lineRule="auto"/>
              <w:rPr>
                <w:rFonts w:ascii="Times New Roman" w:hAnsi="Times New Roman" w:cs="Times New Roman"/>
                <w:sz w:val="24"/>
                <w:szCs w:val="24"/>
              </w:rPr>
            </w:pPr>
            <w:r w:rsidRPr="00447F7B">
              <w:rPr>
                <w:rFonts w:ascii="Times New Roman" w:hAnsi="Times New Roman" w:cs="Times New Roman"/>
                <w:sz w:val="24"/>
                <w:szCs w:val="24"/>
              </w:rPr>
              <w:t>Дополнительные каникулы</w:t>
            </w:r>
          </w:p>
        </w:tc>
        <w:tc>
          <w:tcPr>
            <w:tcW w:w="1334" w:type="dxa"/>
          </w:tcPr>
          <w:p w:rsidR="004445BD" w:rsidRDefault="004445BD" w:rsidP="00C362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r w:rsidRPr="00447F7B">
              <w:rPr>
                <w:rFonts w:ascii="Times New Roman" w:hAnsi="Times New Roman" w:cs="Times New Roman"/>
                <w:sz w:val="24"/>
                <w:szCs w:val="24"/>
              </w:rPr>
              <w:t>.02</w:t>
            </w:r>
            <w:r>
              <w:rPr>
                <w:rFonts w:ascii="Times New Roman" w:hAnsi="Times New Roman" w:cs="Times New Roman"/>
                <w:sz w:val="24"/>
                <w:szCs w:val="24"/>
              </w:rPr>
              <w:t>.17</w:t>
            </w:r>
          </w:p>
          <w:p w:rsidR="004445BD" w:rsidRPr="00447F7B" w:rsidRDefault="004445BD" w:rsidP="00C362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r w:rsidRPr="00447F7B">
              <w:rPr>
                <w:rFonts w:ascii="Times New Roman" w:hAnsi="Times New Roman" w:cs="Times New Roman"/>
                <w:sz w:val="24"/>
                <w:szCs w:val="24"/>
              </w:rPr>
              <w:t>.02</w:t>
            </w:r>
            <w:r>
              <w:rPr>
                <w:rFonts w:ascii="Times New Roman" w:hAnsi="Times New Roman" w:cs="Times New Roman"/>
                <w:sz w:val="24"/>
                <w:szCs w:val="24"/>
              </w:rPr>
              <w:t>.17</w:t>
            </w:r>
            <w:r w:rsidRPr="00447F7B">
              <w:rPr>
                <w:rFonts w:ascii="Times New Roman" w:hAnsi="Times New Roman" w:cs="Times New Roman"/>
                <w:sz w:val="24"/>
                <w:szCs w:val="24"/>
              </w:rPr>
              <w:t xml:space="preserve"> </w:t>
            </w:r>
          </w:p>
        </w:tc>
        <w:tc>
          <w:tcPr>
            <w:tcW w:w="1134" w:type="dxa"/>
          </w:tcPr>
          <w:p w:rsidR="004445BD" w:rsidRPr="00447F7B" w:rsidRDefault="004445BD" w:rsidP="00C362BE">
            <w:pPr>
              <w:spacing w:after="0" w:line="240" w:lineRule="auto"/>
              <w:jc w:val="center"/>
              <w:rPr>
                <w:rFonts w:ascii="Times New Roman" w:hAnsi="Times New Roman" w:cs="Times New Roman"/>
                <w:sz w:val="24"/>
                <w:szCs w:val="24"/>
              </w:rPr>
            </w:pPr>
          </w:p>
        </w:tc>
        <w:tc>
          <w:tcPr>
            <w:tcW w:w="1082" w:type="dxa"/>
            <w:gridSpan w:val="2"/>
          </w:tcPr>
          <w:p w:rsidR="004445BD" w:rsidRPr="00447F7B" w:rsidRDefault="004445BD" w:rsidP="00C362BE">
            <w:pPr>
              <w:spacing w:after="0" w:line="240" w:lineRule="auto"/>
              <w:jc w:val="center"/>
              <w:rPr>
                <w:rFonts w:ascii="Times New Roman" w:hAnsi="Times New Roman" w:cs="Times New Roman"/>
                <w:sz w:val="24"/>
                <w:szCs w:val="24"/>
              </w:rPr>
            </w:pPr>
          </w:p>
        </w:tc>
        <w:tc>
          <w:tcPr>
            <w:tcW w:w="1186" w:type="dxa"/>
          </w:tcPr>
          <w:p w:rsidR="004445BD" w:rsidRPr="00447F7B" w:rsidRDefault="004445BD" w:rsidP="00C362BE">
            <w:pPr>
              <w:spacing w:after="0" w:line="240" w:lineRule="auto"/>
              <w:jc w:val="center"/>
              <w:rPr>
                <w:rFonts w:ascii="Times New Roman" w:hAnsi="Times New Roman" w:cs="Times New Roman"/>
                <w:sz w:val="24"/>
                <w:szCs w:val="24"/>
              </w:rPr>
            </w:pPr>
          </w:p>
        </w:tc>
        <w:tc>
          <w:tcPr>
            <w:tcW w:w="1276" w:type="dxa"/>
          </w:tcPr>
          <w:p w:rsidR="004445BD" w:rsidRPr="00447F7B" w:rsidRDefault="004445BD" w:rsidP="00C362BE">
            <w:pPr>
              <w:spacing w:after="0" w:line="240" w:lineRule="auto"/>
              <w:jc w:val="center"/>
              <w:rPr>
                <w:rFonts w:ascii="Times New Roman" w:hAnsi="Times New Roman" w:cs="Times New Roman"/>
                <w:sz w:val="24"/>
                <w:szCs w:val="24"/>
              </w:rPr>
            </w:pPr>
          </w:p>
        </w:tc>
        <w:tc>
          <w:tcPr>
            <w:tcW w:w="1241" w:type="dxa"/>
          </w:tcPr>
          <w:p w:rsidR="004445BD" w:rsidRPr="00447F7B" w:rsidRDefault="004445BD" w:rsidP="00C362BE">
            <w:pPr>
              <w:spacing w:after="0" w:line="240" w:lineRule="auto"/>
              <w:jc w:val="center"/>
              <w:rPr>
                <w:rFonts w:ascii="Times New Roman" w:hAnsi="Times New Roman" w:cs="Times New Roman"/>
                <w:sz w:val="24"/>
                <w:szCs w:val="24"/>
              </w:rPr>
            </w:pPr>
          </w:p>
        </w:tc>
      </w:tr>
    </w:tbl>
    <w:p w:rsidR="004445BD" w:rsidRPr="00082377" w:rsidRDefault="004445BD" w:rsidP="004445BD">
      <w:pPr>
        <w:spacing w:after="0"/>
        <w:jc w:val="center"/>
        <w:rPr>
          <w:rFonts w:ascii="Times New Roman" w:hAnsi="Times New Roman" w:cs="Times New Roman"/>
          <w:sz w:val="24"/>
          <w:szCs w:val="24"/>
        </w:rPr>
      </w:pPr>
    </w:p>
    <w:p w:rsidR="00FA428E" w:rsidRPr="00FA428E" w:rsidRDefault="00FA428E" w:rsidP="00FA428E">
      <w:pPr>
        <w:spacing w:after="0" w:line="276" w:lineRule="auto"/>
        <w:jc w:val="both"/>
        <w:rPr>
          <w:rFonts w:ascii="Times New Roman" w:hAnsi="Times New Roman" w:cs="Times New Roman"/>
          <w:sz w:val="28"/>
          <w:szCs w:val="28"/>
        </w:rPr>
      </w:pPr>
    </w:p>
    <w:p w:rsidR="00C259D0" w:rsidRDefault="00C259D0" w:rsidP="00FA428E">
      <w:pPr>
        <w:spacing w:after="0" w:line="276" w:lineRule="auto"/>
        <w:jc w:val="center"/>
        <w:rPr>
          <w:rFonts w:ascii="Times New Roman" w:hAnsi="Times New Roman" w:cs="Times New Roman"/>
          <w:b/>
          <w:sz w:val="28"/>
          <w:szCs w:val="28"/>
        </w:rPr>
      </w:pPr>
    </w:p>
    <w:p w:rsidR="0017649B" w:rsidRDefault="0017649B" w:rsidP="00FA428E">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3.2.Учебный п</w:t>
      </w:r>
      <w:r w:rsidR="00FA428E">
        <w:rPr>
          <w:rFonts w:ascii="Times New Roman" w:hAnsi="Times New Roman" w:cs="Times New Roman"/>
          <w:b/>
          <w:sz w:val="28"/>
          <w:szCs w:val="28"/>
        </w:rPr>
        <w:t>лан среднего общего образования</w:t>
      </w:r>
    </w:p>
    <w:p w:rsidR="004445BD" w:rsidRDefault="004445BD" w:rsidP="004445BD">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Пояснительная записка </w:t>
      </w:r>
    </w:p>
    <w:p w:rsidR="004445BD" w:rsidRDefault="004445BD" w:rsidP="004445BD">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к учебному плану среднего общего образования МОБУ СОШ № 16 </w:t>
      </w:r>
    </w:p>
    <w:p w:rsidR="004445BD" w:rsidRDefault="004445BD" w:rsidP="004445BD">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городского округа город Нефтекамск Республики Башкортостан </w:t>
      </w:r>
    </w:p>
    <w:p w:rsidR="004445BD" w:rsidRDefault="004445BD" w:rsidP="004445BD">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на 2016-2017 учебный год</w:t>
      </w:r>
    </w:p>
    <w:p w:rsidR="004445BD" w:rsidRDefault="004445BD" w:rsidP="004445BD">
      <w:pPr>
        <w:spacing w:after="0" w:line="240" w:lineRule="auto"/>
        <w:jc w:val="both"/>
        <w:rPr>
          <w:rFonts w:ascii="Times New Roman" w:eastAsia="Times New Roman" w:hAnsi="Times New Roman"/>
          <w:b/>
          <w:sz w:val="24"/>
          <w:szCs w:val="24"/>
          <w:lang w:eastAsia="ru-RU"/>
        </w:rPr>
      </w:pPr>
    </w:p>
    <w:p w:rsidR="004445BD" w:rsidRDefault="004445BD" w:rsidP="004445BD">
      <w:pPr>
        <w:spacing w:after="0" w:line="276"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Учебный план среднего общего образования МОБУ СОШ № 16 на 2016-2017 учебный год разработан</w:t>
      </w:r>
      <w:r>
        <w:rPr>
          <w:rFonts w:ascii="Times New Roman" w:hAnsi="Times New Roman"/>
          <w:sz w:val="28"/>
          <w:szCs w:val="28"/>
          <w:lang w:eastAsia="ar-SA"/>
        </w:rPr>
        <w:t xml:space="preserve"> в соответствии со следующими нормативно-правовыми документами</w:t>
      </w:r>
      <w:r>
        <w:rPr>
          <w:rFonts w:ascii="Times New Roman" w:hAnsi="Times New Roman"/>
          <w:b/>
          <w:sz w:val="28"/>
          <w:szCs w:val="28"/>
          <w:lang w:eastAsia="ar-SA"/>
        </w:rPr>
        <w:t>:</w:t>
      </w:r>
    </w:p>
    <w:p w:rsidR="004445BD" w:rsidRDefault="004445BD" w:rsidP="004445BD">
      <w:pPr>
        <w:suppressAutoHyphens/>
        <w:spacing w:after="0" w:line="276" w:lineRule="auto"/>
        <w:jc w:val="both"/>
        <w:rPr>
          <w:rFonts w:ascii="Times New Roman" w:hAnsi="Times New Roman"/>
          <w:sz w:val="28"/>
          <w:szCs w:val="28"/>
          <w:lang w:eastAsia="ar-SA"/>
        </w:rPr>
      </w:pPr>
      <w:r>
        <w:rPr>
          <w:rFonts w:ascii="Times New Roman" w:hAnsi="Times New Roman"/>
          <w:sz w:val="28"/>
          <w:szCs w:val="28"/>
          <w:lang w:eastAsia="ar-SA"/>
        </w:rPr>
        <w:t>- Федеральный закон «Об образовании в Российской Федерации» от 29 декабря 2012г. № 273 –Ф3;</w:t>
      </w:r>
    </w:p>
    <w:p w:rsidR="004445BD" w:rsidRDefault="004445BD" w:rsidP="004445BD">
      <w:pPr>
        <w:suppressAutoHyphens/>
        <w:spacing w:after="0" w:line="276" w:lineRule="auto"/>
        <w:jc w:val="both"/>
        <w:rPr>
          <w:rFonts w:ascii="Times New Roman" w:hAnsi="Times New Roman"/>
          <w:sz w:val="28"/>
          <w:szCs w:val="28"/>
          <w:lang w:eastAsia="ar-SA"/>
        </w:rPr>
      </w:pPr>
      <w:r>
        <w:rPr>
          <w:rFonts w:ascii="Times New Roman" w:hAnsi="Times New Roman"/>
          <w:sz w:val="28"/>
          <w:szCs w:val="28"/>
          <w:lang w:eastAsia="ar-SA"/>
        </w:rPr>
        <w:t>- Письмо «О реализации Закона РБ «О языках народов Республики Башкортостан»</w:t>
      </w:r>
      <w:r w:rsidR="00BF314A">
        <w:rPr>
          <w:rFonts w:ascii="Times New Roman" w:hAnsi="Times New Roman"/>
          <w:sz w:val="28"/>
          <w:szCs w:val="28"/>
          <w:lang w:eastAsia="ar-SA"/>
        </w:rPr>
        <w:t xml:space="preserve"> </w:t>
      </w:r>
      <w:r w:rsidR="00182DBC">
        <w:rPr>
          <w:rFonts w:ascii="Times New Roman" w:hAnsi="Times New Roman"/>
          <w:sz w:val="28"/>
          <w:szCs w:val="28"/>
          <w:lang w:eastAsia="ar-SA"/>
        </w:rPr>
        <w:t>(исходящие</w:t>
      </w:r>
      <w:r>
        <w:rPr>
          <w:rFonts w:ascii="Times New Roman" w:hAnsi="Times New Roman"/>
          <w:sz w:val="28"/>
          <w:szCs w:val="28"/>
          <w:lang w:eastAsia="ar-SA"/>
        </w:rPr>
        <w:t xml:space="preserve"> №499 – 1502 от 09.07.2012 г.); </w:t>
      </w:r>
    </w:p>
    <w:p w:rsidR="004445BD" w:rsidRDefault="004445BD" w:rsidP="004445BD">
      <w:pPr>
        <w:suppressAutoHyphens/>
        <w:spacing w:after="0" w:line="276" w:lineRule="auto"/>
        <w:jc w:val="both"/>
        <w:rPr>
          <w:rFonts w:ascii="Times New Roman" w:hAnsi="Times New Roman"/>
          <w:sz w:val="28"/>
          <w:szCs w:val="28"/>
          <w:lang w:eastAsia="ar-SA"/>
        </w:rPr>
      </w:pPr>
      <w:r>
        <w:rPr>
          <w:rFonts w:ascii="Times New Roman" w:hAnsi="Times New Roman"/>
          <w:sz w:val="28"/>
          <w:szCs w:val="28"/>
          <w:lang w:eastAsia="ar-SA"/>
        </w:rPr>
        <w:t xml:space="preserve">- Закон РБ «Закон о языках народов Республики Башкортостан»; </w:t>
      </w:r>
    </w:p>
    <w:p w:rsidR="004445BD" w:rsidRDefault="004445BD" w:rsidP="004445BD">
      <w:pPr>
        <w:suppressAutoHyphens/>
        <w:spacing w:after="0" w:line="276" w:lineRule="auto"/>
        <w:contextualSpacing/>
        <w:jc w:val="both"/>
        <w:rPr>
          <w:rFonts w:ascii="Times New Roman" w:hAnsi="Times New Roman"/>
          <w:sz w:val="28"/>
          <w:szCs w:val="28"/>
          <w:lang w:eastAsia="ar-SA"/>
        </w:rPr>
      </w:pPr>
      <w:r>
        <w:rPr>
          <w:rFonts w:ascii="Times New Roman" w:hAnsi="Times New Roman"/>
          <w:sz w:val="28"/>
          <w:szCs w:val="28"/>
          <w:lang w:eastAsia="ar-SA"/>
        </w:rPr>
        <w:t>-</w:t>
      </w:r>
      <w:r>
        <w:rPr>
          <w:rFonts w:ascii="Times New Roman" w:hAnsi="Times New Roman"/>
          <w:b/>
          <w:i/>
          <w:sz w:val="28"/>
          <w:szCs w:val="28"/>
          <w:lang w:eastAsia="ar-SA"/>
        </w:rPr>
        <w:t xml:space="preserve"> </w:t>
      </w:r>
      <w:r>
        <w:rPr>
          <w:rFonts w:ascii="Times New Roman" w:hAnsi="Times New Roman"/>
          <w:sz w:val="28"/>
          <w:szCs w:val="28"/>
          <w:lang w:eastAsia="ar-SA"/>
        </w:rPr>
        <w:t xml:space="preserve"> Приказ Министерства образования Российской Федерации «Об утверждении федерального компонента государственных стандартов начального общего, основного общего и среднего (полного) общего образования» от 05.03.2004 г. № 1089; от 09.03.2004 № 1312;</w:t>
      </w:r>
    </w:p>
    <w:p w:rsidR="004445BD" w:rsidRPr="009E122A" w:rsidRDefault="004445BD" w:rsidP="004445BD">
      <w:pPr>
        <w:spacing w:after="0" w:line="276" w:lineRule="auto"/>
        <w:contextualSpacing/>
        <w:jc w:val="both"/>
        <w:rPr>
          <w:rFonts w:ascii="Times New Roman" w:hAnsi="Times New Roman"/>
          <w:i/>
          <w:sz w:val="28"/>
          <w:szCs w:val="28"/>
          <w:lang w:eastAsia="ar-SA"/>
        </w:rPr>
      </w:pPr>
      <w:r>
        <w:rPr>
          <w:rFonts w:ascii="Times New Roman" w:hAnsi="Times New Roman"/>
          <w:sz w:val="28"/>
          <w:szCs w:val="28"/>
          <w:lang w:eastAsia="ar-SA"/>
        </w:rPr>
        <w:t xml:space="preserve"> - Приказ Министерства Образования Российской Федерации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от 09.03.2004 г. № 1312 (с изменениями, внесенными приказами Министерства образования и науки Российской Федерации от 20 августа 2008 г. N 241 и от 30 августа 2010 г. N 889, от 03.06.2011г. №1994);</w:t>
      </w:r>
      <w:r>
        <w:rPr>
          <w:rFonts w:ascii="Times New Roman" w:hAnsi="Times New Roman"/>
          <w:i/>
          <w:sz w:val="28"/>
          <w:szCs w:val="28"/>
          <w:lang w:eastAsia="ar-SA"/>
        </w:rPr>
        <w:t xml:space="preserve">  </w:t>
      </w:r>
    </w:p>
    <w:p w:rsidR="004445BD" w:rsidRDefault="004445BD" w:rsidP="004445BD">
      <w:pPr>
        <w:spacing w:after="0" w:line="276"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color w:val="000000"/>
          <w:sz w:val="28"/>
          <w:szCs w:val="28"/>
          <w:shd w:val="clear" w:color="auto" w:fill="FFFFFF"/>
        </w:rPr>
        <w:t>Постановление Главного государственного санитарного врача РФ от 24 ноября 2015 г. N 81 "О внесении изменений N 3 в СанПиН 2.4.2.2821-10 "Санитарно-эпидемиологические требования к условиям и организации обучения, содержания в общеобразовательных организациях";</w:t>
      </w:r>
      <w:r>
        <w:rPr>
          <w:rFonts w:ascii="Times New Roman" w:hAnsi="Times New Roman"/>
          <w:color w:val="000000"/>
          <w:sz w:val="28"/>
          <w:szCs w:val="28"/>
        </w:rPr>
        <w:br/>
      </w:r>
      <w:r>
        <w:rPr>
          <w:rFonts w:ascii="Times New Roman" w:hAnsi="Times New Roman"/>
          <w:sz w:val="28"/>
          <w:szCs w:val="28"/>
        </w:rPr>
        <w:t xml:space="preserve">- Приказ Министерства образования и науки Российской Федерации от 31 марта 2014 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4445BD" w:rsidRDefault="004445BD" w:rsidP="004445BD">
      <w:pPr>
        <w:suppressAutoHyphens/>
        <w:spacing w:after="0" w:line="276" w:lineRule="auto"/>
        <w:contextualSpacing/>
        <w:jc w:val="both"/>
        <w:rPr>
          <w:rFonts w:ascii="Times New Roman" w:hAnsi="Times New Roman"/>
          <w:sz w:val="28"/>
          <w:szCs w:val="28"/>
          <w:lang w:eastAsia="ar-SA"/>
        </w:rPr>
      </w:pPr>
      <w:r>
        <w:rPr>
          <w:rFonts w:ascii="Times New Roman" w:hAnsi="Times New Roman"/>
          <w:sz w:val="28"/>
          <w:szCs w:val="28"/>
          <w:lang w:eastAsia="ar-SA"/>
        </w:rPr>
        <w:t>- Устав Муниципального общеобразовательного бюджетного учреждения средняя общеобразовательная школа №16 городского округа город Нефтекамск РБ.</w:t>
      </w:r>
    </w:p>
    <w:p w:rsidR="004445BD" w:rsidRDefault="004445BD" w:rsidP="004445BD">
      <w:pPr>
        <w:spacing w:after="0" w:line="276"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Учебный план обеспечивает достижение следующих целей:</w:t>
      </w:r>
    </w:p>
    <w:p w:rsidR="004445BD" w:rsidRDefault="004445BD" w:rsidP="004445BD">
      <w:pPr>
        <w:spacing w:after="0"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предоставление каждому учащемуся возможности получить среднее общее образование;</w:t>
      </w:r>
    </w:p>
    <w:p w:rsidR="004445BD" w:rsidRDefault="004445BD" w:rsidP="004445BD">
      <w:pPr>
        <w:spacing w:after="0"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организация изучения родных языков в тесной связи с культурой и историей народа;</w:t>
      </w:r>
    </w:p>
    <w:p w:rsidR="004445BD" w:rsidRDefault="004445BD" w:rsidP="004445BD">
      <w:pPr>
        <w:spacing w:after="0"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развитие способностей и творческого потенциала учащихся; </w:t>
      </w:r>
    </w:p>
    <w:p w:rsidR="004445BD" w:rsidRDefault="004445BD" w:rsidP="004445BD">
      <w:pPr>
        <w:pStyle w:val="Default"/>
        <w:spacing w:line="276" w:lineRule="auto"/>
        <w:ind w:firstLine="708"/>
        <w:jc w:val="both"/>
        <w:rPr>
          <w:rFonts w:ascii="Calibri" w:hAnsi="Calibri" w:cs="Calibri"/>
          <w:sz w:val="28"/>
          <w:szCs w:val="28"/>
        </w:rPr>
      </w:pPr>
      <w:r>
        <w:rPr>
          <w:sz w:val="28"/>
          <w:szCs w:val="28"/>
        </w:rPr>
        <w:t xml:space="preserve">Среднее общее образование – завершающий уровень общего образования, призванная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на формирование социально грамотной и социально мобильной личности, осознающей свои гражданские права и обязанности, ясно представляющей потенциальные возможности, ресурсы и способы реализации выбранного жизненного пути. </w:t>
      </w:r>
    </w:p>
    <w:p w:rsidR="004445BD" w:rsidRDefault="004445BD" w:rsidP="004445BD">
      <w:pPr>
        <w:spacing w:after="0" w:line="276"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Учебный план для 10-11 классов ориентирован на двухлетний нормативный срок освоения государственных образовательных программ среднего общего образования. Продолжительность учебного года в 10 классе составляет 35 учебных недель, в 11 классе 34 учебные недели.   Продолжительность учебной недели - 6 дней. Продолжительность урока - 45 минут.</w:t>
      </w:r>
    </w:p>
    <w:p w:rsidR="004445BD" w:rsidRDefault="004445BD" w:rsidP="004445BD">
      <w:pPr>
        <w:suppressAutoHyphens/>
        <w:spacing w:after="0" w:line="276" w:lineRule="auto"/>
        <w:contextualSpacing/>
        <w:jc w:val="both"/>
        <w:rPr>
          <w:rFonts w:ascii="Times New Roman" w:hAnsi="Times New Roman"/>
          <w:sz w:val="28"/>
          <w:szCs w:val="28"/>
          <w:lang w:eastAsia="ar-SA"/>
        </w:rPr>
      </w:pPr>
      <w:r>
        <w:rPr>
          <w:rFonts w:ascii="Times New Roman" w:hAnsi="Times New Roman"/>
          <w:sz w:val="28"/>
          <w:szCs w:val="28"/>
          <w:lang w:eastAsia="ar-SA"/>
        </w:rPr>
        <w:t xml:space="preserve">      Учебный план 10а, 11а   классов составлены в соответствии с примерным учебным планом для универсального обучения (непрофильное обучение). </w:t>
      </w:r>
      <w:r>
        <w:rPr>
          <w:rFonts w:ascii="Times New Roman" w:eastAsia="Times New Roman" w:hAnsi="Times New Roman"/>
          <w:sz w:val="28"/>
          <w:szCs w:val="28"/>
          <w:lang w:eastAsia="ru-RU"/>
        </w:rPr>
        <w:t xml:space="preserve">Базовые учебные предметы федерального и регионального (национально-регионального) компонентов изучаются в </w:t>
      </w:r>
      <w:r>
        <w:rPr>
          <w:rFonts w:ascii="Times New Roman" w:hAnsi="Times New Roman"/>
          <w:sz w:val="28"/>
          <w:szCs w:val="28"/>
          <w:lang w:eastAsia="ar-SA"/>
        </w:rPr>
        <w:t>соответствии с предложенным вариантом учебного плана.</w:t>
      </w:r>
    </w:p>
    <w:p w:rsidR="004445BD" w:rsidRDefault="004445BD" w:rsidP="004445BD">
      <w:pPr>
        <w:suppressAutoHyphens/>
        <w:spacing w:after="0" w:line="276" w:lineRule="auto"/>
        <w:ind w:firstLine="708"/>
        <w:contextualSpacing/>
        <w:jc w:val="both"/>
        <w:rPr>
          <w:rFonts w:ascii="Times New Roman" w:hAnsi="Times New Roman"/>
          <w:sz w:val="28"/>
          <w:szCs w:val="28"/>
          <w:lang w:eastAsia="ar-SA"/>
        </w:rPr>
      </w:pPr>
      <w:r>
        <w:rPr>
          <w:rFonts w:ascii="Times New Roman" w:eastAsia="Arial Unicode MS" w:hAnsi="Times New Roman"/>
          <w:color w:val="000000"/>
          <w:sz w:val="28"/>
          <w:szCs w:val="28"/>
          <w:lang w:eastAsia="ru-RU"/>
        </w:rPr>
        <w:t>Часы, отведенные на изучение учебного   предмета «Математика» использованы: в 10а, 11а классах на изучение учебных предметов «Алгебра и начала анализа» 2 часа в неделю, «Геометрия» 2 часа в неделю.</w:t>
      </w:r>
    </w:p>
    <w:p w:rsidR="004445BD" w:rsidRDefault="004445BD" w:rsidP="004445BD">
      <w:pPr>
        <w:pStyle w:val="Default"/>
        <w:spacing w:line="276" w:lineRule="auto"/>
        <w:jc w:val="both"/>
        <w:rPr>
          <w:sz w:val="28"/>
          <w:szCs w:val="28"/>
        </w:rPr>
      </w:pPr>
      <w:r>
        <w:rPr>
          <w:rFonts w:eastAsia="Times New Roman"/>
          <w:sz w:val="28"/>
          <w:szCs w:val="28"/>
        </w:rPr>
        <w:t xml:space="preserve">     </w:t>
      </w:r>
      <w:r>
        <w:rPr>
          <w:sz w:val="28"/>
          <w:szCs w:val="28"/>
        </w:rPr>
        <w:t>Региональный (национально-региональный) компонент для 10-11-х классов представлен предметом «Родной язык и литература»:</w:t>
      </w:r>
    </w:p>
    <w:p w:rsidR="004445BD" w:rsidRDefault="004445BD" w:rsidP="004445BD">
      <w:pPr>
        <w:pStyle w:val="Default"/>
        <w:spacing w:line="276" w:lineRule="auto"/>
        <w:jc w:val="both"/>
        <w:rPr>
          <w:sz w:val="28"/>
          <w:szCs w:val="28"/>
        </w:rPr>
      </w:pPr>
      <w:r>
        <w:rPr>
          <w:sz w:val="28"/>
          <w:szCs w:val="28"/>
        </w:rPr>
        <w:t>в 10а изучаются родной (русский) язык и родной (башкирский) язык и литература;</w:t>
      </w:r>
    </w:p>
    <w:p w:rsidR="004445BD" w:rsidRDefault="004445BD" w:rsidP="004445BD">
      <w:pPr>
        <w:pStyle w:val="Default"/>
        <w:spacing w:line="276" w:lineRule="auto"/>
        <w:jc w:val="both"/>
        <w:rPr>
          <w:sz w:val="28"/>
          <w:szCs w:val="28"/>
        </w:rPr>
      </w:pPr>
      <w:r>
        <w:rPr>
          <w:sz w:val="28"/>
          <w:szCs w:val="28"/>
        </w:rPr>
        <w:t>в 11а классе изучаются родной (русский) язык и родной (башкирский) язык и литература</w:t>
      </w:r>
      <w:r w:rsidR="00765DFB">
        <w:rPr>
          <w:sz w:val="28"/>
          <w:szCs w:val="28"/>
        </w:rPr>
        <w:t>.</w:t>
      </w:r>
    </w:p>
    <w:p w:rsidR="004445BD" w:rsidRDefault="004445BD" w:rsidP="004445BD">
      <w:pPr>
        <w:suppressAutoHyphens/>
        <w:spacing w:after="0" w:line="276" w:lineRule="auto"/>
        <w:ind w:firstLine="708"/>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Исходя из существующих условий и образовательных запросов обучающихся и их родителей (лиц их заменяющих), часы, отведенные на компонент образовательной организации, использованы для увеличения количества часов, отведенных на преподавание базовых учебных предметов федерального компонента:</w:t>
      </w:r>
    </w:p>
    <w:p w:rsidR="00BF314A" w:rsidRDefault="00BF314A" w:rsidP="004445BD">
      <w:pPr>
        <w:suppressAutoHyphens/>
        <w:spacing w:after="0" w:line="276" w:lineRule="auto"/>
        <w:contextualSpacing/>
        <w:jc w:val="both"/>
        <w:rPr>
          <w:rFonts w:ascii="Times New Roman" w:eastAsia="Times New Roman" w:hAnsi="Times New Roman"/>
          <w:b/>
          <w:sz w:val="28"/>
          <w:szCs w:val="28"/>
          <w:lang w:eastAsia="ru-RU"/>
        </w:rPr>
      </w:pPr>
    </w:p>
    <w:p w:rsidR="004445BD" w:rsidRDefault="004445BD" w:rsidP="004445BD">
      <w:pPr>
        <w:suppressAutoHyphens/>
        <w:spacing w:after="0" w:line="276" w:lineRule="auto"/>
        <w:contextualSpacing/>
        <w:jc w:val="both"/>
        <w:rPr>
          <w:rFonts w:ascii="Times New Roman" w:eastAsia="Times New Roman" w:hAnsi="Times New Roman"/>
          <w:sz w:val="28"/>
          <w:szCs w:val="28"/>
          <w:lang w:eastAsia="ru-RU"/>
        </w:rPr>
      </w:pPr>
      <w:r w:rsidRPr="00D27174">
        <w:rPr>
          <w:rFonts w:ascii="Times New Roman" w:eastAsia="Times New Roman" w:hAnsi="Times New Roman"/>
          <w:b/>
          <w:sz w:val="28"/>
          <w:szCs w:val="28"/>
          <w:lang w:eastAsia="ru-RU"/>
        </w:rPr>
        <w:t>в 10а классе</w:t>
      </w:r>
      <w:r>
        <w:rPr>
          <w:rFonts w:ascii="Times New Roman" w:eastAsia="Times New Roman" w:hAnsi="Times New Roman"/>
          <w:sz w:val="28"/>
          <w:szCs w:val="28"/>
          <w:lang w:eastAsia="ru-RU"/>
        </w:rPr>
        <w:t>:</w:t>
      </w:r>
    </w:p>
    <w:p w:rsidR="004445BD" w:rsidRDefault="004445BD" w:rsidP="004445BD">
      <w:pPr>
        <w:suppressAutoHyphens/>
        <w:spacing w:after="0" w:line="276"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2 часа на алгебру и начала анализа;</w:t>
      </w:r>
    </w:p>
    <w:p w:rsidR="004445BD" w:rsidRDefault="004445BD" w:rsidP="004445BD">
      <w:pPr>
        <w:suppressAutoHyphens/>
        <w:spacing w:after="0" w:line="276"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1 час на биологию;</w:t>
      </w:r>
    </w:p>
    <w:p w:rsidR="004445BD" w:rsidRDefault="004445BD" w:rsidP="004445BD">
      <w:pPr>
        <w:suppressAutoHyphens/>
        <w:spacing w:after="0" w:line="276"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1 час на географию;</w:t>
      </w:r>
    </w:p>
    <w:p w:rsidR="004445BD" w:rsidRDefault="004445BD" w:rsidP="004445BD">
      <w:pPr>
        <w:suppressAutoHyphens/>
        <w:spacing w:after="0" w:line="276"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1 час на химию.</w:t>
      </w:r>
    </w:p>
    <w:p w:rsidR="004445BD" w:rsidRDefault="004445BD" w:rsidP="004445BD">
      <w:pPr>
        <w:suppressAutoHyphens/>
        <w:spacing w:after="0" w:line="276"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1 час на русский язык</w:t>
      </w:r>
    </w:p>
    <w:p w:rsidR="004445BD" w:rsidRPr="00D27174" w:rsidRDefault="004445BD" w:rsidP="004445BD">
      <w:pPr>
        <w:pStyle w:val="Default"/>
        <w:spacing w:line="276" w:lineRule="auto"/>
        <w:jc w:val="both"/>
        <w:rPr>
          <w:b/>
          <w:sz w:val="28"/>
          <w:szCs w:val="28"/>
        </w:rPr>
      </w:pPr>
      <w:r w:rsidRPr="00D27174">
        <w:rPr>
          <w:b/>
          <w:sz w:val="28"/>
          <w:szCs w:val="28"/>
        </w:rPr>
        <w:t>в 11а классе:</w:t>
      </w:r>
    </w:p>
    <w:p w:rsidR="004445BD" w:rsidRDefault="004445BD" w:rsidP="004445BD">
      <w:pPr>
        <w:suppressAutoHyphens/>
        <w:spacing w:after="0" w:line="276" w:lineRule="auto"/>
        <w:contextualSpacing/>
        <w:jc w:val="both"/>
        <w:rPr>
          <w:rFonts w:ascii="Times New Roman" w:eastAsia="Times New Roman" w:hAnsi="Times New Roman"/>
          <w:sz w:val="28"/>
          <w:szCs w:val="28"/>
          <w:lang w:eastAsia="ru-RU"/>
        </w:rPr>
      </w:pPr>
      <w:r>
        <w:rPr>
          <w:sz w:val="28"/>
          <w:szCs w:val="28"/>
        </w:rPr>
        <w:t xml:space="preserve">      </w:t>
      </w:r>
      <w:r>
        <w:rPr>
          <w:rFonts w:ascii="Times New Roman" w:eastAsia="Times New Roman" w:hAnsi="Times New Roman"/>
          <w:sz w:val="28"/>
          <w:szCs w:val="28"/>
          <w:lang w:eastAsia="ru-RU"/>
        </w:rPr>
        <w:t xml:space="preserve">  2 час на алгебру и начала анализа;</w:t>
      </w:r>
    </w:p>
    <w:p w:rsidR="004445BD" w:rsidRDefault="004445BD" w:rsidP="004445BD">
      <w:pPr>
        <w:suppressAutoHyphens/>
        <w:spacing w:after="0" w:line="276"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1 час на биологию;</w:t>
      </w:r>
    </w:p>
    <w:p w:rsidR="004445BD" w:rsidRDefault="004445BD" w:rsidP="004445BD">
      <w:pPr>
        <w:suppressAutoHyphens/>
        <w:spacing w:after="0" w:line="276"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1 час на географию;</w:t>
      </w:r>
    </w:p>
    <w:p w:rsidR="004445BD" w:rsidRDefault="004445BD" w:rsidP="004445BD">
      <w:pPr>
        <w:suppressAutoHyphens/>
        <w:spacing w:after="0" w:line="276"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1 час на химию. </w:t>
      </w:r>
    </w:p>
    <w:p w:rsidR="004445BD" w:rsidRDefault="004445BD" w:rsidP="004445BD">
      <w:pPr>
        <w:suppressAutoHyphens/>
        <w:spacing w:after="0" w:line="276"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1час на русский язык</w:t>
      </w:r>
    </w:p>
    <w:p w:rsidR="004445BD" w:rsidRDefault="004445BD" w:rsidP="004445BD">
      <w:pPr>
        <w:spacing w:after="0" w:line="276"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Элективные учебные предметы, представлены в учебном плане предметными курсами, на которых расширенно изучаются </w:t>
      </w:r>
      <w:r w:rsidR="00765DFB">
        <w:rPr>
          <w:rFonts w:ascii="Times New Roman" w:eastAsia="Times New Roman" w:hAnsi="Times New Roman"/>
          <w:sz w:val="28"/>
          <w:szCs w:val="28"/>
          <w:lang w:eastAsia="ru-RU"/>
        </w:rPr>
        <w:t>отдельные разделы</w:t>
      </w:r>
      <w:r>
        <w:rPr>
          <w:rFonts w:ascii="Times New Roman" w:eastAsia="Times New Roman" w:hAnsi="Times New Roman"/>
          <w:sz w:val="28"/>
          <w:szCs w:val="28"/>
          <w:lang w:eastAsia="ru-RU"/>
        </w:rPr>
        <w:t xml:space="preserve"> базового уровня, не </w:t>
      </w:r>
      <w:r w:rsidR="00765DFB">
        <w:rPr>
          <w:rFonts w:ascii="Times New Roman" w:eastAsia="Times New Roman" w:hAnsi="Times New Roman"/>
          <w:sz w:val="28"/>
          <w:szCs w:val="28"/>
          <w:lang w:eastAsia="ru-RU"/>
        </w:rPr>
        <w:t>входящие в</w:t>
      </w:r>
      <w:r>
        <w:rPr>
          <w:rFonts w:ascii="Times New Roman" w:eastAsia="Times New Roman" w:hAnsi="Times New Roman"/>
          <w:sz w:val="28"/>
          <w:szCs w:val="28"/>
          <w:lang w:eastAsia="ru-RU"/>
        </w:rPr>
        <w:t xml:space="preserve"> обязательную программу, осуществляется подготовка к ЕГЭ </w:t>
      </w:r>
      <w:r w:rsidR="00765DFB">
        <w:rPr>
          <w:rFonts w:ascii="Times New Roman" w:eastAsia="Times New Roman" w:hAnsi="Times New Roman"/>
          <w:sz w:val="28"/>
          <w:szCs w:val="28"/>
          <w:lang w:eastAsia="ru-RU"/>
        </w:rPr>
        <w:t>по наиболее</w:t>
      </w:r>
      <w:r>
        <w:rPr>
          <w:rFonts w:ascii="Times New Roman" w:eastAsia="Times New Roman" w:hAnsi="Times New Roman"/>
          <w:sz w:val="28"/>
          <w:szCs w:val="28"/>
          <w:lang w:eastAsia="ru-RU"/>
        </w:rPr>
        <w:t xml:space="preserve"> сложным разделам учебных программ</w:t>
      </w:r>
    </w:p>
    <w:p w:rsidR="004445BD" w:rsidRDefault="004445BD" w:rsidP="004445BD">
      <w:pPr>
        <w:suppressAutoHyphens/>
        <w:spacing w:after="0" w:line="276" w:lineRule="auto"/>
        <w:contextualSpacing/>
        <w:jc w:val="both"/>
        <w:rPr>
          <w:rFonts w:ascii="Times New Roman" w:hAnsi="Times New Roman"/>
          <w:sz w:val="28"/>
          <w:szCs w:val="28"/>
          <w:lang w:eastAsia="ar-SA"/>
        </w:rPr>
      </w:pPr>
      <w:r>
        <w:rPr>
          <w:rFonts w:ascii="Times New Roman" w:hAnsi="Times New Roman"/>
          <w:sz w:val="28"/>
          <w:szCs w:val="28"/>
          <w:lang w:eastAsia="ar-SA"/>
        </w:rPr>
        <w:t xml:space="preserve"> Часы распределены следующим образом:</w:t>
      </w:r>
    </w:p>
    <w:p w:rsidR="00765DFB" w:rsidRDefault="00765DFB" w:rsidP="004445BD">
      <w:pPr>
        <w:suppressAutoHyphens/>
        <w:spacing w:after="0" w:line="276" w:lineRule="auto"/>
        <w:contextualSpacing/>
        <w:jc w:val="both"/>
        <w:rPr>
          <w:rFonts w:ascii="Times New Roman" w:hAnsi="Times New Roman"/>
          <w:sz w:val="28"/>
          <w:szCs w:val="28"/>
          <w:lang w:eastAsia="ar-SA"/>
        </w:rPr>
      </w:pPr>
    </w:p>
    <w:p w:rsidR="00765DFB" w:rsidRDefault="00765DFB" w:rsidP="004445BD">
      <w:pPr>
        <w:suppressAutoHyphens/>
        <w:spacing w:after="0" w:line="276" w:lineRule="auto"/>
        <w:contextualSpacing/>
        <w:jc w:val="both"/>
        <w:rPr>
          <w:rFonts w:ascii="Times New Roman" w:hAnsi="Times New Roman"/>
          <w:sz w:val="28"/>
          <w:szCs w:val="28"/>
          <w:lang w:eastAsia="ar-SA"/>
        </w:rPr>
      </w:pPr>
    </w:p>
    <w:tbl>
      <w:tblPr>
        <w:tblW w:w="95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5"/>
        <w:gridCol w:w="6459"/>
        <w:gridCol w:w="1084"/>
        <w:gridCol w:w="1084"/>
      </w:tblGrid>
      <w:tr w:rsidR="004445BD" w:rsidTr="00C362BE">
        <w:trPr>
          <w:trHeight w:val="529"/>
        </w:trPr>
        <w:tc>
          <w:tcPr>
            <w:tcW w:w="955" w:type="dxa"/>
            <w:tcBorders>
              <w:top w:val="single" w:sz="4" w:space="0" w:color="auto"/>
              <w:left w:val="single" w:sz="4" w:space="0" w:color="auto"/>
              <w:bottom w:val="single" w:sz="4" w:space="0" w:color="auto"/>
              <w:right w:val="single" w:sz="4" w:space="0" w:color="auto"/>
            </w:tcBorders>
            <w:hideMark/>
          </w:tcPr>
          <w:p w:rsidR="004445BD" w:rsidRDefault="004445BD" w:rsidP="004445BD">
            <w:pPr>
              <w:suppressLineNumbers/>
              <w:suppressAutoHyphens/>
              <w:snapToGrid w:val="0"/>
              <w:spacing w:after="0" w:line="276" w:lineRule="auto"/>
              <w:contextualSpacing/>
              <w:jc w:val="both"/>
              <w:rPr>
                <w:rFonts w:ascii="Times New Roman" w:hAnsi="Times New Roman"/>
                <w:sz w:val="26"/>
                <w:szCs w:val="26"/>
                <w:lang w:eastAsia="ar-SA"/>
              </w:rPr>
            </w:pPr>
            <w:r>
              <w:rPr>
                <w:rFonts w:ascii="Times New Roman" w:hAnsi="Times New Roman"/>
                <w:sz w:val="26"/>
                <w:szCs w:val="26"/>
                <w:lang w:eastAsia="ar-SA"/>
              </w:rPr>
              <w:t>№п/п</w:t>
            </w:r>
          </w:p>
        </w:tc>
        <w:tc>
          <w:tcPr>
            <w:tcW w:w="6459" w:type="dxa"/>
            <w:tcBorders>
              <w:top w:val="single" w:sz="4" w:space="0" w:color="auto"/>
              <w:left w:val="single" w:sz="4" w:space="0" w:color="auto"/>
              <w:bottom w:val="single" w:sz="4" w:space="0" w:color="auto"/>
              <w:right w:val="single" w:sz="4" w:space="0" w:color="auto"/>
            </w:tcBorders>
            <w:hideMark/>
          </w:tcPr>
          <w:p w:rsidR="004445BD" w:rsidRDefault="004445BD" w:rsidP="004445BD">
            <w:pPr>
              <w:suppressLineNumbers/>
              <w:suppressAutoHyphens/>
              <w:snapToGrid w:val="0"/>
              <w:spacing w:after="0" w:line="276" w:lineRule="auto"/>
              <w:contextualSpacing/>
              <w:jc w:val="both"/>
              <w:rPr>
                <w:rFonts w:ascii="Times New Roman" w:hAnsi="Times New Roman"/>
                <w:sz w:val="26"/>
                <w:szCs w:val="26"/>
                <w:lang w:eastAsia="ar-SA"/>
              </w:rPr>
            </w:pPr>
            <w:r>
              <w:rPr>
                <w:rFonts w:ascii="Times New Roman" w:hAnsi="Times New Roman"/>
                <w:sz w:val="26"/>
                <w:szCs w:val="26"/>
                <w:lang w:eastAsia="ar-SA"/>
              </w:rPr>
              <w:t>Название элективного курса</w:t>
            </w:r>
          </w:p>
        </w:tc>
        <w:tc>
          <w:tcPr>
            <w:tcW w:w="1084" w:type="dxa"/>
            <w:tcBorders>
              <w:top w:val="single" w:sz="4" w:space="0" w:color="auto"/>
              <w:left w:val="single" w:sz="4" w:space="0" w:color="auto"/>
              <w:bottom w:val="single" w:sz="4" w:space="0" w:color="auto"/>
              <w:right w:val="single" w:sz="4" w:space="0" w:color="auto"/>
            </w:tcBorders>
            <w:hideMark/>
          </w:tcPr>
          <w:p w:rsidR="004445BD" w:rsidRDefault="004445BD" w:rsidP="004445BD">
            <w:pPr>
              <w:suppressLineNumbers/>
              <w:suppressAutoHyphens/>
              <w:snapToGrid w:val="0"/>
              <w:spacing w:after="0" w:line="276" w:lineRule="auto"/>
              <w:contextualSpacing/>
              <w:jc w:val="both"/>
              <w:rPr>
                <w:rFonts w:ascii="Times New Roman" w:hAnsi="Times New Roman"/>
                <w:sz w:val="26"/>
                <w:szCs w:val="26"/>
                <w:lang w:eastAsia="ar-SA"/>
              </w:rPr>
            </w:pPr>
            <w:r>
              <w:rPr>
                <w:rFonts w:ascii="Times New Roman" w:hAnsi="Times New Roman"/>
                <w:sz w:val="26"/>
                <w:szCs w:val="26"/>
                <w:lang w:eastAsia="ar-SA"/>
              </w:rPr>
              <w:t>класс</w:t>
            </w:r>
          </w:p>
        </w:tc>
        <w:tc>
          <w:tcPr>
            <w:tcW w:w="1084" w:type="dxa"/>
            <w:tcBorders>
              <w:top w:val="single" w:sz="4" w:space="0" w:color="auto"/>
              <w:left w:val="single" w:sz="4" w:space="0" w:color="auto"/>
              <w:bottom w:val="single" w:sz="4" w:space="0" w:color="auto"/>
              <w:right w:val="single" w:sz="4" w:space="0" w:color="auto"/>
            </w:tcBorders>
            <w:hideMark/>
          </w:tcPr>
          <w:p w:rsidR="004445BD" w:rsidRDefault="004445BD" w:rsidP="004445BD">
            <w:pPr>
              <w:suppressLineNumbers/>
              <w:suppressAutoHyphens/>
              <w:snapToGrid w:val="0"/>
              <w:spacing w:after="0" w:line="276" w:lineRule="auto"/>
              <w:contextualSpacing/>
              <w:jc w:val="both"/>
              <w:rPr>
                <w:rFonts w:ascii="Times New Roman" w:hAnsi="Times New Roman"/>
                <w:sz w:val="26"/>
                <w:szCs w:val="26"/>
                <w:lang w:eastAsia="ar-SA"/>
              </w:rPr>
            </w:pPr>
            <w:r>
              <w:rPr>
                <w:rFonts w:ascii="Times New Roman" w:hAnsi="Times New Roman"/>
                <w:sz w:val="26"/>
                <w:szCs w:val="26"/>
                <w:lang w:eastAsia="ar-SA"/>
              </w:rPr>
              <w:t>Кол-во часов</w:t>
            </w:r>
          </w:p>
        </w:tc>
      </w:tr>
      <w:tr w:rsidR="004445BD" w:rsidTr="00C362BE">
        <w:trPr>
          <w:trHeight w:val="345"/>
        </w:trPr>
        <w:tc>
          <w:tcPr>
            <w:tcW w:w="955" w:type="dxa"/>
            <w:tcBorders>
              <w:top w:val="single" w:sz="4" w:space="0" w:color="auto"/>
              <w:left w:val="single" w:sz="4" w:space="0" w:color="auto"/>
              <w:bottom w:val="single" w:sz="4" w:space="0" w:color="auto"/>
              <w:right w:val="single" w:sz="4" w:space="0" w:color="auto"/>
            </w:tcBorders>
            <w:hideMark/>
          </w:tcPr>
          <w:p w:rsidR="004445BD" w:rsidRDefault="004445BD" w:rsidP="004445BD">
            <w:pPr>
              <w:suppressLineNumbers/>
              <w:suppressAutoHyphens/>
              <w:snapToGrid w:val="0"/>
              <w:spacing w:after="0" w:line="276" w:lineRule="auto"/>
              <w:contextualSpacing/>
              <w:jc w:val="both"/>
              <w:rPr>
                <w:rFonts w:ascii="Times New Roman" w:hAnsi="Times New Roman"/>
                <w:sz w:val="26"/>
                <w:szCs w:val="26"/>
                <w:lang w:eastAsia="ar-SA"/>
              </w:rPr>
            </w:pPr>
            <w:r>
              <w:rPr>
                <w:rFonts w:ascii="Times New Roman" w:hAnsi="Times New Roman"/>
                <w:sz w:val="26"/>
                <w:szCs w:val="26"/>
                <w:lang w:eastAsia="ar-SA"/>
              </w:rPr>
              <w:t>1</w:t>
            </w:r>
          </w:p>
        </w:tc>
        <w:tc>
          <w:tcPr>
            <w:tcW w:w="6459" w:type="dxa"/>
            <w:tcBorders>
              <w:top w:val="single" w:sz="4" w:space="0" w:color="auto"/>
              <w:left w:val="single" w:sz="4" w:space="0" w:color="auto"/>
              <w:bottom w:val="single" w:sz="4" w:space="0" w:color="auto"/>
              <w:right w:val="single" w:sz="4" w:space="0" w:color="auto"/>
            </w:tcBorders>
            <w:hideMark/>
          </w:tcPr>
          <w:p w:rsidR="004445BD" w:rsidRDefault="004445BD" w:rsidP="004445BD">
            <w:pPr>
              <w:suppressAutoHyphens/>
              <w:snapToGrid w:val="0"/>
              <w:spacing w:after="0" w:line="276" w:lineRule="auto"/>
              <w:contextualSpacing/>
              <w:jc w:val="both"/>
              <w:rPr>
                <w:rFonts w:ascii="Times New Roman" w:hAnsi="Times New Roman"/>
                <w:sz w:val="26"/>
                <w:szCs w:val="26"/>
                <w:lang w:eastAsia="ar-SA"/>
              </w:rPr>
            </w:pPr>
            <w:r>
              <w:rPr>
                <w:rFonts w:ascii="Times New Roman" w:hAnsi="Times New Roman"/>
                <w:sz w:val="26"/>
                <w:szCs w:val="26"/>
                <w:lang w:eastAsia="ar-SA"/>
              </w:rPr>
              <w:t xml:space="preserve"> «Решение задач и упражнений по курсу органической химии</w:t>
            </w:r>
          </w:p>
        </w:tc>
        <w:tc>
          <w:tcPr>
            <w:tcW w:w="1084" w:type="dxa"/>
            <w:tcBorders>
              <w:top w:val="single" w:sz="4" w:space="0" w:color="auto"/>
              <w:left w:val="single" w:sz="4" w:space="0" w:color="auto"/>
              <w:bottom w:val="single" w:sz="4" w:space="0" w:color="auto"/>
              <w:right w:val="single" w:sz="4" w:space="0" w:color="auto"/>
            </w:tcBorders>
            <w:hideMark/>
          </w:tcPr>
          <w:p w:rsidR="004445BD" w:rsidRDefault="004445BD" w:rsidP="004445BD">
            <w:pPr>
              <w:suppressLineNumbers/>
              <w:suppressAutoHyphens/>
              <w:snapToGrid w:val="0"/>
              <w:spacing w:after="0" w:line="276" w:lineRule="auto"/>
              <w:contextualSpacing/>
              <w:jc w:val="both"/>
              <w:rPr>
                <w:rFonts w:ascii="Times New Roman" w:hAnsi="Times New Roman"/>
                <w:sz w:val="26"/>
                <w:szCs w:val="26"/>
                <w:lang w:eastAsia="ar-SA"/>
              </w:rPr>
            </w:pPr>
            <w:r>
              <w:rPr>
                <w:rFonts w:ascii="Times New Roman" w:hAnsi="Times New Roman"/>
                <w:sz w:val="26"/>
                <w:szCs w:val="26"/>
                <w:lang w:eastAsia="ar-SA"/>
              </w:rPr>
              <w:t>10а</w:t>
            </w:r>
          </w:p>
        </w:tc>
        <w:tc>
          <w:tcPr>
            <w:tcW w:w="1084" w:type="dxa"/>
            <w:tcBorders>
              <w:top w:val="single" w:sz="4" w:space="0" w:color="auto"/>
              <w:left w:val="single" w:sz="4" w:space="0" w:color="auto"/>
              <w:bottom w:val="single" w:sz="4" w:space="0" w:color="auto"/>
              <w:right w:val="single" w:sz="4" w:space="0" w:color="auto"/>
            </w:tcBorders>
            <w:hideMark/>
          </w:tcPr>
          <w:p w:rsidR="004445BD" w:rsidRDefault="004445BD" w:rsidP="004445BD">
            <w:pPr>
              <w:suppressLineNumbers/>
              <w:suppressAutoHyphens/>
              <w:snapToGrid w:val="0"/>
              <w:spacing w:after="0" w:line="276" w:lineRule="auto"/>
              <w:contextualSpacing/>
              <w:jc w:val="both"/>
              <w:rPr>
                <w:rFonts w:ascii="Times New Roman" w:hAnsi="Times New Roman"/>
                <w:sz w:val="26"/>
                <w:szCs w:val="26"/>
                <w:lang w:eastAsia="ar-SA"/>
              </w:rPr>
            </w:pPr>
            <w:r>
              <w:rPr>
                <w:rFonts w:ascii="Times New Roman" w:hAnsi="Times New Roman"/>
                <w:sz w:val="26"/>
                <w:szCs w:val="26"/>
                <w:lang w:eastAsia="ar-SA"/>
              </w:rPr>
              <w:t>1</w:t>
            </w:r>
          </w:p>
        </w:tc>
      </w:tr>
      <w:tr w:rsidR="004445BD" w:rsidTr="00C362BE">
        <w:trPr>
          <w:trHeight w:val="197"/>
        </w:trPr>
        <w:tc>
          <w:tcPr>
            <w:tcW w:w="955" w:type="dxa"/>
            <w:tcBorders>
              <w:top w:val="single" w:sz="4" w:space="0" w:color="auto"/>
              <w:left w:val="single" w:sz="4" w:space="0" w:color="auto"/>
              <w:bottom w:val="single" w:sz="4" w:space="0" w:color="auto"/>
              <w:right w:val="single" w:sz="4" w:space="0" w:color="auto"/>
            </w:tcBorders>
            <w:hideMark/>
          </w:tcPr>
          <w:p w:rsidR="004445BD" w:rsidRDefault="004445BD" w:rsidP="004445BD">
            <w:pPr>
              <w:suppressLineNumbers/>
              <w:suppressAutoHyphens/>
              <w:snapToGrid w:val="0"/>
              <w:spacing w:after="0" w:line="276" w:lineRule="auto"/>
              <w:contextualSpacing/>
              <w:jc w:val="both"/>
              <w:rPr>
                <w:rFonts w:ascii="Times New Roman" w:hAnsi="Times New Roman"/>
                <w:sz w:val="26"/>
                <w:szCs w:val="26"/>
                <w:lang w:eastAsia="ar-SA"/>
              </w:rPr>
            </w:pPr>
            <w:r>
              <w:rPr>
                <w:rFonts w:ascii="Times New Roman" w:hAnsi="Times New Roman"/>
                <w:sz w:val="26"/>
                <w:szCs w:val="26"/>
                <w:lang w:eastAsia="ar-SA"/>
              </w:rPr>
              <w:t>2</w:t>
            </w:r>
          </w:p>
        </w:tc>
        <w:tc>
          <w:tcPr>
            <w:tcW w:w="6459" w:type="dxa"/>
            <w:tcBorders>
              <w:top w:val="single" w:sz="4" w:space="0" w:color="auto"/>
              <w:left w:val="single" w:sz="4" w:space="0" w:color="auto"/>
              <w:bottom w:val="single" w:sz="4" w:space="0" w:color="auto"/>
              <w:right w:val="single" w:sz="4" w:space="0" w:color="auto"/>
            </w:tcBorders>
            <w:hideMark/>
          </w:tcPr>
          <w:p w:rsidR="004445BD" w:rsidRDefault="004445BD" w:rsidP="004445BD">
            <w:pPr>
              <w:suppressAutoHyphens/>
              <w:snapToGrid w:val="0"/>
              <w:spacing w:after="0" w:line="276" w:lineRule="auto"/>
              <w:contextualSpacing/>
              <w:jc w:val="both"/>
              <w:rPr>
                <w:rFonts w:ascii="Times New Roman" w:hAnsi="Times New Roman"/>
                <w:sz w:val="26"/>
                <w:szCs w:val="26"/>
                <w:lang w:eastAsia="ar-SA"/>
              </w:rPr>
            </w:pPr>
            <w:r>
              <w:rPr>
                <w:rFonts w:ascii="Times New Roman" w:hAnsi="Times New Roman"/>
                <w:sz w:val="26"/>
                <w:szCs w:val="26"/>
                <w:lang w:eastAsia="ar-SA"/>
              </w:rPr>
              <w:t xml:space="preserve"> «Методы решения задач по физике»</w:t>
            </w:r>
          </w:p>
        </w:tc>
        <w:tc>
          <w:tcPr>
            <w:tcW w:w="1084" w:type="dxa"/>
            <w:tcBorders>
              <w:top w:val="single" w:sz="4" w:space="0" w:color="auto"/>
              <w:left w:val="single" w:sz="4" w:space="0" w:color="auto"/>
              <w:bottom w:val="single" w:sz="4" w:space="0" w:color="auto"/>
              <w:right w:val="single" w:sz="4" w:space="0" w:color="auto"/>
            </w:tcBorders>
            <w:hideMark/>
          </w:tcPr>
          <w:p w:rsidR="004445BD" w:rsidRDefault="004445BD" w:rsidP="004445BD">
            <w:pPr>
              <w:suppressLineNumbers/>
              <w:suppressAutoHyphens/>
              <w:snapToGrid w:val="0"/>
              <w:spacing w:after="0" w:line="276" w:lineRule="auto"/>
              <w:contextualSpacing/>
              <w:jc w:val="both"/>
              <w:rPr>
                <w:rFonts w:ascii="Times New Roman" w:hAnsi="Times New Roman"/>
                <w:sz w:val="26"/>
                <w:szCs w:val="26"/>
                <w:lang w:eastAsia="ar-SA"/>
              </w:rPr>
            </w:pPr>
            <w:r>
              <w:rPr>
                <w:rFonts w:ascii="Times New Roman" w:hAnsi="Times New Roman"/>
                <w:sz w:val="26"/>
                <w:szCs w:val="26"/>
                <w:lang w:eastAsia="ar-SA"/>
              </w:rPr>
              <w:t>10а</w:t>
            </w:r>
          </w:p>
        </w:tc>
        <w:tc>
          <w:tcPr>
            <w:tcW w:w="1084" w:type="dxa"/>
            <w:tcBorders>
              <w:top w:val="single" w:sz="4" w:space="0" w:color="auto"/>
              <w:left w:val="single" w:sz="4" w:space="0" w:color="auto"/>
              <w:bottom w:val="single" w:sz="4" w:space="0" w:color="auto"/>
              <w:right w:val="single" w:sz="4" w:space="0" w:color="auto"/>
            </w:tcBorders>
            <w:hideMark/>
          </w:tcPr>
          <w:p w:rsidR="004445BD" w:rsidRDefault="004445BD" w:rsidP="004445BD">
            <w:pPr>
              <w:suppressLineNumbers/>
              <w:suppressAutoHyphens/>
              <w:snapToGrid w:val="0"/>
              <w:spacing w:after="0" w:line="276" w:lineRule="auto"/>
              <w:contextualSpacing/>
              <w:jc w:val="both"/>
              <w:rPr>
                <w:rFonts w:ascii="Times New Roman" w:hAnsi="Times New Roman"/>
                <w:sz w:val="26"/>
                <w:szCs w:val="26"/>
                <w:lang w:eastAsia="ar-SA"/>
              </w:rPr>
            </w:pPr>
            <w:r>
              <w:rPr>
                <w:rFonts w:ascii="Times New Roman" w:hAnsi="Times New Roman"/>
                <w:sz w:val="26"/>
                <w:szCs w:val="26"/>
                <w:lang w:eastAsia="ar-SA"/>
              </w:rPr>
              <w:t>1</w:t>
            </w:r>
          </w:p>
        </w:tc>
      </w:tr>
      <w:tr w:rsidR="004445BD" w:rsidTr="00C362BE">
        <w:trPr>
          <w:trHeight w:val="688"/>
        </w:trPr>
        <w:tc>
          <w:tcPr>
            <w:tcW w:w="955" w:type="dxa"/>
            <w:tcBorders>
              <w:top w:val="single" w:sz="4" w:space="0" w:color="auto"/>
              <w:left w:val="single" w:sz="4" w:space="0" w:color="auto"/>
              <w:bottom w:val="single" w:sz="4" w:space="0" w:color="auto"/>
              <w:right w:val="single" w:sz="4" w:space="0" w:color="auto"/>
            </w:tcBorders>
            <w:hideMark/>
          </w:tcPr>
          <w:p w:rsidR="004445BD" w:rsidRDefault="004445BD" w:rsidP="004445BD">
            <w:pPr>
              <w:suppressLineNumbers/>
              <w:suppressAutoHyphens/>
              <w:snapToGrid w:val="0"/>
              <w:spacing w:after="0" w:line="276" w:lineRule="auto"/>
              <w:contextualSpacing/>
              <w:jc w:val="both"/>
              <w:rPr>
                <w:rFonts w:ascii="Times New Roman" w:hAnsi="Times New Roman"/>
                <w:sz w:val="26"/>
                <w:szCs w:val="26"/>
                <w:lang w:eastAsia="ar-SA"/>
              </w:rPr>
            </w:pPr>
            <w:r>
              <w:rPr>
                <w:rFonts w:ascii="Times New Roman" w:hAnsi="Times New Roman"/>
                <w:sz w:val="26"/>
                <w:szCs w:val="26"/>
                <w:lang w:eastAsia="ar-SA"/>
              </w:rPr>
              <w:t>3</w:t>
            </w:r>
          </w:p>
        </w:tc>
        <w:tc>
          <w:tcPr>
            <w:tcW w:w="6459" w:type="dxa"/>
            <w:tcBorders>
              <w:top w:val="single" w:sz="4" w:space="0" w:color="auto"/>
              <w:left w:val="single" w:sz="4" w:space="0" w:color="auto"/>
              <w:bottom w:val="single" w:sz="4" w:space="0" w:color="auto"/>
              <w:right w:val="single" w:sz="4" w:space="0" w:color="auto"/>
            </w:tcBorders>
            <w:hideMark/>
          </w:tcPr>
          <w:p w:rsidR="004445BD" w:rsidRDefault="004445BD" w:rsidP="004445BD">
            <w:pPr>
              <w:suppressAutoHyphens/>
              <w:snapToGrid w:val="0"/>
              <w:spacing w:after="0" w:line="276" w:lineRule="auto"/>
              <w:contextualSpacing/>
              <w:jc w:val="both"/>
              <w:rPr>
                <w:rFonts w:ascii="Times New Roman" w:hAnsi="Times New Roman"/>
                <w:sz w:val="26"/>
                <w:szCs w:val="26"/>
                <w:lang w:eastAsia="ar-SA"/>
              </w:rPr>
            </w:pPr>
            <w:r>
              <w:rPr>
                <w:rFonts w:ascii="Times New Roman" w:hAnsi="Times New Roman"/>
                <w:sz w:val="26"/>
                <w:szCs w:val="26"/>
                <w:lang w:eastAsia="ar-SA"/>
              </w:rPr>
              <w:t xml:space="preserve"> «Методы решения задач по физике»</w:t>
            </w:r>
          </w:p>
        </w:tc>
        <w:tc>
          <w:tcPr>
            <w:tcW w:w="1084" w:type="dxa"/>
            <w:tcBorders>
              <w:top w:val="single" w:sz="4" w:space="0" w:color="auto"/>
              <w:left w:val="single" w:sz="4" w:space="0" w:color="auto"/>
              <w:bottom w:val="single" w:sz="4" w:space="0" w:color="auto"/>
              <w:right w:val="single" w:sz="4" w:space="0" w:color="auto"/>
            </w:tcBorders>
            <w:hideMark/>
          </w:tcPr>
          <w:p w:rsidR="004445BD" w:rsidRDefault="004445BD" w:rsidP="004445BD">
            <w:pPr>
              <w:suppressLineNumbers/>
              <w:suppressAutoHyphens/>
              <w:spacing w:after="0" w:line="276" w:lineRule="auto"/>
              <w:contextualSpacing/>
              <w:jc w:val="both"/>
              <w:rPr>
                <w:rFonts w:ascii="Times New Roman" w:hAnsi="Times New Roman"/>
                <w:sz w:val="26"/>
                <w:szCs w:val="26"/>
                <w:lang w:eastAsia="ar-SA"/>
              </w:rPr>
            </w:pPr>
            <w:r>
              <w:rPr>
                <w:rFonts w:ascii="Times New Roman" w:hAnsi="Times New Roman"/>
                <w:sz w:val="26"/>
                <w:szCs w:val="26"/>
                <w:lang w:eastAsia="ar-SA"/>
              </w:rPr>
              <w:t>11а</w:t>
            </w:r>
          </w:p>
        </w:tc>
        <w:tc>
          <w:tcPr>
            <w:tcW w:w="1084" w:type="dxa"/>
            <w:tcBorders>
              <w:top w:val="single" w:sz="4" w:space="0" w:color="auto"/>
              <w:left w:val="single" w:sz="4" w:space="0" w:color="auto"/>
              <w:bottom w:val="single" w:sz="4" w:space="0" w:color="auto"/>
              <w:right w:val="single" w:sz="4" w:space="0" w:color="auto"/>
            </w:tcBorders>
            <w:hideMark/>
          </w:tcPr>
          <w:p w:rsidR="004445BD" w:rsidRDefault="004445BD" w:rsidP="004445BD">
            <w:pPr>
              <w:suppressLineNumbers/>
              <w:suppressAutoHyphens/>
              <w:spacing w:after="0" w:line="276" w:lineRule="auto"/>
              <w:contextualSpacing/>
              <w:jc w:val="both"/>
              <w:rPr>
                <w:rFonts w:ascii="Times New Roman" w:hAnsi="Times New Roman"/>
                <w:sz w:val="26"/>
                <w:szCs w:val="26"/>
                <w:lang w:eastAsia="ar-SA"/>
              </w:rPr>
            </w:pPr>
            <w:r>
              <w:rPr>
                <w:rFonts w:ascii="Times New Roman" w:hAnsi="Times New Roman"/>
                <w:sz w:val="26"/>
                <w:szCs w:val="26"/>
                <w:lang w:eastAsia="ar-SA"/>
              </w:rPr>
              <w:t>1</w:t>
            </w:r>
          </w:p>
        </w:tc>
      </w:tr>
      <w:tr w:rsidR="004445BD" w:rsidTr="00C362BE">
        <w:trPr>
          <w:trHeight w:val="327"/>
        </w:trPr>
        <w:tc>
          <w:tcPr>
            <w:tcW w:w="955" w:type="dxa"/>
            <w:tcBorders>
              <w:top w:val="single" w:sz="4" w:space="0" w:color="auto"/>
              <w:left w:val="single" w:sz="4" w:space="0" w:color="auto"/>
              <w:bottom w:val="single" w:sz="4" w:space="0" w:color="auto"/>
              <w:right w:val="single" w:sz="4" w:space="0" w:color="auto"/>
            </w:tcBorders>
            <w:hideMark/>
          </w:tcPr>
          <w:p w:rsidR="004445BD" w:rsidRDefault="004445BD" w:rsidP="004445BD">
            <w:pPr>
              <w:suppressLineNumbers/>
              <w:suppressAutoHyphens/>
              <w:snapToGrid w:val="0"/>
              <w:spacing w:after="0" w:line="276" w:lineRule="auto"/>
              <w:contextualSpacing/>
              <w:jc w:val="both"/>
              <w:rPr>
                <w:rFonts w:ascii="Times New Roman" w:hAnsi="Times New Roman"/>
                <w:sz w:val="26"/>
                <w:szCs w:val="26"/>
                <w:lang w:eastAsia="ar-SA"/>
              </w:rPr>
            </w:pPr>
            <w:r>
              <w:rPr>
                <w:rFonts w:ascii="Times New Roman" w:hAnsi="Times New Roman"/>
                <w:sz w:val="26"/>
                <w:szCs w:val="26"/>
                <w:lang w:eastAsia="ar-SA"/>
              </w:rPr>
              <w:t>4</w:t>
            </w:r>
          </w:p>
        </w:tc>
        <w:tc>
          <w:tcPr>
            <w:tcW w:w="6459" w:type="dxa"/>
            <w:tcBorders>
              <w:top w:val="single" w:sz="4" w:space="0" w:color="auto"/>
              <w:left w:val="single" w:sz="4" w:space="0" w:color="auto"/>
              <w:bottom w:val="single" w:sz="4" w:space="0" w:color="auto"/>
              <w:right w:val="single" w:sz="4" w:space="0" w:color="auto"/>
            </w:tcBorders>
            <w:hideMark/>
          </w:tcPr>
          <w:p w:rsidR="004445BD" w:rsidRDefault="004445BD" w:rsidP="004445BD">
            <w:pPr>
              <w:suppressAutoHyphens/>
              <w:snapToGrid w:val="0"/>
              <w:spacing w:after="0" w:line="276" w:lineRule="auto"/>
              <w:contextualSpacing/>
              <w:jc w:val="both"/>
              <w:rPr>
                <w:rFonts w:ascii="Times New Roman" w:hAnsi="Times New Roman"/>
                <w:sz w:val="26"/>
                <w:szCs w:val="26"/>
                <w:lang w:eastAsia="ar-SA"/>
              </w:rPr>
            </w:pPr>
            <w:r>
              <w:rPr>
                <w:rFonts w:ascii="Times New Roman" w:hAnsi="Times New Roman"/>
                <w:sz w:val="26"/>
                <w:szCs w:val="26"/>
                <w:lang w:eastAsia="ar-SA"/>
              </w:rPr>
              <w:t xml:space="preserve"> «Решение задач» по химии</w:t>
            </w:r>
          </w:p>
        </w:tc>
        <w:tc>
          <w:tcPr>
            <w:tcW w:w="1084" w:type="dxa"/>
            <w:tcBorders>
              <w:top w:val="single" w:sz="4" w:space="0" w:color="auto"/>
              <w:left w:val="single" w:sz="4" w:space="0" w:color="auto"/>
              <w:bottom w:val="single" w:sz="4" w:space="0" w:color="auto"/>
              <w:right w:val="single" w:sz="4" w:space="0" w:color="auto"/>
            </w:tcBorders>
            <w:hideMark/>
          </w:tcPr>
          <w:p w:rsidR="004445BD" w:rsidRDefault="004445BD" w:rsidP="004445BD">
            <w:pPr>
              <w:suppressLineNumbers/>
              <w:suppressAutoHyphens/>
              <w:snapToGrid w:val="0"/>
              <w:spacing w:after="0" w:line="276" w:lineRule="auto"/>
              <w:contextualSpacing/>
              <w:jc w:val="both"/>
              <w:rPr>
                <w:rFonts w:ascii="Times New Roman" w:hAnsi="Times New Roman"/>
                <w:sz w:val="26"/>
                <w:szCs w:val="26"/>
                <w:lang w:eastAsia="ar-SA"/>
              </w:rPr>
            </w:pPr>
            <w:r>
              <w:rPr>
                <w:rFonts w:ascii="Times New Roman" w:hAnsi="Times New Roman"/>
                <w:sz w:val="26"/>
                <w:szCs w:val="26"/>
                <w:lang w:eastAsia="ar-SA"/>
              </w:rPr>
              <w:t>11а</w:t>
            </w:r>
          </w:p>
        </w:tc>
        <w:tc>
          <w:tcPr>
            <w:tcW w:w="1084" w:type="dxa"/>
            <w:tcBorders>
              <w:top w:val="single" w:sz="4" w:space="0" w:color="auto"/>
              <w:left w:val="single" w:sz="4" w:space="0" w:color="auto"/>
              <w:bottom w:val="single" w:sz="4" w:space="0" w:color="auto"/>
              <w:right w:val="single" w:sz="4" w:space="0" w:color="auto"/>
            </w:tcBorders>
            <w:hideMark/>
          </w:tcPr>
          <w:p w:rsidR="004445BD" w:rsidRDefault="004445BD" w:rsidP="004445BD">
            <w:pPr>
              <w:suppressLineNumbers/>
              <w:suppressAutoHyphens/>
              <w:snapToGrid w:val="0"/>
              <w:spacing w:after="0" w:line="276" w:lineRule="auto"/>
              <w:contextualSpacing/>
              <w:jc w:val="both"/>
              <w:rPr>
                <w:rFonts w:ascii="Times New Roman" w:hAnsi="Times New Roman"/>
                <w:sz w:val="26"/>
                <w:szCs w:val="26"/>
                <w:lang w:eastAsia="ar-SA"/>
              </w:rPr>
            </w:pPr>
            <w:r>
              <w:rPr>
                <w:rFonts w:ascii="Times New Roman" w:hAnsi="Times New Roman"/>
                <w:sz w:val="26"/>
                <w:szCs w:val="26"/>
                <w:lang w:eastAsia="ar-SA"/>
              </w:rPr>
              <w:t>1</w:t>
            </w:r>
          </w:p>
        </w:tc>
      </w:tr>
    </w:tbl>
    <w:p w:rsidR="004445BD" w:rsidRDefault="004445BD" w:rsidP="004445BD">
      <w:pPr>
        <w:spacing w:after="0" w:line="276" w:lineRule="auto"/>
        <w:ind w:left="720"/>
        <w:contextualSpacing/>
        <w:jc w:val="both"/>
        <w:rPr>
          <w:rFonts w:ascii="Times New Roman" w:eastAsia="Times New Roman" w:hAnsi="Times New Roman"/>
          <w:sz w:val="28"/>
          <w:szCs w:val="28"/>
          <w:lang w:eastAsia="ru-RU"/>
        </w:rPr>
      </w:pPr>
    </w:p>
    <w:p w:rsidR="004445BD" w:rsidRDefault="004445BD" w:rsidP="004445BD">
      <w:pPr>
        <w:suppressAutoHyphens/>
        <w:spacing w:after="0" w:line="276" w:lineRule="auto"/>
        <w:contextualSpacing/>
        <w:jc w:val="both"/>
        <w:rPr>
          <w:rFonts w:ascii="Times New Roman" w:hAnsi="Times New Roman"/>
          <w:sz w:val="28"/>
          <w:szCs w:val="28"/>
          <w:lang w:eastAsia="ar-SA"/>
        </w:rPr>
      </w:pPr>
      <w:r>
        <w:rPr>
          <w:rFonts w:ascii="Times New Roman" w:hAnsi="Times New Roman"/>
          <w:sz w:val="28"/>
          <w:szCs w:val="28"/>
          <w:lang w:eastAsia="ar-SA"/>
        </w:rPr>
        <w:t xml:space="preserve">        В 10 а   классах изучается английский язык.     </w:t>
      </w:r>
    </w:p>
    <w:p w:rsidR="004445BD" w:rsidRDefault="004445BD" w:rsidP="004445BD">
      <w:pPr>
        <w:suppressAutoHyphens/>
        <w:spacing w:after="0" w:line="276" w:lineRule="auto"/>
        <w:contextualSpacing/>
        <w:jc w:val="both"/>
        <w:rPr>
          <w:rFonts w:ascii="Times New Roman" w:hAnsi="Times New Roman"/>
          <w:sz w:val="28"/>
          <w:szCs w:val="28"/>
          <w:lang w:eastAsia="ar-SA"/>
        </w:rPr>
      </w:pPr>
      <w:r>
        <w:rPr>
          <w:rFonts w:ascii="Times New Roman" w:hAnsi="Times New Roman"/>
          <w:sz w:val="28"/>
          <w:szCs w:val="28"/>
          <w:lang w:eastAsia="ar-SA"/>
        </w:rPr>
        <w:t>Осуществляется деление классов на две группы при проведении учебных занятий:</w:t>
      </w:r>
    </w:p>
    <w:p w:rsidR="004445BD" w:rsidRDefault="004445BD" w:rsidP="004445BD">
      <w:pPr>
        <w:suppressAutoHyphens/>
        <w:spacing w:after="0" w:line="276" w:lineRule="auto"/>
        <w:contextualSpacing/>
        <w:jc w:val="both"/>
        <w:rPr>
          <w:rFonts w:ascii="Times New Roman" w:hAnsi="Times New Roman"/>
          <w:sz w:val="28"/>
          <w:szCs w:val="28"/>
          <w:lang w:eastAsia="ar-SA"/>
        </w:rPr>
      </w:pPr>
      <w:r>
        <w:rPr>
          <w:rFonts w:ascii="Times New Roman" w:hAnsi="Times New Roman"/>
          <w:sz w:val="28"/>
          <w:szCs w:val="28"/>
          <w:lang w:eastAsia="ar-SA"/>
        </w:rPr>
        <w:t xml:space="preserve">- по иностранному языку; </w:t>
      </w:r>
    </w:p>
    <w:p w:rsidR="004445BD" w:rsidRDefault="004445BD" w:rsidP="004445BD">
      <w:pPr>
        <w:suppressAutoHyphens/>
        <w:spacing w:after="0" w:line="276" w:lineRule="auto"/>
        <w:contextualSpacing/>
        <w:jc w:val="both"/>
        <w:rPr>
          <w:rFonts w:ascii="Times New Roman" w:hAnsi="Times New Roman"/>
          <w:sz w:val="28"/>
          <w:szCs w:val="28"/>
          <w:lang w:eastAsia="ar-SA"/>
        </w:rPr>
      </w:pPr>
      <w:r>
        <w:rPr>
          <w:rFonts w:ascii="Times New Roman" w:hAnsi="Times New Roman"/>
          <w:sz w:val="28"/>
          <w:szCs w:val="28"/>
          <w:lang w:eastAsia="ar-SA"/>
        </w:rPr>
        <w:t>- по информатике и ИКТ;</w:t>
      </w:r>
    </w:p>
    <w:p w:rsidR="004445BD" w:rsidRDefault="004445BD" w:rsidP="004445BD">
      <w:pPr>
        <w:suppressAutoHyphens/>
        <w:spacing w:after="0" w:line="276" w:lineRule="auto"/>
        <w:contextualSpacing/>
        <w:jc w:val="both"/>
        <w:rPr>
          <w:rFonts w:ascii="Times New Roman" w:hAnsi="Times New Roman"/>
          <w:sz w:val="28"/>
          <w:szCs w:val="28"/>
        </w:rPr>
      </w:pPr>
      <w:r>
        <w:rPr>
          <w:rFonts w:ascii="Times New Roman" w:hAnsi="Times New Roman"/>
          <w:sz w:val="28"/>
          <w:szCs w:val="28"/>
        </w:rPr>
        <w:t xml:space="preserve"> - по технологии</w:t>
      </w:r>
    </w:p>
    <w:p w:rsidR="004445BD" w:rsidRDefault="004445BD" w:rsidP="004445BD">
      <w:pPr>
        <w:suppressAutoHyphens/>
        <w:spacing w:after="0" w:line="276" w:lineRule="auto"/>
        <w:contextualSpacing/>
        <w:jc w:val="both"/>
        <w:rPr>
          <w:rFonts w:ascii="Times New Roman" w:hAnsi="Times New Roman"/>
          <w:sz w:val="28"/>
          <w:szCs w:val="28"/>
        </w:rPr>
      </w:pPr>
      <w:r>
        <w:rPr>
          <w:rFonts w:ascii="Times New Roman" w:hAnsi="Times New Roman"/>
          <w:sz w:val="28"/>
          <w:szCs w:val="28"/>
        </w:rPr>
        <w:t xml:space="preserve"> В 11а классе изучение английского языка, информатики, по технологии осуществляется целыми классами.</w:t>
      </w:r>
    </w:p>
    <w:p w:rsidR="004445BD" w:rsidRDefault="004445BD" w:rsidP="004445BD">
      <w:pPr>
        <w:spacing w:after="0" w:line="276" w:lineRule="auto"/>
        <w:ind w:firstLine="45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Промежуточная аттестация обучающихся– это установление уровня достижения результатов освоения ими содержания учебных предметов, курсов, дисциплин (модулей), предусмотренных учебным планом образовательной организации.</w:t>
      </w:r>
    </w:p>
    <w:p w:rsidR="004445BD" w:rsidRDefault="004445BD" w:rsidP="004445BD">
      <w:pPr>
        <w:spacing w:after="0" w:line="276"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Промежуточную аттестацию в обязательном порядке проходят обучающиеся, во всех формах обучения; а также обучающиеся, осваивающие образовательные программы по индивидуальным учебным планам, в т. ч. осуществляющие ускоренное или иное обучение с учетом особенностей и образовательных потребностей конкретного обучающегося.</w:t>
      </w:r>
    </w:p>
    <w:p w:rsidR="004445BD" w:rsidRDefault="004445BD" w:rsidP="004445BD">
      <w:pPr>
        <w:spacing w:after="0" w:line="276"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Проведение промежуточной аттестации обучающихся в МОБУ СОШ №16 регулируется Положением о порядке проведения текущего контроля, успеваемости и промежуточной аттестации учащихся МОБУ СОШ № 16 ГО город Нефтекамск РБ.</w:t>
      </w:r>
    </w:p>
    <w:p w:rsidR="004445BD" w:rsidRDefault="004445BD" w:rsidP="004445BD">
      <w:pPr>
        <w:spacing w:after="0" w:line="276"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Семестровая промежуточная аттестация обучающихся 10,11х классов осуществляется по текущим оценкам и выставляется с учетом результатов письменных контрольных работ.  Учащиеся, находящиеся на индивидуальном обучении на дому, аттестуются только по предметам, включенным в их учебный план.  Обучающиеся, по состоянию здоровья, временно пребывающие в санаторных школах, реабилитационных образовательных организациях, проходят текущую аттестацию в этих учебных заведениях с дальнейшим предоставлением справки о текущей успеваемости. Учащиеся, получающие образование в очно-заочной форме, проходят промежуточную аттестацию в порядке и формах, определенных Положением об очно-заочной форме обучения в МОБУ СОШ №16.</w:t>
      </w:r>
    </w:p>
    <w:p w:rsidR="004445BD" w:rsidRDefault="004445BD" w:rsidP="004445BD">
      <w:pPr>
        <w:spacing w:after="0" w:line="276"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Промежуточная аттестация для учащихся на уровне среднего общего проводится в конце года по результатам текущей успеваемости, а также в форме административных контрольных работ: в 10-11-х классах в форме административных контрольных работ по русскому языку и математике по КИМам ЕГЭ, в 10 классе – сочинение.  Результаты годовой аттестации являются основанием для допуска обучающихся 11-х классов к государственной итоговой аттестации.       </w:t>
      </w:r>
    </w:p>
    <w:p w:rsidR="004445BD" w:rsidRDefault="004445BD" w:rsidP="004445BD">
      <w:pPr>
        <w:spacing w:after="0" w:line="276" w:lineRule="auto"/>
        <w:ind w:firstLine="708"/>
        <w:jc w:val="both"/>
        <w:rPr>
          <w:rFonts w:ascii="Times New Roman" w:eastAsia="Times New Roman" w:hAnsi="Times New Roman"/>
          <w:sz w:val="28"/>
          <w:szCs w:val="28"/>
          <w:bdr w:val="none" w:sz="0" w:space="0" w:color="auto" w:frame="1"/>
          <w:lang w:eastAsia="ru-RU"/>
        </w:rPr>
      </w:pPr>
      <w:r>
        <w:rPr>
          <w:rFonts w:ascii="Times New Roman" w:eastAsia="Times New Roman" w:hAnsi="Times New Roman"/>
          <w:sz w:val="28"/>
          <w:szCs w:val="28"/>
          <w:bdr w:val="none" w:sz="0" w:space="0" w:color="auto" w:frame="1"/>
          <w:lang w:eastAsia="ru-RU"/>
        </w:rPr>
        <w:t>При изучении элективных курсов применяется безотметочная </w:t>
      </w:r>
      <w:r>
        <w:rPr>
          <w:rFonts w:ascii="Times New Roman" w:eastAsia="Times New Roman" w:hAnsi="Times New Roman"/>
          <w:sz w:val="28"/>
          <w:szCs w:val="28"/>
          <w:lang w:eastAsia="ru-RU"/>
        </w:rPr>
        <w:t>система</w:t>
      </w:r>
      <w:r>
        <w:rPr>
          <w:rFonts w:ascii="Times New Roman" w:eastAsia="Times New Roman" w:hAnsi="Times New Roman"/>
          <w:sz w:val="28"/>
          <w:szCs w:val="28"/>
          <w:bdr w:val="none" w:sz="0" w:space="0" w:color="auto" w:frame="1"/>
          <w:lang w:eastAsia="ru-RU"/>
        </w:rPr>
        <w:t xml:space="preserve"> оценивания.</w:t>
      </w:r>
    </w:p>
    <w:p w:rsidR="004445BD" w:rsidRDefault="004445BD" w:rsidP="004445BD">
      <w:pPr>
        <w:spacing w:after="0" w:line="276" w:lineRule="auto"/>
        <w:ind w:firstLine="708"/>
        <w:jc w:val="both"/>
        <w:rPr>
          <w:rFonts w:ascii="Times New Roman" w:eastAsia="Times New Roman" w:hAnsi="Times New Roman"/>
          <w:sz w:val="28"/>
          <w:szCs w:val="28"/>
          <w:lang w:eastAsia="ru-RU"/>
        </w:rPr>
      </w:pPr>
    </w:p>
    <w:p w:rsidR="0079313F" w:rsidRDefault="0079313F" w:rsidP="004445BD">
      <w:pPr>
        <w:suppressAutoHyphens/>
        <w:spacing w:after="0" w:line="240" w:lineRule="auto"/>
        <w:jc w:val="center"/>
        <w:rPr>
          <w:rFonts w:ascii="Times New Roman" w:eastAsia="Times New Roman" w:hAnsi="Times New Roman"/>
          <w:b/>
          <w:bCs/>
          <w:sz w:val="28"/>
          <w:szCs w:val="28"/>
          <w:lang w:eastAsia="ar-SA"/>
        </w:rPr>
      </w:pPr>
    </w:p>
    <w:p w:rsidR="0079313F" w:rsidRDefault="0079313F" w:rsidP="004445BD">
      <w:pPr>
        <w:suppressAutoHyphens/>
        <w:spacing w:after="0" w:line="240" w:lineRule="auto"/>
        <w:jc w:val="center"/>
        <w:rPr>
          <w:rFonts w:ascii="Times New Roman" w:eastAsia="Times New Roman" w:hAnsi="Times New Roman"/>
          <w:b/>
          <w:bCs/>
          <w:sz w:val="28"/>
          <w:szCs w:val="28"/>
          <w:lang w:eastAsia="ar-SA"/>
        </w:rPr>
      </w:pPr>
    </w:p>
    <w:p w:rsidR="0079313F" w:rsidRDefault="0079313F" w:rsidP="004445BD">
      <w:pPr>
        <w:suppressAutoHyphens/>
        <w:spacing w:after="0" w:line="240" w:lineRule="auto"/>
        <w:jc w:val="center"/>
        <w:rPr>
          <w:rFonts w:ascii="Times New Roman" w:eastAsia="Times New Roman" w:hAnsi="Times New Roman"/>
          <w:b/>
          <w:bCs/>
          <w:sz w:val="28"/>
          <w:szCs w:val="28"/>
          <w:lang w:eastAsia="ar-SA"/>
        </w:rPr>
      </w:pPr>
    </w:p>
    <w:p w:rsidR="0079313F" w:rsidRDefault="0079313F" w:rsidP="004445BD">
      <w:pPr>
        <w:suppressAutoHyphens/>
        <w:spacing w:after="0" w:line="240" w:lineRule="auto"/>
        <w:jc w:val="center"/>
        <w:rPr>
          <w:rFonts w:ascii="Times New Roman" w:eastAsia="Times New Roman" w:hAnsi="Times New Roman"/>
          <w:b/>
          <w:bCs/>
          <w:sz w:val="28"/>
          <w:szCs w:val="28"/>
          <w:lang w:eastAsia="ar-SA"/>
        </w:rPr>
      </w:pPr>
    </w:p>
    <w:p w:rsidR="0079313F" w:rsidRDefault="0079313F" w:rsidP="004445BD">
      <w:pPr>
        <w:suppressAutoHyphens/>
        <w:spacing w:after="0" w:line="240" w:lineRule="auto"/>
        <w:jc w:val="center"/>
        <w:rPr>
          <w:rFonts w:ascii="Times New Roman" w:eastAsia="Times New Roman" w:hAnsi="Times New Roman"/>
          <w:b/>
          <w:bCs/>
          <w:sz w:val="28"/>
          <w:szCs w:val="28"/>
          <w:lang w:eastAsia="ar-SA"/>
        </w:rPr>
      </w:pPr>
    </w:p>
    <w:p w:rsidR="0079313F" w:rsidRDefault="0079313F" w:rsidP="004445BD">
      <w:pPr>
        <w:suppressAutoHyphens/>
        <w:spacing w:after="0" w:line="240" w:lineRule="auto"/>
        <w:jc w:val="center"/>
        <w:rPr>
          <w:rFonts w:ascii="Times New Roman" w:eastAsia="Times New Roman" w:hAnsi="Times New Roman"/>
          <w:b/>
          <w:bCs/>
          <w:sz w:val="28"/>
          <w:szCs w:val="28"/>
          <w:lang w:eastAsia="ar-SA"/>
        </w:rPr>
      </w:pPr>
    </w:p>
    <w:p w:rsidR="0079313F" w:rsidRDefault="0079313F" w:rsidP="004445BD">
      <w:pPr>
        <w:suppressAutoHyphens/>
        <w:spacing w:after="0" w:line="240" w:lineRule="auto"/>
        <w:jc w:val="center"/>
        <w:rPr>
          <w:rFonts w:ascii="Times New Roman" w:eastAsia="Times New Roman" w:hAnsi="Times New Roman"/>
          <w:b/>
          <w:bCs/>
          <w:sz w:val="28"/>
          <w:szCs w:val="28"/>
          <w:lang w:eastAsia="ar-SA"/>
        </w:rPr>
      </w:pPr>
    </w:p>
    <w:p w:rsidR="0079313F" w:rsidRDefault="0079313F" w:rsidP="004445BD">
      <w:pPr>
        <w:suppressAutoHyphens/>
        <w:spacing w:after="0" w:line="240" w:lineRule="auto"/>
        <w:jc w:val="center"/>
        <w:rPr>
          <w:rFonts w:ascii="Times New Roman" w:eastAsia="Times New Roman" w:hAnsi="Times New Roman"/>
          <w:b/>
          <w:bCs/>
          <w:sz w:val="28"/>
          <w:szCs w:val="28"/>
          <w:lang w:eastAsia="ar-SA"/>
        </w:rPr>
      </w:pPr>
    </w:p>
    <w:p w:rsidR="004445BD" w:rsidRDefault="004445BD" w:rsidP="004445BD">
      <w:pPr>
        <w:suppressAutoHyphens/>
        <w:spacing w:after="0" w:line="240" w:lineRule="auto"/>
        <w:jc w:val="center"/>
        <w:rPr>
          <w:rFonts w:ascii="Times New Roman" w:eastAsia="Times New Roman" w:hAnsi="Times New Roman"/>
          <w:b/>
          <w:bCs/>
          <w:sz w:val="28"/>
          <w:szCs w:val="28"/>
          <w:lang w:eastAsia="ar-SA"/>
        </w:rPr>
      </w:pPr>
      <w:r>
        <w:rPr>
          <w:rFonts w:ascii="Times New Roman" w:eastAsia="Times New Roman" w:hAnsi="Times New Roman"/>
          <w:b/>
          <w:bCs/>
          <w:sz w:val="28"/>
          <w:szCs w:val="28"/>
          <w:lang w:eastAsia="ar-SA"/>
        </w:rPr>
        <w:t>УЧЕБНЫЙ ПЛАН</w:t>
      </w:r>
    </w:p>
    <w:p w:rsidR="004445BD" w:rsidRDefault="004445BD" w:rsidP="004445BD">
      <w:pPr>
        <w:suppressAutoHyphens/>
        <w:spacing w:after="0" w:line="240" w:lineRule="auto"/>
        <w:ind w:left="283"/>
        <w:jc w:val="center"/>
        <w:rPr>
          <w:rFonts w:ascii="Times New Roman" w:eastAsia="Times New Roman" w:hAnsi="Times New Roman"/>
          <w:b/>
          <w:bCs/>
          <w:sz w:val="28"/>
          <w:szCs w:val="28"/>
          <w:lang w:eastAsia="ar-SA"/>
        </w:rPr>
      </w:pPr>
      <w:r>
        <w:rPr>
          <w:rFonts w:ascii="Times New Roman" w:eastAsia="Times New Roman" w:hAnsi="Times New Roman"/>
          <w:b/>
          <w:bCs/>
          <w:sz w:val="28"/>
          <w:szCs w:val="28"/>
          <w:lang w:eastAsia="ar-SA"/>
        </w:rPr>
        <w:t>для универсального обучения МОБУ СОШ №16</w:t>
      </w:r>
    </w:p>
    <w:p w:rsidR="004445BD" w:rsidRDefault="004445BD" w:rsidP="004445BD">
      <w:pPr>
        <w:suppressAutoHyphens/>
        <w:spacing w:after="0" w:line="240" w:lineRule="auto"/>
        <w:ind w:left="283"/>
        <w:jc w:val="center"/>
        <w:rPr>
          <w:rFonts w:ascii="Times New Roman" w:eastAsia="Times New Roman" w:hAnsi="Times New Roman"/>
          <w:b/>
          <w:bCs/>
          <w:sz w:val="28"/>
          <w:szCs w:val="28"/>
          <w:lang w:eastAsia="ar-SA"/>
        </w:rPr>
      </w:pPr>
      <w:r>
        <w:rPr>
          <w:rFonts w:ascii="Times New Roman" w:eastAsia="Times New Roman" w:hAnsi="Times New Roman"/>
          <w:b/>
          <w:bCs/>
          <w:sz w:val="28"/>
          <w:szCs w:val="28"/>
          <w:lang w:eastAsia="ar-SA"/>
        </w:rPr>
        <w:t>городского округа город Нефтекамск Республики Башкортостан</w:t>
      </w:r>
    </w:p>
    <w:p w:rsidR="004445BD" w:rsidRDefault="004445BD" w:rsidP="004445BD">
      <w:pPr>
        <w:suppressAutoHyphens/>
        <w:spacing w:after="0" w:line="240" w:lineRule="auto"/>
        <w:ind w:left="283"/>
        <w:jc w:val="center"/>
        <w:rPr>
          <w:rFonts w:ascii="Times New Roman" w:eastAsia="Times New Roman" w:hAnsi="Times New Roman"/>
          <w:b/>
          <w:bCs/>
          <w:sz w:val="28"/>
          <w:szCs w:val="28"/>
          <w:lang w:eastAsia="ar-SA"/>
        </w:rPr>
      </w:pPr>
      <w:r>
        <w:rPr>
          <w:rFonts w:ascii="Times New Roman" w:eastAsia="Times New Roman" w:hAnsi="Times New Roman"/>
          <w:b/>
          <w:bCs/>
          <w:sz w:val="28"/>
          <w:szCs w:val="28"/>
          <w:lang w:eastAsia="ar-SA"/>
        </w:rPr>
        <w:t>на 2016-2017 учебный год</w:t>
      </w:r>
    </w:p>
    <w:p w:rsidR="004445BD" w:rsidRDefault="004445BD" w:rsidP="004445BD">
      <w:pPr>
        <w:spacing w:after="0" w:line="240" w:lineRule="auto"/>
        <w:jc w:val="center"/>
        <w:rPr>
          <w:rFonts w:ascii="Times New Roman" w:eastAsia="Times New Roman" w:hAnsi="Times New Roman"/>
          <w:sz w:val="28"/>
          <w:szCs w:val="28"/>
          <w:lang w:eastAsia="ru-RU"/>
        </w:rPr>
      </w:pPr>
    </w:p>
    <w:tbl>
      <w:tblPr>
        <w:tblW w:w="960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368"/>
        <w:gridCol w:w="2563"/>
        <w:gridCol w:w="90"/>
        <w:gridCol w:w="15"/>
        <w:gridCol w:w="1564"/>
      </w:tblGrid>
      <w:tr w:rsidR="004445BD" w:rsidTr="00C362BE">
        <w:trPr>
          <w:cantSplit/>
          <w:jc w:val="center"/>
        </w:trPr>
        <w:tc>
          <w:tcPr>
            <w:tcW w:w="5371" w:type="dxa"/>
            <w:tcBorders>
              <w:top w:val="single" w:sz="6" w:space="0" w:color="000000"/>
              <w:left w:val="single" w:sz="6" w:space="0" w:color="000000"/>
              <w:bottom w:val="single" w:sz="6" w:space="0" w:color="000000"/>
              <w:right w:val="single" w:sz="6" w:space="0" w:color="000000"/>
            </w:tcBorders>
            <w:vAlign w:val="center"/>
            <w:hideMark/>
          </w:tcPr>
          <w:p w:rsidR="004445BD" w:rsidRDefault="004445BD" w:rsidP="00C362BE">
            <w:pPr>
              <w:spacing w:after="0" w:line="240" w:lineRule="auto"/>
              <w:jc w:val="center"/>
              <w:outlineLvl w:val="7"/>
              <w:rPr>
                <w:rFonts w:ascii="Times New Roman" w:eastAsia="Times New Roman" w:hAnsi="Times New Roman"/>
                <w:b/>
                <w:iCs/>
                <w:sz w:val="28"/>
                <w:szCs w:val="28"/>
                <w:lang w:eastAsia="ru-RU"/>
              </w:rPr>
            </w:pPr>
            <w:r>
              <w:rPr>
                <w:rFonts w:ascii="Times New Roman" w:eastAsia="Times New Roman" w:hAnsi="Times New Roman"/>
                <w:b/>
                <w:iCs/>
                <w:sz w:val="28"/>
                <w:szCs w:val="28"/>
                <w:lang w:eastAsia="ru-RU"/>
              </w:rPr>
              <w:t>Учебные предметы</w:t>
            </w:r>
          </w:p>
        </w:tc>
        <w:tc>
          <w:tcPr>
            <w:tcW w:w="4235" w:type="dxa"/>
            <w:gridSpan w:val="4"/>
            <w:tcBorders>
              <w:top w:val="single" w:sz="6" w:space="0" w:color="000000"/>
              <w:left w:val="single" w:sz="6" w:space="0" w:color="000000"/>
              <w:bottom w:val="single" w:sz="6" w:space="0" w:color="000000"/>
              <w:right w:val="single" w:sz="6" w:space="0" w:color="000000"/>
            </w:tcBorders>
            <w:vAlign w:val="center"/>
            <w:hideMark/>
          </w:tcPr>
          <w:p w:rsidR="004445BD" w:rsidRDefault="004445BD" w:rsidP="00C362BE">
            <w:pPr>
              <w:suppressAutoHyphens/>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Число недельных учебных часов</w:t>
            </w:r>
          </w:p>
        </w:tc>
      </w:tr>
      <w:tr w:rsidR="004445BD" w:rsidTr="00C362BE">
        <w:trPr>
          <w:cantSplit/>
          <w:jc w:val="center"/>
        </w:trPr>
        <w:tc>
          <w:tcPr>
            <w:tcW w:w="9606" w:type="dxa"/>
            <w:gridSpan w:val="5"/>
            <w:tcBorders>
              <w:top w:val="single" w:sz="6" w:space="0" w:color="000000"/>
              <w:left w:val="single" w:sz="6" w:space="0" w:color="000000"/>
              <w:bottom w:val="single" w:sz="6" w:space="0" w:color="000000"/>
              <w:right w:val="single" w:sz="6" w:space="0" w:color="000000"/>
            </w:tcBorders>
            <w:vAlign w:val="center"/>
            <w:hideMark/>
          </w:tcPr>
          <w:p w:rsidR="004445BD" w:rsidRDefault="004445BD" w:rsidP="004445BD">
            <w:pPr>
              <w:numPr>
                <w:ilvl w:val="0"/>
                <w:numId w:val="2"/>
              </w:numPr>
              <w:suppressAutoHyphens/>
              <w:snapToGrid w:val="0"/>
              <w:spacing w:after="0" w:line="240" w:lineRule="auto"/>
              <w:jc w:val="center"/>
              <w:rPr>
                <w:rFonts w:ascii="Times New Roman" w:eastAsia="Times New Roman" w:hAnsi="Times New Roman"/>
                <w:b/>
                <w:sz w:val="28"/>
                <w:szCs w:val="28"/>
                <w:lang w:val="en-US" w:eastAsia="ar-SA"/>
              </w:rPr>
            </w:pPr>
            <w:r>
              <w:rPr>
                <w:rFonts w:ascii="Times New Roman" w:eastAsia="Times New Roman" w:hAnsi="Times New Roman"/>
                <w:b/>
                <w:sz w:val="28"/>
                <w:szCs w:val="28"/>
                <w:lang w:eastAsia="ar-SA"/>
              </w:rPr>
              <w:t>Федеральный компонент</w:t>
            </w:r>
          </w:p>
        </w:tc>
      </w:tr>
      <w:tr w:rsidR="004445BD" w:rsidTr="004445BD">
        <w:trPr>
          <w:cantSplit/>
          <w:trHeight w:val="399"/>
          <w:jc w:val="center"/>
        </w:trPr>
        <w:tc>
          <w:tcPr>
            <w:tcW w:w="9606" w:type="dxa"/>
            <w:gridSpan w:val="5"/>
            <w:tcBorders>
              <w:top w:val="single" w:sz="6" w:space="0" w:color="000000"/>
              <w:left w:val="single" w:sz="6" w:space="0" w:color="000000"/>
              <w:bottom w:val="single" w:sz="6" w:space="0" w:color="000000"/>
              <w:right w:val="single" w:sz="6" w:space="0" w:color="000000"/>
            </w:tcBorders>
          </w:tcPr>
          <w:p w:rsidR="004445BD" w:rsidRDefault="004445BD" w:rsidP="004445BD">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Базовые учебные предметы</w:t>
            </w:r>
          </w:p>
        </w:tc>
      </w:tr>
      <w:tr w:rsidR="004445BD" w:rsidTr="00C362BE">
        <w:trPr>
          <w:cantSplit/>
          <w:trHeight w:val="136"/>
          <w:jc w:val="center"/>
        </w:trPr>
        <w:tc>
          <w:tcPr>
            <w:tcW w:w="5371" w:type="dxa"/>
            <w:tcBorders>
              <w:top w:val="single" w:sz="6" w:space="0" w:color="000000"/>
              <w:left w:val="single" w:sz="6" w:space="0" w:color="000000"/>
              <w:bottom w:val="single" w:sz="6" w:space="0" w:color="000000"/>
              <w:right w:val="single" w:sz="6" w:space="0" w:color="000000"/>
            </w:tcBorders>
          </w:tcPr>
          <w:p w:rsidR="004445BD" w:rsidRDefault="004445BD" w:rsidP="00C362BE">
            <w:pPr>
              <w:spacing w:after="0" w:line="240" w:lineRule="auto"/>
              <w:rPr>
                <w:rFonts w:ascii="Times New Roman" w:eastAsia="Times New Roman" w:hAnsi="Times New Roman"/>
                <w:sz w:val="28"/>
                <w:szCs w:val="28"/>
                <w:lang w:eastAsia="ru-RU"/>
              </w:rPr>
            </w:pPr>
          </w:p>
        </w:tc>
        <w:tc>
          <w:tcPr>
            <w:tcW w:w="2565" w:type="dxa"/>
            <w:tcBorders>
              <w:top w:val="single" w:sz="6" w:space="0" w:color="000000"/>
              <w:left w:val="single" w:sz="6" w:space="0" w:color="000000"/>
              <w:bottom w:val="single" w:sz="6" w:space="0" w:color="000000"/>
              <w:right w:val="single" w:sz="4" w:space="0" w:color="auto"/>
            </w:tcBorders>
            <w:hideMark/>
          </w:tcPr>
          <w:p w:rsidR="004445BD" w:rsidRDefault="004445BD" w:rsidP="00C362B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10а</w:t>
            </w:r>
          </w:p>
        </w:tc>
        <w:tc>
          <w:tcPr>
            <w:tcW w:w="1670" w:type="dxa"/>
            <w:gridSpan w:val="3"/>
            <w:tcBorders>
              <w:top w:val="single" w:sz="6" w:space="0" w:color="000000"/>
              <w:left w:val="single" w:sz="4" w:space="0" w:color="auto"/>
              <w:bottom w:val="single" w:sz="6" w:space="0" w:color="000000"/>
              <w:right w:val="single" w:sz="6" w:space="0" w:color="000000"/>
            </w:tcBorders>
            <w:hideMark/>
          </w:tcPr>
          <w:p w:rsidR="004445BD" w:rsidRDefault="004445BD" w:rsidP="00C362B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11а</w:t>
            </w:r>
          </w:p>
        </w:tc>
      </w:tr>
      <w:tr w:rsidR="004445BD" w:rsidTr="00C362BE">
        <w:trPr>
          <w:cantSplit/>
          <w:trHeight w:val="136"/>
          <w:jc w:val="center"/>
        </w:trPr>
        <w:tc>
          <w:tcPr>
            <w:tcW w:w="5371" w:type="dxa"/>
            <w:tcBorders>
              <w:top w:val="single" w:sz="6" w:space="0" w:color="000000"/>
              <w:left w:val="single" w:sz="6" w:space="0" w:color="000000"/>
              <w:bottom w:val="single" w:sz="6" w:space="0" w:color="000000"/>
              <w:right w:val="single" w:sz="6" w:space="0" w:color="000000"/>
            </w:tcBorders>
            <w:hideMark/>
          </w:tcPr>
          <w:p w:rsidR="004445BD" w:rsidRDefault="004445BD" w:rsidP="00C362BE">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Русский язык</w:t>
            </w:r>
          </w:p>
        </w:tc>
        <w:tc>
          <w:tcPr>
            <w:tcW w:w="2565" w:type="dxa"/>
            <w:tcBorders>
              <w:top w:val="single" w:sz="6" w:space="0" w:color="000000"/>
              <w:left w:val="single" w:sz="6" w:space="0" w:color="000000"/>
              <w:bottom w:val="single" w:sz="6" w:space="0" w:color="000000"/>
              <w:right w:val="single" w:sz="4" w:space="0" w:color="auto"/>
            </w:tcBorders>
            <w:hideMark/>
          </w:tcPr>
          <w:p w:rsidR="004445BD" w:rsidRDefault="004445BD" w:rsidP="00C362B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1670" w:type="dxa"/>
            <w:gridSpan w:val="3"/>
            <w:tcBorders>
              <w:top w:val="single" w:sz="6" w:space="0" w:color="000000"/>
              <w:left w:val="single" w:sz="4" w:space="0" w:color="auto"/>
              <w:bottom w:val="single" w:sz="6" w:space="0" w:color="000000"/>
              <w:right w:val="single" w:sz="6" w:space="0" w:color="000000"/>
            </w:tcBorders>
            <w:hideMark/>
          </w:tcPr>
          <w:p w:rsidR="004445BD" w:rsidRDefault="004445BD" w:rsidP="00C362B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r>
      <w:tr w:rsidR="004445BD" w:rsidTr="00C362BE">
        <w:trPr>
          <w:cantSplit/>
          <w:trHeight w:val="136"/>
          <w:jc w:val="center"/>
        </w:trPr>
        <w:tc>
          <w:tcPr>
            <w:tcW w:w="5371" w:type="dxa"/>
            <w:tcBorders>
              <w:top w:val="single" w:sz="6" w:space="0" w:color="000000"/>
              <w:left w:val="single" w:sz="6" w:space="0" w:color="000000"/>
              <w:bottom w:val="single" w:sz="6" w:space="0" w:color="000000"/>
              <w:right w:val="single" w:sz="6" w:space="0" w:color="000000"/>
            </w:tcBorders>
            <w:hideMark/>
          </w:tcPr>
          <w:p w:rsidR="004445BD" w:rsidRDefault="004445BD" w:rsidP="00C362BE">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Литература</w:t>
            </w:r>
          </w:p>
        </w:tc>
        <w:tc>
          <w:tcPr>
            <w:tcW w:w="2565" w:type="dxa"/>
            <w:tcBorders>
              <w:top w:val="single" w:sz="6" w:space="0" w:color="000000"/>
              <w:left w:val="single" w:sz="6" w:space="0" w:color="000000"/>
              <w:bottom w:val="single" w:sz="6" w:space="0" w:color="000000"/>
              <w:right w:val="single" w:sz="4" w:space="0" w:color="auto"/>
            </w:tcBorders>
            <w:hideMark/>
          </w:tcPr>
          <w:p w:rsidR="004445BD" w:rsidRDefault="004445BD" w:rsidP="00C362B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1670" w:type="dxa"/>
            <w:gridSpan w:val="3"/>
            <w:tcBorders>
              <w:top w:val="single" w:sz="6" w:space="0" w:color="000000"/>
              <w:left w:val="single" w:sz="4" w:space="0" w:color="auto"/>
              <w:bottom w:val="single" w:sz="6" w:space="0" w:color="000000"/>
              <w:right w:val="single" w:sz="6" w:space="0" w:color="000000"/>
            </w:tcBorders>
            <w:hideMark/>
          </w:tcPr>
          <w:p w:rsidR="004445BD" w:rsidRDefault="004445BD" w:rsidP="00C362B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r>
      <w:tr w:rsidR="004445BD" w:rsidTr="00C362BE">
        <w:trPr>
          <w:cantSplit/>
          <w:jc w:val="center"/>
        </w:trPr>
        <w:tc>
          <w:tcPr>
            <w:tcW w:w="5371" w:type="dxa"/>
            <w:tcBorders>
              <w:top w:val="single" w:sz="6" w:space="0" w:color="000000"/>
              <w:left w:val="single" w:sz="6" w:space="0" w:color="000000"/>
              <w:bottom w:val="single" w:sz="6" w:space="0" w:color="000000"/>
              <w:right w:val="single" w:sz="6" w:space="0" w:color="000000"/>
            </w:tcBorders>
            <w:hideMark/>
          </w:tcPr>
          <w:p w:rsidR="004445BD" w:rsidRDefault="004445BD" w:rsidP="00C362BE">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Иностранный язык</w:t>
            </w:r>
          </w:p>
        </w:tc>
        <w:tc>
          <w:tcPr>
            <w:tcW w:w="2565" w:type="dxa"/>
            <w:tcBorders>
              <w:top w:val="single" w:sz="6" w:space="0" w:color="000000"/>
              <w:left w:val="single" w:sz="6" w:space="0" w:color="000000"/>
              <w:bottom w:val="single" w:sz="6" w:space="0" w:color="000000"/>
              <w:right w:val="single" w:sz="4" w:space="0" w:color="auto"/>
            </w:tcBorders>
            <w:hideMark/>
          </w:tcPr>
          <w:p w:rsidR="004445BD" w:rsidRDefault="004445BD" w:rsidP="00C362B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1670" w:type="dxa"/>
            <w:gridSpan w:val="3"/>
            <w:tcBorders>
              <w:top w:val="single" w:sz="6" w:space="0" w:color="000000"/>
              <w:left w:val="single" w:sz="4" w:space="0" w:color="auto"/>
              <w:bottom w:val="single" w:sz="6" w:space="0" w:color="000000"/>
              <w:right w:val="single" w:sz="6" w:space="0" w:color="000000"/>
            </w:tcBorders>
            <w:hideMark/>
          </w:tcPr>
          <w:p w:rsidR="004445BD" w:rsidRDefault="004445BD" w:rsidP="00C362B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r>
      <w:tr w:rsidR="004445BD" w:rsidTr="00C362BE">
        <w:trPr>
          <w:cantSplit/>
          <w:jc w:val="center"/>
        </w:trPr>
        <w:tc>
          <w:tcPr>
            <w:tcW w:w="5371" w:type="dxa"/>
            <w:tcBorders>
              <w:top w:val="single" w:sz="6" w:space="0" w:color="000000"/>
              <w:left w:val="single" w:sz="6" w:space="0" w:color="000000"/>
              <w:bottom w:val="single" w:sz="6" w:space="0" w:color="000000"/>
              <w:right w:val="single" w:sz="6" w:space="0" w:color="000000"/>
            </w:tcBorders>
            <w:hideMark/>
          </w:tcPr>
          <w:p w:rsidR="004445BD" w:rsidRDefault="004445BD" w:rsidP="00C362BE">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ar-SA"/>
              </w:rPr>
              <w:t>Математика</w:t>
            </w:r>
          </w:p>
        </w:tc>
        <w:tc>
          <w:tcPr>
            <w:tcW w:w="2565" w:type="dxa"/>
            <w:tcBorders>
              <w:top w:val="single" w:sz="6" w:space="0" w:color="000000"/>
              <w:left w:val="single" w:sz="6" w:space="0" w:color="000000"/>
              <w:bottom w:val="single" w:sz="6" w:space="0" w:color="000000"/>
              <w:right w:val="single" w:sz="4" w:space="0" w:color="auto"/>
            </w:tcBorders>
            <w:hideMark/>
          </w:tcPr>
          <w:p w:rsidR="004445BD" w:rsidRDefault="004445BD" w:rsidP="00C362B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p>
        </w:tc>
        <w:tc>
          <w:tcPr>
            <w:tcW w:w="1670" w:type="dxa"/>
            <w:gridSpan w:val="3"/>
            <w:tcBorders>
              <w:top w:val="single" w:sz="6" w:space="0" w:color="000000"/>
              <w:left w:val="single" w:sz="4" w:space="0" w:color="auto"/>
              <w:bottom w:val="single" w:sz="6" w:space="0" w:color="000000"/>
              <w:right w:val="single" w:sz="6" w:space="0" w:color="000000"/>
            </w:tcBorders>
            <w:hideMark/>
          </w:tcPr>
          <w:p w:rsidR="004445BD" w:rsidRDefault="004445BD" w:rsidP="00C362B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p>
        </w:tc>
      </w:tr>
      <w:tr w:rsidR="004445BD" w:rsidTr="00C362BE">
        <w:trPr>
          <w:cantSplit/>
          <w:jc w:val="center"/>
        </w:trPr>
        <w:tc>
          <w:tcPr>
            <w:tcW w:w="5371" w:type="dxa"/>
            <w:tcBorders>
              <w:top w:val="single" w:sz="6" w:space="0" w:color="000000"/>
              <w:left w:val="single" w:sz="6" w:space="0" w:color="000000"/>
              <w:bottom w:val="single" w:sz="6" w:space="0" w:color="000000"/>
              <w:right w:val="single" w:sz="6" w:space="0" w:color="000000"/>
            </w:tcBorders>
            <w:hideMark/>
          </w:tcPr>
          <w:p w:rsidR="004445BD" w:rsidRDefault="004445BD" w:rsidP="00C362BE">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Информатика и ИКТ</w:t>
            </w:r>
          </w:p>
        </w:tc>
        <w:tc>
          <w:tcPr>
            <w:tcW w:w="2565" w:type="dxa"/>
            <w:tcBorders>
              <w:top w:val="single" w:sz="6" w:space="0" w:color="000000"/>
              <w:left w:val="single" w:sz="6" w:space="0" w:color="000000"/>
              <w:bottom w:val="single" w:sz="6" w:space="0" w:color="000000"/>
              <w:right w:val="single" w:sz="4" w:space="0" w:color="auto"/>
            </w:tcBorders>
            <w:hideMark/>
          </w:tcPr>
          <w:p w:rsidR="004445BD" w:rsidRDefault="004445BD" w:rsidP="00C362B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670" w:type="dxa"/>
            <w:gridSpan w:val="3"/>
            <w:tcBorders>
              <w:top w:val="single" w:sz="6" w:space="0" w:color="000000"/>
              <w:left w:val="single" w:sz="4" w:space="0" w:color="auto"/>
              <w:bottom w:val="single" w:sz="6" w:space="0" w:color="000000"/>
              <w:right w:val="single" w:sz="6" w:space="0" w:color="000000"/>
            </w:tcBorders>
            <w:hideMark/>
          </w:tcPr>
          <w:p w:rsidR="004445BD" w:rsidRDefault="004445BD" w:rsidP="00C362B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r>
      <w:tr w:rsidR="004445BD" w:rsidTr="00C362BE">
        <w:trPr>
          <w:cantSplit/>
          <w:jc w:val="center"/>
        </w:trPr>
        <w:tc>
          <w:tcPr>
            <w:tcW w:w="5371" w:type="dxa"/>
            <w:tcBorders>
              <w:top w:val="single" w:sz="6" w:space="0" w:color="000000"/>
              <w:left w:val="single" w:sz="6" w:space="0" w:color="000000"/>
              <w:bottom w:val="single" w:sz="6" w:space="0" w:color="000000"/>
              <w:right w:val="single" w:sz="6" w:space="0" w:color="000000"/>
            </w:tcBorders>
            <w:hideMark/>
          </w:tcPr>
          <w:p w:rsidR="004445BD" w:rsidRDefault="004445BD" w:rsidP="00C362BE">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История</w:t>
            </w:r>
          </w:p>
        </w:tc>
        <w:tc>
          <w:tcPr>
            <w:tcW w:w="2565" w:type="dxa"/>
            <w:tcBorders>
              <w:top w:val="single" w:sz="6" w:space="0" w:color="000000"/>
              <w:left w:val="single" w:sz="6" w:space="0" w:color="000000"/>
              <w:bottom w:val="single" w:sz="6" w:space="0" w:color="000000"/>
              <w:right w:val="single" w:sz="4" w:space="0" w:color="auto"/>
            </w:tcBorders>
            <w:hideMark/>
          </w:tcPr>
          <w:p w:rsidR="004445BD" w:rsidRDefault="004445BD" w:rsidP="00C362B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1670" w:type="dxa"/>
            <w:gridSpan w:val="3"/>
            <w:tcBorders>
              <w:top w:val="single" w:sz="6" w:space="0" w:color="000000"/>
              <w:left w:val="single" w:sz="4" w:space="0" w:color="auto"/>
              <w:bottom w:val="single" w:sz="6" w:space="0" w:color="000000"/>
              <w:right w:val="single" w:sz="6" w:space="0" w:color="000000"/>
            </w:tcBorders>
            <w:hideMark/>
          </w:tcPr>
          <w:p w:rsidR="004445BD" w:rsidRDefault="004445BD" w:rsidP="00C362B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r>
      <w:tr w:rsidR="004445BD" w:rsidTr="00C362BE">
        <w:trPr>
          <w:cantSplit/>
          <w:jc w:val="center"/>
        </w:trPr>
        <w:tc>
          <w:tcPr>
            <w:tcW w:w="5371" w:type="dxa"/>
            <w:tcBorders>
              <w:top w:val="single" w:sz="6" w:space="0" w:color="000000"/>
              <w:left w:val="single" w:sz="6" w:space="0" w:color="000000"/>
              <w:bottom w:val="single" w:sz="6" w:space="0" w:color="000000"/>
              <w:right w:val="single" w:sz="6" w:space="0" w:color="000000"/>
            </w:tcBorders>
            <w:hideMark/>
          </w:tcPr>
          <w:p w:rsidR="004445BD" w:rsidRDefault="004445BD" w:rsidP="00C362BE">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Обществознание (включая экономику и право)</w:t>
            </w:r>
          </w:p>
        </w:tc>
        <w:tc>
          <w:tcPr>
            <w:tcW w:w="2565" w:type="dxa"/>
            <w:tcBorders>
              <w:top w:val="single" w:sz="6" w:space="0" w:color="000000"/>
              <w:left w:val="single" w:sz="6" w:space="0" w:color="000000"/>
              <w:bottom w:val="single" w:sz="6" w:space="0" w:color="000000"/>
              <w:right w:val="single" w:sz="4" w:space="0" w:color="auto"/>
            </w:tcBorders>
            <w:vAlign w:val="center"/>
            <w:hideMark/>
          </w:tcPr>
          <w:p w:rsidR="004445BD" w:rsidRDefault="004445BD" w:rsidP="00C362B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1670" w:type="dxa"/>
            <w:gridSpan w:val="3"/>
            <w:tcBorders>
              <w:top w:val="single" w:sz="6" w:space="0" w:color="000000"/>
              <w:left w:val="single" w:sz="4" w:space="0" w:color="auto"/>
              <w:bottom w:val="single" w:sz="6" w:space="0" w:color="000000"/>
              <w:right w:val="single" w:sz="6" w:space="0" w:color="000000"/>
            </w:tcBorders>
            <w:vAlign w:val="center"/>
            <w:hideMark/>
          </w:tcPr>
          <w:p w:rsidR="004445BD" w:rsidRDefault="004445BD" w:rsidP="00C362B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r>
      <w:tr w:rsidR="004445BD" w:rsidTr="00C362BE">
        <w:trPr>
          <w:cantSplit/>
          <w:jc w:val="center"/>
        </w:trPr>
        <w:tc>
          <w:tcPr>
            <w:tcW w:w="5371" w:type="dxa"/>
            <w:tcBorders>
              <w:top w:val="single" w:sz="6" w:space="0" w:color="000000"/>
              <w:left w:val="single" w:sz="6" w:space="0" w:color="000000"/>
              <w:bottom w:val="single" w:sz="6" w:space="0" w:color="000000"/>
              <w:right w:val="single" w:sz="6" w:space="0" w:color="000000"/>
            </w:tcBorders>
            <w:hideMark/>
          </w:tcPr>
          <w:p w:rsidR="004445BD" w:rsidRDefault="004445BD" w:rsidP="00C362BE">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География</w:t>
            </w:r>
          </w:p>
        </w:tc>
        <w:tc>
          <w:tcPr>
            <w:tcW w:w="2565" w:type="dxa"/>
            <w:tcBorders>
              <w:top w:val="single" w:sz="6" w:space="0" w:color="000000"/>
              <w:left w:val="single" w:sz="6" w:space="0" w:color="000000"/>
              <w:bottom w:val="single" w:sz="6" w:space="0" w:color="000000"/>
              <w:right w:val="single" w:sz="4" w:space="0" w:color="auto"/>
            </w:tcBorders>
            <w:vAlign w:val="center"/>
            <w:hideMark/>
          </w:tcPr>
          <w:p w:rsidR="004445BD" w:rsidRDefault="004445BD" w:rsidP="00C362B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1670" w:type="dxa"/>
            <w:gridSpan w:val="3"/>
            <w:tcBorders>
              <w:top w:val="single" w:sz="6" w:space="0" w:color="000000"/>
              <w:left w:val="single" w:sz="4" w:space="0" w:color="auto"/>
              <w:bottom w:val="single" w:sz="6" w:space="0" w:color="000000"/>
              <w:right w:val="single" w:sz="6" w:space="0" w:color="000000"/>
            </w:tcBorders>
            <w:vAlign w:val="center"/>
            <w:hideMark/>
          </w:tcPr>
          <w:p w:rsidR="004445BD" w:rsidRDefault="004445BD" w:rsidP="00C362B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r>
      <w:tr w:rsidR="004445BD" w:rsidTr="00C362BE">
        <w:trPr>
          <w:cantSplit/>
          <w:jc w:val="center"/>
        </w:trPr>
        <w:tc>
          <w:tcPr>
            <w:tcW w:w="5371" w:type="dxa"/>
            <w:tcBorders>
              <w:top w:val="single" w:sz="6" w:space="0" w:color="000000"/>
              <w:left w:val="single" w:sz="6" w:space="0" w:color="000000"/>
              <w:bottom w:val="single" w:sz="6" w:space="0" w:color="000000"/>
              <w:right w:val="single" w:sz="6" w:space="0" w:color="000000"/>
            </w:tcBorders>
            <w:hideMark/>
          </w:tcPr>
          <w:p w:rsidR="004445BD" w:rsidRDefault="004445BD" w:rsidP="00C362BE">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Биология</w:t>
            </w:r>
          </w:p>
        </w:tc>
        <w:tc>
          <w:tcPr>
            <w:tcW w:w="2565" w:type="dxa"/>
            <w:tcBorders>
              <w:top w:val="single" w:sz="6" w:space="0" w:color="000000"/>
              <w:left w:val="single" w:sz="6" w:space="0" w:color="000000"/>
              <w:bottom w:val="single" w:sz="6" w:space="0" w:color="000000"/>
              <w:right w:val="single" w:sz="4" w:space="0" w:color="auto"/>
            </w:tcBorders>
            <w:vAlign w:val="center"/>
            <w:hideMark/>
          </w:tcPr>
          <w:p w:rsidR="004445BD" w:rsidRDefault="004445BD" w:rsidP="00C362B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1670" w:type="dxa"/>
            <w:gridSpan w:val="3"/>
            <w:tcBorders>
              <w:top w:val="single" w:sz="6" w:space="0" w:color="000000"/>
              <w:left w:val="single" w:sz="4" w:space="0" w:color="auto"/>
              <w:bottom w:val="single" w:sz="6" w:space="0" w:color="000000"/>
              <w:right w:val="single" w:sz="6" w:space="0" w:color="000000"/>
            </w:tcBorders>
            <w:vAlign w:val="center"/>
            <w:hideMark/>
          </w:tcPr>
          <w:p w:rsidR="004445BD" w:rsidRDefault="004445BD" w:rsidP="00C362B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r>
      <w:tr w:rsidR="004445BD" w:rsidTr="00C362BE">
        <w:trPr>
          <w:cantSplit/>
          <w:jc w:val="center"/>
        </w:trPr>
        <w:tc>
          <w:tcPr>
            <w:tcW w:w="5371" w:type="dxa"/>
            <w:tcBorders>
              <w:top w:val="single" w:sz="6" w:space="0" w:color="000000"/>
              <w:left w:val="single" w:sz="6" w:space="0" w:color="000000"/>
              <w:bottom w:val="single" w:sz="6" w:space="0" w:color="000000"/>
              <w:right w:val="single" w:sz="6" w:space="0" w:color="000000"/>
            </w:tcBorders>
            <w:hideMark/>
          </w:tcPr>
          <w:p w:rsidR="004445BD" w:rsidRDefault="004445BD" w:rsidP="00C362BE">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Физика</w:t>
            </w:r>
          </w:p>
        </w:tc>
        <w:tc>
          <w:tcPr>
            <w:tcW w:w="2565" w:type="dxa"/>
            <w:tcBorders>
              <w:top w:val="single" w:sz="6" w:space="0" w:color="000000"/>
              <w:left w:val="single" w:sz="6" w:space="0" w:color="000000"/>
              <w:bottom w:val="single" w:sz="6" w:space="0" w:color="000000"/>
              <w:right w:val="single" w:sz="4" w:space="0" w:color="auto"/>
            </w:tcBorders>
            <w:hideMark/>
          </w:tcPr>
          <w:p w:rsidR="004445BD" w:rsidRDefault="004445BD" w:rsidP="00C362B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1670" w:type="dxa"/>
            <w:gridSpan w:val="3"/>
            <w:tcBorders>
              <w:top w:val="single" w:sz="6" w:space="0" w:color="000000"/>
              <w:left w:val="single" w:sz="4" w:space="0" w:color="auto"/>
              <w:bottom w:val="single" w:sz="6" w:space="0" w:color="000000"/>
              <w:right w:val="single" w:sz="6" w:space="0" w:color="000000"/>
            </w:tcBorders>
            <w:hideMark/>
          </w:tcPr>
          <w:p w:rsidR="004445BD" w:rsidRDefault="004445BD" w:rsidP="00C362B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r>
      <w:tr w:rsidR="004445BD" w:rsidTr="00C362BE">
        <w:trPr>
          <w:cantSplit/>
          <w:jc w:val="center"/>
        </w:trPr>
        <w:tc>
          <w:tcPr>
            <w:tcW w:w="5371" w:type="dxa"/>
            <w:tcBorders>
              <w:top w:val="single" w:sz="6" w:space="0" w:color="000000"/>
              <w:left w:val="single" w:sz="6" w:space="0" w:color="000000"/>
              <w:bottom w:val="single" w:sz="6" w:space="0" w:color="000000"/>
              <w:right w:val="single" w:sz="6" w:space="0" w:color="000000"/>
            </w:tcBorders>
            <w:hideMark/>
          </w:tcPr>
          <w:p w:rsidR="004445BD" w:rsidRDefault="004445BD" w:rsidP="00C362BE">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Химия</w:t>
            </w:r>
          </w:p>
        </w:tc>
        <w:tc>
          <w:tcPr>
            <w:tcW w:w="2565" w:type="dxa"/>
            <w:tcBorders>
              <w:top w:val="single" w:sz="6" w:space="0" w:color="000000"/>
              <w:left w:val="single" w:sz="6" w:space="0" w:color="000000"/>
              <w:bottom w:val="single" w:sz="6" w:space="0" w:color="000000"/>
              <w:right w:val="single" w:sz="4" w:space="0" w:color="auto"/>
            </w:tcBorders>
            <w:hideMark/>
          </w:tcPr>
          <w:p w:rsidR="004445BD" w:rsidRDefault="004445BD" w:rsidP="00C362B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1670" w:type="dxa"/>
            <w:gridSpan w:val="3"/>
            <w:tcBorders>
              <w:top w:val="single" w:sz="6" w:space="0" w:color="000000"/>
              <w:left w:val="single" w:sz="4" w:space="0" w:color="auto"/>
              <w:bottom w:val="single" w:sz="6" w:space="0" w:color="000000"/>
              <w:right w:val="single" w:sz="6" w:space="0" w:color="000000"/>
            </w:tcBorders>
            <w:hideMark/>
          </w:tcPr>
          <w:p w:rsidR="004445BD" w:rsidRDefault="004445BD" w:rsidP="00C362B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r>
      <w:tr w:rsidR="004445BD" w:rsidTr="00C362BE">
        <w:trPr>
          <w:cantSplit/>
          <w:jc w:val="center"/>
        </w:trPr>
        <w:tc>
          <w:tcPr>
            <w:tcW w:w="5371" w:type="dxa"/>
            <w:tcBorders>
              <w:top w:val="single" w:sz="6" w:space="0" w:color="000000"/>
              <w:left w:val="single" w:sz="6" w:space="0" w:color="000000"/>
              <w:bottom w:val="single" w:sz="6" w:space="0" w:color="000000"/>
              <w:right w:val="single" w:sz="6" w:space="0" w:color="000000"/>
            </w:tcBorders>
            <w:hideMark/>
          </w:tcPr>
          <w:p w:rsidR="004445BD" w:rsidRDefault="004445BD" w:rsidP="00C362BE">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Мировая художественная культура</w:t>
            </w:r>
          </w:p>
        </w:tc>
        <w:tc>
          <w:tcPr>
            <w:tcW w:w="2565" w:type="dxa"/>
            <w:tcBorders>
              <w:top w:val="single" w:sz="6" w:space="0" w:color="000000"/>
              <w:left w:val="single" w:sz="6" w:space="0" w:color="000000"/>
              <w:bottom w:val="single" w:sz="6" w:space="0" w:color="000000"/>
              <w:right w:val="single" w:sz="4" w:space="0" w:color="auto"/>
            </w:tcBorders>
            <w:hideMark/>
          </w:tcPr>
          <w:p w:rsidR="004445BD" w:rsidRDefault="004445BD" w:rsidP="00C362B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670" w:type="dxa"/>
            <w:gridSpan w:val="3"/>
            <w:tcBorders>
              <w:top w:val="single" w:sz="6" w:space="0" w:color="000000"/>
              <w:left w:val="single" w:sz="4" w:space="0" w:color="auto"/>
              <w:bottom w:val="single" w:sz="6" w:space="0" w:color="000000"/>
              <w:right w:val="single" w:sz="6" w:space="0" w:color="000000"/>
            </w:tcBorders>
            <w:hideMark/>
          </w:tcPr>
          <w:p w:rsidR="004445BD" w:rsidRDefault="004445BD" w:rsidP="00C362B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r>
      <w:tr w:rsidR="004445BD" w:rsidTr="00C362BE">
        <w:trPr>
          <w:cantSplit/>
          <w:jc w:val="center"/>
        </w:trPr>
        <w:tc>
          <w:tcPr>
            <w:tcW w:w="5371" w:type="dxa"/>
            <w:tcBorders>
              <w:top w:val="single" w:sz="6" w:space="0" w:color="000000"/>
              <w:left w:val="single" w:sz="6" w:space="0" w:color="000000"/>
              <w:bottom w:val="single" w:sz="6" w:space="0" w:color="000000"/>
              <w:right w:val="single" w:sz="6" w:space="0" w:color="000000"/>
            </w:tcBorders>
            <w:hideMark/>
          </w:tcPr>
          <w:p w:rsidR="004445BD" w:rsidRDefault="004445BD" w:rsidP="00C362BE">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Физическая культура</w:t>
            </w:r>
          </w:p>
        </w:tc>
        <w:tc>
          <w:tcPr>
            <w:tcW w:w="2565" w:type="dxa"/>
            <w:tcBorders>
              <w:top w:val="single" w:sz="6" w:space="0" w:color="000000"/>
              <w:left w:val="single" w:sz="6" w:space="0" w:color="000000"/>
              <w:bottom w:val="single" w:sz="6" w:space="0" w:color="000000"/>
              <w:right w:val="single" w:sz="4" w:space="0" w:color="auto"/>
            </w:tcBorders>
            <w:hideMark/>
          </w:tcPr>
          <w:p w:rsidR="004445BD" w:rsidRDefault="004445BD" w:rsidP="00C362B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1670" w:type="dxa"/>
            <w:gridSpan w:val="3"/>
            <w:tcBorders>
              <w:top w:val="single" w:sz="6" w:space="0" w:color="000000"/>
              <w:left w:val="single" w:sz="4" w:space="0" w:color="auto"/>
              <w:bottom w:val="single" w:sz="6" w:space="0" w:color="000000"/>
              <w:right w:val="single" w:sz="6" w:space="0" w:color="000000"/>
            </w:tcBorders>
            <w:hideMark/>
          </w:tcPr>
          <w:p w:rsidR="004445BD" w:rsidRDefault="004445BD" w:rsidP="00C362B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r>
      <w:tr w:rsidR="004445BD" w:rsidTr="00C362BE">
        <w:trPr>
          <w:cantSplit/>
          <w:jc w:val="center"/>
        </w:trPr>
        <w:tc>
          <w:tcPr>
            <w:tcW w:w="5371" w:type="dxa"/>
            <w:tcBorders>
              <w:top w:val="single" w:sz="6" w:space="0" w:color="000000"/>
              <w:left w:val="single" w:sz="6" w:space="0" w:color="000000"/>
              <w:bottom w:val="single" w:sz="6" w:space="0" w:color="000000"/>
              <w:right w:val="single" w:sz="6" w:space="0" w:color="000000"/>
            </w:tcBorders>
            <w:hideMark/>
          </w:tcPr>
          <w:p w:rsidR="004445BD" w:rsidRDefault="004445BD" w:rsidP="00C362BE">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Основы безопасности жизнедеятельности</w:t>
            </w:r>
          </w:p>
        </w:tc>
        <w:tc>
          <w:tcPr>
            <w:tcW w:w="2565" w:type="dxa"/>
            <w:tcBorders>
              <w:top w:val="single" w:sz="6" w:space="0" w:color="000000"/>
              <w:left w:val="single" w:sz="6" w:space="0" w:color="000000"/>
              <w:bottom w:val="single" w:sz="6" w:space="0" w:color="000000"/>
              <w:right w:val="single" w:sz="4" w:space="0" w:color="auto"/>
            </w:tcBorders>
            <w:hideMark/>
          </w:tcPr>
          <w:p w:rsidR="004445BD" w:rsidRDefault="004445BD" w:rsidP="00C362B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670" w:type="dxa"/>
            <w:gridSpan w:val="3"/>
            <w:tcBorders>
              <w:top w:val="single" w:sz="6" w:space="0" w:color="000000"/>
              <w:left w:val="single" w:sz="4" w:space="0" w:color="auto"/>
              <w:bottom w:val="single" w:sz="6" w:space="0" w:color="000000"/>
              <w:right w:val="single" w:sz="6" w:space="0" w:color="000000"/>
            </w:tcBorders>
            <w:hideMark/>
          </w:tcPr>
          <w:p w:rsidR="004445BD" w:rsidRDefault="004445BD" w:rsidP="00C362B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r>
      <w:tr w:rsidR="004445BD" w:rsidTr="00C362BE">
        <w:trPr>
          <w:cantSplit/>
          <w:jc w:val="center"/>
        </w:trPr>
        <w:tc>
          <w:tcPr>
            <w:tcW w:w="5371" w:type="dxa"/>
            <w:tcBorders>
              <w:top w:val="single" w:sz="6" w:space="0" w:color="000000"/>
              <w:left w:val="single" w:sz="6" w:space="0" w:color="000000"/>
              <w:bottom w:val="single" w:sz="6" w:space="0" w:color="000000"/>
              <w:right w:val="single" w:sz="6" w:space="0" w:color="000000"/>
            </w:tcBorders>
            <w:hideMark/>
          </w:tcPr>
          <w:p w:rsidR="004445BD" w:rsidRDefault="004445BD" w:rsidP="00C362BE">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Технология</w:t>
            </w:r>
          </w:p>
        </w:tc>
        <w:tc>
          <w:tcPr>
            <w:tcW w:w="2565" w:type="dxa"/>
            <w:tcBorders>
              <w:top w:val="single" w:sz="6" w:space="0" w:color="000000"/>
              <w:left w:val="single" w:sz="6" w:space="0" w:color="000000"/>
              <w:bottom w:val="single" w:sz="6" w:space="0" w:color="000000"/>
              <w:right w:val="single" w:sz="4" w:space="0" w:color="auto"/>
            </w:tcBorders>
            <w:hideMark/>
          </w:tcPr>
          <w:p w:rsidR="004445BD" w:rsidRDefault="004445BD" w:rsidP="00C362B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670" w:type="dxa"/>
            <w:gridSpan w:val="3"/>
            <w:tcBorders>
              <w:top w:val="single" w:sz="6" w:space="0" w:color="000000"/>
              <w:left w:val="single" w:sz="4" w:space="0" w:color="auto"/>
              <w:bottom w:val="single" w:sz="6" w:space="0" w:color="000000"/>
              <w:right w:val="single" w:sz="6" w:space="0" w:color="000000"/>
            </w:tcBorders>
            <w:hideMark/>
          </w:tcPr>
          <w:p w:rsidR="004445BD" w:rsidRDefault="004445BD" w:rsidP="00C362B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r>
      <w:tr w:rsidR="004445BD" w:rsidTr="00C362BE">
        <w:trPr>
          <w:cantSplit/>
          <w:trHeight w:val="326"/>
          <w:jc w:val="center"/>
        </w:trPr>
        <w:tc>
          <w:tcPr>
            <w:tcW w:w="9606" w:type="dxa"/>
            <w:gridSpan w:val="5"/>
            <w:tcBorders>
              <w:top w:val="single" w:sz="6" w:space="0" w:color="000000"/>
              <w:left w:val="single" w:sz="6" w:space="0" w:color="000000"/>
              <w:bottom w:val="single" w:sz="6" w:space="0" w:color="000000"/>
              <w:right w:val="single" w:sz="6" w:space="0" w:color="000000"/>
            </w:tcBorders>
          </w:tcPr>
          <w:p w:rsidR="004445BD" w:rsidRDefault="004445BD" w:rsidP="004445BD">
            <w:pPr>
              <w:numPr>
                <w:ilvl w:val="0"/>
                <w:numId w:val="2"/>
              </w:num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Региональный (национально-региональный) компонент</w:t>
            </w:r>
          </w:p>
          <w:p w:rsidR="004445BD" w:rsidRDefault="004445BD" w:rsidP="00C362BE">
            <w:pPr>
              <w:spacing w:after="0" w:line="240" w:lineRule="auto"/>
              <w:ind w:left="360"/>
              <w:rPr>
                <w:rFonts w:ascii="Times New Roman" w:eastAsia="Times New Roman" w:hAnsi="Times New Roman"/>
                <w:b/>
                <w:sz w:val="28"/>
                <w:szCs w:val="28"/>
                <w:lang w:eastAsia="ru-RU"/>
              </w:rPr>
            </w:pPr>
          </w:p>
        </w:tc>
      </w:tr>
      <w:tr w:rsidR="004445BD" w:rsidTr="00C362BE">
        <w:trPr>
          <w:cantSplit/>
          <w:trHeight w:val="292"/>
          <w:jc w:val="center"/>
        </w:trPr>
        <w:tc>
          <w:tcPr>
            <w:tcW w:w="5371" w:type="dxa"/>
            <w:tcBorders>
              <w:top w:val="single" w:sz="6" w:space="0" w:color="000000"/>
              <w:left w:val="single" w:sz="6" w:space="0" w:color="000000"/>
              <w:bottom w:val="single" w:sz="6" w:space="0" w:color="000000"/>
              <w:right w:val="single" w:sz="4" w:space="0" w:color="auto"/>
            </w:tcBorders>
            <w:hideMark/>
          </w:tcPr>
          <w:p w:rsidR="004445BD" w:rsidRDefault="004445BD" w:rsidP="00C362BE">
            <w:pPr>
              <w:suppressAutoHyphens/>
              <w:snapToGrid w:val="0"/>
              <w:spacing w:after="0" w:line="240" w:lineRule="auto"/>
              <w:rPr>
                <w:rFonts w:ascii="Times New Roman" w:eastAsia="Times New Roman" w:hAnsi="Times New Roman"/>
                <w:sz w:val="28"/>
                <w:szCs w:val="28"/>
                <w:lang w:eastAsia="ar-SA"/>
              </w:rPr>
            </w:pPr>
            <w:r>
              <w:rPr>
                <w:rFonts w:ascii="Times New Roman" w:eastAsia="Times New Roman" w:hAnsi="Times New Roman"/>
                <w:sz w:val="28"/>
                <w:szCs w:val="28"/>
                <w:lang w:eastAsia="ar-SA"/>
              </w:rPr>
              <w:t>Родной язык и литература</w:t>
            </w:r>
          </w:p>
        </w:tc>
        <w:tc>
          <w:tcPr>
            <w:tcW w:w="2655" w:type="dxa"/>
            <w:gridSpan w:val="2"/>
            <w:tcBorders>
              <w:top w:val="single" w:sz="6" w:space="0" w:color="000000"/>
              <w:left w:val="single" w:sz="4" w:space="0" w:color="auto"/>
              <w:bottom w:val="single" w:sz="6" w:space="0" w:color="000000"/>
              <w:right w:val="single" w:sz="4" w:space="0" w:color="auto"/>
            </w:tcBorders>
            <w:hideMark/>
          </w:tcPr>
          <w:p w:rsidR="004445BD" w:rsidRDefault="004445BD" w:rsidP="00C362BE">
            <w:pPr>
              <w:suppressAutoHyphens/>
              <w:snapToGrid w:val="0"/>
              <w:spacing w:after="0" w:line="240" w:lineRule="auto"/>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2</w:t>
            </w:r>
          </w:p>
        </w:tc>
        <w:tc>
          <w:tcPr>
            <w:tcW w:w="1580" w:type="dxa"/>
            <w:gridSpan w:val="2"/>
            <w:tcBorders>
              <w:top w:val="single" w:sz="6" w:space="0" w:color="000000"/>
              <w:left w:val="single" w:sz="4" w:space="0" w:color="auto"/>
              <w:bottom w:val="single" w:sz="6" w:space="0" w:color="000000"/>
              <w:right w:val="single" w:sz="6" w:space="0" w:color="000000"/>
            </w:tcBorders>
            <w:hideMark/>
          </w:tcPr>
          <w:p w:rsidR="004445BD" w:rsidRDefault="004445BD" w:rsidP="00C362BE">
            <w:pPr>
              <w:suppressAutoHyphens/>
              <w:snapToGrid w:val="0"/>
              <w:spacing w:after="0" w:line="240" w:lineRule="auto"/>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2</w:t>
            </w:r>
          </w:p>
        </w:tc>
      </w:tr>
      <w:tr w:rsidR="004445BD" w:rsidTr="00C362BE">
        <w:trPr>
          <w:cantSplit/>
          <w:jc w:val="center"/>
        </w:trPr>
        <w:tc>
          <w:tcPr>
            <w:tcW w:w="9606" w:type="dxa"/>
            <w:gridSpan w:val="5"/>
            <w:tcBorders>
              <w:top w:val="single" w:sz="6" w:space="0" w:color="000000"/>
              <w:left w:val="single" w:sz="6" w:space="0" w:color="000000"/>
              <w:bottom w:val="single" w:sz="6" w:space="0" w:color="000000"/>
              <w:right w:val="single" w:sz="6" w:space="0" w:color="000000"/>
            </w:tcBorders>
          </w:tcPr>
          <w:p w:rsidR="004445BD" w:rsidRDefault="004445BD" w:rsidP="00C362BE">
            <w:pPr>
              <w:spacing w:after="0" w:line="240" w:lineRule="auto"/>
              <w:jc w:val="center"/>
              <w:rPr>
                <w:rFonts w:ascii="Times New Roman" w:eastAsia="Times New Roman" w:hAnsi="Times New Roman"/>
                <w:b/>
                <w:sz w:val="28"/>
                <w:szCs w:val="28"/>
                <w:lang w:eastAsia="ru-RU"/>
              </w:rPr>
            </w:pPr>
          </w:p>
          <w:p w:rsidR="004445BD" w:rsidRDefault="004445BD" w:rsidP="00C362B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b/>
                <w:sz w:val="28"/>
                <w:szCs w:val="28"/>
                <w:lang w:val="en-US" w:eastAsia="ru-RU"/>
              </w:rPr>
              <w:t>III</w:t>
            </w:r>
            <w:r>
              <w:rPr>
                <w:rFonts w:ascii="Times New Roman" w:eastAsia="Times New Roman" w:hAnsi="Times New Roman"/>
                <w:b/>
                <w:sz w:val="28"/>
                <w:szCs w:val="28"/>
                <w:lang w:eastAsia="ru-RU"/>
              </w:rPr>
              <w:t>.</w:t>
            </w:r>
            <w:r>
              <w:rPr>
                <w:rFonts w:ascii="Times New Roman" w:eastAsia="Times New Roman" w:hAnsi="Times New Roman"/>
                <w:b/>
                <w:sz w:val="28"/>
                <w:szCs w:val="28"/>
                <w:lang w:val="en-US" w:eastAsia="ru-RU"/>
              </w:rPr>
              <w:t xml:space="preserve"> </w:t>
            </w:r>
            <w:r>
              <w:rPr>
                <w:rFonts w:ascii="Times New Roman" w:eastAsia="Times New Roman" w:hAnsi="Times New Roman"/>
                <w:b/>
                <w:sz w:val="28"/>
                <w:szCs w:val="28"/>
                <w:lang w:eastAsia="ru-RU"/>
              </w:rPr>
              <w:t xml:space="preserve"> Компонент образовательной организации</w:t>
            </w:r>
          </w:p>
          <w:p w:rsidR="004445BD" w:rsidRDefault="004445BD" w:rsidP="00C362BE">
            <w:pPr>
              <w:spacing w:after="0" w:line="240" w:lineRule="auto"/>
              <w:jc w:val="center"/>
              <w:rPr>
                <w:rFonts w:ascii="Times New Roman" w:eastAsia="Times New Roman" w:hAnsi="Times New Roman"/>
                <w:b/>
                <w:sz w:val="28"/>
                <w:szCs w:val="28"/>
                <w:lang w:eastAsia="ru-RU"/>
              </w:rPr>
            </w:pPr>
          </w:p>
        </w:tc>
      </w:tr>
      <w:tr w:rsidR="004445BD" w:rsidTr="00C362BE">
        <w:trPr>
          <w:cantSplit/>
          <w:trHeight w:val="218"/>
          <w:jc w:val="center"/>
        </w:trPr>
        <w:tc>
          <w:tcPr>
            <w:tcW w:w="5371" w:type="dxa"/>
            <w:tcBorders>
              <w:top w:val="single" w:sz="6" w:space="0" w:color="000000"/>
              <w:left w:val="single" w:sz="6" w:space="0" w:color="000000"/>
              <w:bottom w:val="single" w:sz="6" w:space="0" w:color="000000"/>
              <w:right w:val="single" w:sz="6" w:space="0" w:color="000000"/>
            </w:tcBorders>
          </w:tcPr>
          <w:p w:rsidR="004445BD" w:rsidRDefault="004445BD" w:rsidP="00C362BE">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sz w:val="28"/>
                <w:szCs w:val="28"/>
                <w:lang w:eastAsia="ru-RU"/>
              </w:rPr>
              <w:t>Элективные учебные предметы</w:t>
            </w:r>
          </w:p>
          <w:p w:rsidR="004445BD" w:rsidRDefault="004445BD" w:rsidP="00C362BE">
            <w:pPr>
              <w:suppressAutoHyphens/>
              <w:snapToGrid w:val="0"/>
              <w:spacing w:after="0" w:line="240" w:lineRule="auto"/>
              <w:jc w:val="center"/>
              <w:rPr>
                <w:rFonts w:ascii="Times New Roman" w:eastAsia="Times New Roman" w:hAnsi="Times New Roman"/>
                <w:sz w:val="28"/>
                <w:szCs w:val="28"/>
                <w:lang w:eastAsia="ar-SA"/>
              </w:rPr>
            </w:pPr>
          </w:p>
        </w:tc>
        <w:tc>
          <w:tcPr>
            <w:tcW w:w="2670" w:type="dxa"/>
            <w:gridSpan w:val="3"/>
            <w:tcBorders>
              <w:top w:val="single" w:sz="6" w:space="0" w:color="000000"/>
              <w:left w:val="single" w:sz="6" w:space="0" w:color="000000"/>
              <w:bottom w:val="single" w:sz="6" w:space="0" w:color="000000"/>
              <w:right w:val="single" w:sz="4" w:space="0" w:color="auto"/>
            </w:tcBorders>
            <w:hideMark/>
          </w:tcPr>
          <w:p w:rsidR="004445BD" w:rsidRDefault="004445BD" w:rsidP="00C362BE">
            <w:pPr>
              <w:suppressAutoHyphens/>
              <w:snapToGrid w:val="0"/>
              <w:spacing w:after="0" w:line="240" w:lineRule="auto"/>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2</w:t>
            </w:r>
          </w:p>
        </w:tc>
        <w:tc>
          <w:tcPr>
            <w:tcW w:w="1565" w:type="dxa"/>
            <w:tcBorders>
              <w:top w:val="single" w:sz="6" w:space="0" w:color="000000"/>
              <w:left w:val="single" w:sz="4" w:space="0" w:color="auto"/>
              <w:bottom w:val="single" w:sz="6" w:space="0" w:color="000000"/>
              <w:right w:val="single" w:sz="6" w:space="0" w:color="000000"/>
            </w:tcBorders>
            <w:hideMark/>
          </w:tcPr>
          <w:p w:rsidR="004445BD" w:rsidRDefault="004445BD" w:rsidP="00C362BE">
            <w:pPr>
              <w:suppressAutoHyphens/>
              <w:snapToGrid w:val="0"/>
              <w:spacing w:after="0" w:line="240" w:lineRule="auto"/>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2</w:t>
            </w:r>
          </w:p>
        </w:tc>
      </w:tr>
      <w:tr w:rsidR="004445BD" w:rsidTr="00C362BE">
        <w:trPr>
          <w:cantSplit/>
          <w:trHeight w:val="188"/>
          <w:jc w:val="center"/>
        </w:trPr>
        <w:tc>
          <w:tcPr>
            <w:tcW w:w="5371" w:type="dxa"/>
            <w:tcBorders>
              <w:top w:val="single" w:sz="6" w:space="0" w:color="000000"/>
              <w:left w:val="single" w:sz="6" w:space="0" w:color="000000"/>
              <w:bottom w:val="single" w:sz="6" w:space="0" w:color="000000"/>
              <w:right w:val="single" w:sz="6" w:space="0" w:color="000000"/>
            </w:tcBorders>
            <w:hideMark/>
          </w:tcPr>
          <w:p w:rsidR="004445BD" w:rsidRDefault="004445BD" w:rsidP="00C362BE">
            <w:pPr>
              <w:suppressAutoHyphens/>
              <w:snapToGrid w:val="0"/>
              <w:spacing w:after="0" w:line="240" w:lineRule="auto"/>
              <w:jc w:val="center"/>
              <w:rPr>
                <w:rFonts w:ascii="Times New Roman" w:eastAsia="Times New Roman" w:hAnsi="Times New Roman"/>
                <w:b/>
                <w:sz w:val="28"/>
                <w:szCs w:val="28"/>
                <w:lang w:eastAsia="ar-SA"/>
              </w:rPr>
            </w:pPr>
            <w:r>
              <w:rPr>
                <w:rFonts w:ascii="Times New Roman" w:eastAsia="Times New Roman" w:hAnsi="Times New Roman"/>
                <w:b/>
                <w:sz w:val="28"/>
                <w:szCs w:val="28"/>
                <w:lang w:eastAsia="ar-SA"/>
              </w:rPr>
              <w:t>Максимальный объем учебной нагрузки обучающихся</w:t>
            </w:r>
          </w:p>
        </w:tc>
        <w:tc>
          <w:tcPr>
            <w:tcW w:w="2670" w:type="dxa"/>
            <w:gridSpan w:val="3"/>
            <w:tcBorders>
              <w:top w:val="single" w:sz="6" w:space="0" w:color="000000"/>
              <w:left w:val="single" w:sz="6" w:space="0" w:color="000000"/>
              <w:bottom w:val="single" w:sz="6" w:space="0" w:color="000000"/>
              <w:right w:val="single" w:sz="4" w:space="0" w:color="auto"/>
            </w:tcBorders>
            <w:hideMark/>
          </w:tcPr>
          <w:p w:rsidR="004445BD" w:rsidRDefault="004445BD" w:rsidP="00C362BE">
            <w:pPr>
              <w:suppressAutoHyphens/>
              <w:snapToGrid w:val="0"/>
              <w:spacing w:after="0" w:line="240" w:lineRule="auto"/>
              <w:jc w:val="center"/>
              <w:rPr>
                <w:rFonts w:ascii="Times New Roman" w:eastAsia="Times New Roman" w:hAnsi="Times New Roman"/>
                <w:b/>
                <w:sz w:val="28"/>
                <w:szCs w:val="28"/>
                <w:lang w:eastAsia="ar-SA"/>
              </w:rPr>
            </w:pPr>
            <w:r>
              <w:rPr>
                <w:rFonts w:ascii="Times New Roman" w:eastAsia="Times New Roman" w:hAnsi="Times New Roman"/>
                <w:b/>
                <w:sz w:val="28"/>
                <w:szCs w:val="28"/>
                <w:lang w:eastAsia="ar-SA"/>
              </w:rPr>
              <w:t>37</w:t>
            </w:r>
          </w:p>
        </w:tc>
        <w:tc>
          <w:tcPr>
            <w:tcW w:w="1565" w:type="dxa"/>
            <w:tcBorders>
              <w:top w:val="single" w:sz="6" w:space="0" w:color="000000"/>
              <w:left w:val="single" w:sz="4" w:space="0" w:color="auto"/>
              <w:bottom w:val="single" w:sz="6" w:space="0" w:color="000000"/>
              <w:right w:val="single" w:sz="6" w:space="0" w:color="000000"/>
            </w:tcBorders>
            <w:hideMark/>
          </w:tcPr>
          <w:p w:rsidR="004445BD" w:rsidRDefault="004445BD" w:rsidP="00C362BE">
            <w:pPr>
              <w:suppressAutoHyphens/>
              <w:snapToGrid w:val="0"/>
              <w:spacing w:after="0" w:line="240" w:lineRule="auto"/>
              <w:jc w:val="center"/>
              <w:rPr>
                <w:rFonts w:ascii="Times New Roman" w:eastAsia="Times New Roman" w:hAnsi="Times New Roman"/>
                <w:b/>
                <w:sz w:val="28"/>
                <w:szCs w:val="28"/>
                <w:lang w:eastAsia="ar-SA"/>
              </w:rPr>
            </w:pPr>
            <w:r>
              <w:rPr>
                <w:rFonts w:ascii="Times New Roman" w:eastAsia="Times New Roman" w:hAnsi="Times New Roman"/>
                <w:b/>
                <w:sz w:val="28"/>
                <w:szCs w:val="28"/>
                <w:lang w:eastAsia="ar-SA"/>
              </w:rPr>
              <w:t>37</w:t>
            </w:r>
          </w:p>
        </w:tc>
      </w:tr>
    </w:tbl>
    <w:p w:rsidR="004445BD" w:rsidRDefault="004445BD" w:rsidP="004445BD"/>
    <w:p w:rsidR="00FA428E" w:rsidRDefault="00FA428E" w:rsidP="00FA428E">
      <w:pPr>
        <w:spacing w:after="0" w:line="276" w:lineRule="auto"/>
        <w:jc w:val="center"/>
        <w:rPr>
          <w:rFonts w:ascii="Times New Roman" w:hAnsi="Times New Roman" w:cs="Times New Roman"/>
          <w:b/>
          <w:sz w:val="28"/>
          <w:szCs w:val="28"/>
        </w:rPr>
      </w:pPr>
    </w:p>
    <w:p w:rsidR="00CA7646" w:rsidRDefault="00CA7646" w:rsidP="00FA428E">
      <w:pPr>
        <w:spacing w:after="0" w:line="276" w:lineRule="auto"/>
        <w:jc w:val="both"/>
        <w:rPr>
          <w:rFonts w:ascii="Times New Roman" w:hAnsi="Times New Roman" w:cs="Times New Roman"/>
          <w:sz w:val="28"/>
          <w:szCs w:val="28"/>
        </w:rPr>
      </w:pPr>
    </w:p>
    <w:p w:rsidR="0079313F" w:rsidRDefault="0079313F" w:rsidP="0017649B">
      <w:pPr>
        <w:spacing w:after="0" w:line="276" w:lineRule="auto"/>
        <w:jc w:val="center"/>
        <w:rPr>
          <w:rFonts w:ascii="Times New Roman" w:hAnsi="Times New Roman" w:cs="Times New Roman"/>
          <w:b/>
          <w:sz w:val="28"/>
          <w:szCs w:val="28"/>
        </w:rPr>
      </w:pPr>
    </w:p>
    <w:p w:rsidR="0079313F" w:rsidRDefault="0079313F" w:rsidP="0017649B">
      <w:pPr>
        <w:spacing w:after="0" w:line="276" w:lineRule="auto"/>
        <w:jc w:val="center"/>
        <w:rPr>
          <w:rFonts w:ascii="Times New Roman" w:hAnsi="Times New Roman" w:cs="Times New Roman"/>
          <w:b/>
          <w:sz w:val="28"/>
          <w:szCs w:val="28"/>
        </w:rPr>
      </w:pPr>
    </w:p>
    <w:p w:rsidR="0079313F" w:rsidRDefault="0079313F" w:rsidP="0017649B">
      <w:pPr>
        <w:spacing w:after="0" w:line="276" w:lineRule="auto"/>
        <w:jc w:val="center"/>
        <w:rPr>
          <w:rFonts w:ascii="Times New Roman" w:hAnsi="Times New Roman" w:cs="Times New Roman"/>
          <w:b/>
          <w:sz w:val="28"/>
          <w:szCs w:val="28"/>
        </w:rPr>
      </w:pPr>
    </w:p>
    <w:p w:rsidR="0017649B" w:rsidRDefault="0017649B" w:rsidP="0017649B">
      <w:pPr>
        <w:spacing w:after="0" w:line="276" w:lineRule="auto"/>
        <w:jc w:val="center"/>
        <w:rPr>
          <w:rFonts w:ascii="Times New Roman" w:hAnsi="Times New Roman" w:cs="Times New Roman"/>
          <w:b/>
          <w:sz w:val="28"/>
          <w:szCs w:val="28"/>
        </w:rPr>
      </w:pPr>
      <w:r w:rsidRPr="0017649B">
        <w:rPr>
          <w:rFonts w:ascii="Times New Roman" w:hAnsi="Times New Roman" w:cs="Times New Roman"/>
          <w:b/>
          <w:sz w:val="28"/>
          <w:szCs w:val="28"/>
        </w:rPr>
        <w:t>3.3.Описание кадровых условий реализации основной образовательной программы среднего общего образования</w:t>
      </w:r>
    </w:p>
    <w:p w:rsidR="008D6F97" w:rsidRDefault="008D6F97" w:rsidP="0017649B">
      <w:pPr>
        <w:spacing w:after="0" w:line="276" w:lineRule="auto"/>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2"/>
        <w:gridCol w:w="2171"/>
        <w:gridCol w:w="4820"/>
        <w:gridCol w:w="1847"/>
      </w:tblGrid>
      <w:tr w:rsidR="00D847C1" w:rsidRPr="00D847C1" w:rsidTr="00173443">
        <w:tc>
          <w:tcPr>
            <w:tcW w:w="772" w:type="dxa"/>
            <w:shd w:val="clear" w:color="auto" w:fill="auto"/>
          </w:tcPr>
          <w:p w:rsidR="00D847C1" w:rsidRPr="00D847C1" w:rsidRDefault="00D847C1" w:rsidP="00D847C1">
            <w:pPr>
              <w:spacing w:after="0" w:line="240" w:lineRule="auto"/>
              <w:jc w:val="center"/>
              <w:rPr>
                <w:rFonts w:ascii="Times New Roman" w:eastAsia="Times New Roman" w:hAnsi="Times New Roman" w:cs="Times New Roman"/>
                <w:sz w:val="28"/>
                <w:szCs w:val="28"/>
                <w:lang w:eastAsia="ru-RU"/>
              </w:rPr>
            </w:pPr>
            <w:r w:rsidRPr="00D847C1">
              <w:rPr>
                <w:rFonts w:ascii="Times New Roman" w:eastAsia="Times New Roman" w:hAnsi="Times New Roman" w:cs="Times New Roman"/>
                <w:sz w:val="28"/>
                <w:szCs w:val="28"/>
                <w:lang w:eastAsia="ru-RU"/>
              </w:rPr>
              <w:t>№</w:t>
            </w:r>
          </w:p>
        </w:tc>
        <w:tc>
          <w:tcPr>
            <w:tcW w:w="2171" w:type="dxa"/>
            <w:shd w:val="clear" w:color="auto" w:fill="auto"/>
          </w:tcPr>
          <w:p w:rsidR="00D847C1" w:rsidRPr="00D847C1" w:rsidRDefault="00D847C1" w:rsidP="00D847C1">
            <w:pPr>
              <w:spacing w:after="0" w:line="240" w:lineRule="auto"/>
              <w:jc w:val="center"/>
              <w:rPr>
                <w:rFonts w:ascii="Times New Roman" w:eastAsia="Times New Roman" w:hAnsi="Times New Roman" w:cs="Times New Roman"/>
                <w:sz w:val="28"/>
                <w:szCs w:val="28"/>
                <w:lang w:eastAsia="ru-RU"/>
              </w:rPr>
            </w:pPr>
            <w:r w:rsidRPr="00D847C1">
              <w:rPr>
                <w:rFonts w:ascii="Times New Roman" w:eastAsia="Times New Roman" w:hAnsi="Times New Roman" w:cs="Times New Roman"/>
                <w:sz w:val="28"/>
                <w:szCs w:val="28"/>
                <w:lang w:eastAsia="ru-RU"/>
              </w:rPr>
              <w:t xml:space="preserve"> Специалисты</w:t>
            </w:r>
          </w:p>
        </w:tc>
        <w:tc>
          <w:tcPr>
            <w:tcW w:w="4820" w:type="dxa"/>
            <w:shd w:val="clear" w:color="auto" w:fill="auto"/>
          </w:tcPr>
          <w:p w:rsidR="00D847C1" w:rsidRPr="00D847C1" w:rsidRDefault="00D847C1" w:rsidP="00D847C1">
            <w:pPr>
              <w:spacing w:after="0" w:line="240" w:lineRule="auto"/>
              <w:jc w:val="center"/>
              <w:rPr>
                <w:rFonts w:ascii="Times New Roman" w:eastAsia="Times New Roman" w:hAnsi="Times New Roman" w:cs="Times New Roman"/>
                <w:sz w:val="28"/>
                <w:szCs w:val="28"/>
                <w:lang w:eastAsia="ru-RU"/>
              </w:rPr>
            </w:pPr>
            <w:r w:rsidRPr="00D847C1">
              <w:rPr>
                <w:rFonts w:ascii="Times New Roman" w:eastAsia="Times New Roman" w:hAnsi="Times New Roman" w:cs="Times New Roman"/>
                <w:sz w:val="28"/>
                <w:szCs w:val="28"/>
                <w:lang w:eastAsia="ru-RU"/>
              </w:rPr>
              <w:t xml:space="preserve"> Функции</w:t>
            </w:r>
          </w:p>
        </w:tc>
        <w:tc>
          <w:tcPr>
            <w:tcW w:w="1847" w:type="dxa"/>
            <w:shd w:val="clear" w:color="auto" w:fill="auto"/>
          </w:tcPr>
          <w:p w:rsidR="00D847C1" w:rsidRPr="00D847C1" w:rsidRDefault="00D847C1" w:rsidP="00D847C1">
            <w:pPr>
              <w:spacing w:after="0" w:line="240" w:lineRule="auto"/>
              <w:jc w:val="center"/>
              <w:rPr>
                <w:rFonts w:ascii="Times New Roman" w:eastAsia="Times New Roman" w:hAnsi="Times New Roman" w:cs="Times New Roman"/>
                <w:sz w:val="28"/>
                <w:szCs w:val="28"/>
                <w:lang w:eastAsia="ru-RU"/>
              </w:rPr>
            </w:pPr>
            <w:r w:rsidRPr="00D847C1">
              <w:rPr>
                <w:rFonts w:ascii="Times New Roman" w:eastAsia="Times New Roman" w:hAnsi="Times New Roman" w:cs="Times New Roman"/>
                <w:sz w:val="28"/>
                <w:szCs w:val="28"/>
                <w:lang w:eastAsia="ru-RU"/>
              </w:rPr>
              <w:t xml:space="preserve"> Количество специалистов в основной школе</w:t>
            </w:r>
          </w:p>
        </w:tc>
      </w:tr>
      <w:tr w:rsidR="00D847C1" w:rsidRPr="00D847C1" w:rsidTr="00173443">
        <w:tc>
          <w:tcPr>
            <w:tcW w:w="772" w:type="dxa"/>
            <w:shd w:val="clear" w:color="auto" w:fill="auto"/>
          </w:tcPr>
          <w:p w:rsidR="00D847C1" w:rsidRPr="00D847C1" w:rsidRDefault="00D847C1" w:rsidP="00D847C1">
            <w:pPr>
              <w:spacing w:after="0" w:line="240" w:lineRule="auto"/>
              <w:rPr>
                <w:rFonts w:ascii="Times New Roman" w:eastAsia="Times New Roman" w:hAnsi="Times New Roman" w:cs="Times New Roman"/>
                <w:sz w:val="28"/>
                <w:szCs w:val="28"/>
                <w:lang w:eastAsia="ru-RU"/>
              </w:rPr>
            </w:pPr>
            <w:r w:rsidRPr="00D847C1">
              <w:rPr>
                <w:rFonts w:ascii="Times New Roman" w:eastAsia="Times New Roman" w:hAnsi="Times New Roman" w:cs="Times New Roman"/>
                <w:sz w:val="28"/>
                <w:szCs w:val="28"/>
                <w:lang w:eastAsia="ru-RU"/>
              </w:rPr>
              <w:t>1.</w:t>
            </w:r>
          </w:p>
        </w:tc>
        <w:tc>
          <w:tcPr>
            <w:tcW w:w="2171" w:type="dxa"/>
            <w:shd w:val="clear" w:color="auto" w:fill="auto"/>
          </w:tcPr>
          <w:p w:rsidR="00D847C1" w:rsidRPr="00D847C1" w:rsidRDefault="00D847C1" w:rsidP="00D847C1">
            <w:pPr>
              <w:spacing w:after="0" w:line="240" w:lineRule="auto"/>
              <w:jc w:val="center"/>
              <w:rPr>
                <w:rFonts w:ascii="Times New Roman" w:eastAsia="Times New Roman" w:hAnsi="Times New Roman" w:cs="Times New Roman"/>
                <w:sz w:val="28"/>
                <w:szCs w:val="28"/>
                <w:lang w:eastAsia="ru-RU"/>
              </w:rPr>
            </w:pPr>
            <w:r w:rsidRPr="00D847C1">
              <w:rPr>
                <w:rFonts w:ascii="Times New Roman" w:eastAsia="Times New Roman" w:hAnsi="Times New Roman" w:cs="Times New Roman"/>
                <w:sz w:val="28"/>
                <w:szCs w:val="28"/>
                <w:lang w:eastAsia="ru-RU"/>
              </w:rPr>
              <w:t xml:space="preserve"> Учителя-предметники</w:t>
            </w:r>
          </w:p>
        </w:tc>
        <w:tc>
          <w:tcPr>
            <w:tcW w:w="4820" w:type="dxa"/>
            <w:shd w:val="clear" w:color="auto" w:fill="auto"/>
          </w:tcPr>
          <w:p w:rsidR="00D847C1" w:rsidRPr="00D847C1" w:rsidRDefault="00D847C1" w:rsidP="00D847C1">
            <w:pPr>
              <w:spacing w:after="0" w:line="240" w:lineRule="auto"/>
              <w:jc w:val="center"/>
              <w:rPr>
                <w:rFonts w:ascii="Times New Roman" w:eastAsia="Times New Roman" w:hAnsi="Times New Roman" w:cs="Times New Roman"/>
                <w:sz w:val="28"/>
                <w:szCs w:val="28"/>
                <w:lang w:eastAsia="ru-RU"/>
              </w:rPr>
            </w:pPr>
            <w:r w:rsidRPr="00D847C1">
              <w:rPr>
                <w:rFonts w:ascii="Times New Roman" w:eastAsia="Times New Roman" w:hAnsi="Times New Roman" w:cs="Times New Roman"/>
                <w:sz w:val="28"/>
                <w:szCs w:val="28"/>
                <w:lang w:eastAsia="ru-RU"/>
              </w:rPr>
              <w:t xml:space="preserve"> Организация условий для успешного продвижения ребенка в рамках образовательного процесса</w:t>
            </w:r>
          </w:p>
        </w:tc>
        <w:tc>
          <w:tcPr>
            <w:tcW w:w="1847" w:type="dxa"/>
            <w:shd w:val="clear" w:color="auto" w:fill="auto"/>
          </w:tcPr>
          <w:p w:rsidR="00D847C1" w:rsidRPr="00D847C1" w:rsidRDefault="00D847C1" w:rsidP="00D847C1">
            <w:pPr>
              <w:spacing w:after="0" w:line="240" w:lineRule="auto"/>
              <w:jc w:val="center"/>
              <w:rPr>
                <w:rFonts w:ascii="Times New Roman" w:eastAsia="Times New Roman" w:hAnsi="Times New Roman" w:cs="Times New Roman"/>
                <w:sz w:val="28"/>
                <w:szCs w:val="28"/>
                <w:lang w:eastAsia="ru-RU"/>
              </w:rPr>
            </w:pPr>
            <w:r w:rsidRPr="00D847C1">
              <w:rPr>
                <w:rFonts w:ascii="Times New Roman" w:eastAsia="Times New Roman" w:hAnsi="Times New Roman" w:cs="Times New Roman"/>
                <w:sz w:val="28"/>
                <w:szCs w:val="28"/>
                <w:lang w:eastAsia="ru-RU"/>
              </w:rPr>
              <w:t>21</w:t>
            </w:r>
          </w:p>
        </w:tc>
      </w:tr>
      <w:tr w:rsidR="00D847C1" w:rsidRPr="00D847C1" w:rsidTr="00173443">
        <w:tc>
          <w:tcPr>
            <w:tcW w:w="772" w:type="dxa"/>
            <w:shd w:val="clear" w:color="auto" w:fill="auto"/>
          </w:tcPr>
          <w:p w:rsidR="00D847C1" w:rsidRPr="00D847C1" w:rsidRDefault="00D847C1" w:rsidP="00D847C1">
            <w:pPr>
              <w:spacing w:after="0" w:line="240" w:lineRule="auto"/>
              <w:jc w:val="center"/>
              <w:rPr>
                <w:rFonts w:ascii="Times New Roman" w:eastAsia="Times New Roman" w:hAnsi="Times New Roman" w:cs="Times New Roman"/>
                <w:sz w:val="28"/>
                <w:szCs w:val="28"/>
                <w:lang w:eastAsia="ru-RU"/>
              </w:rPr>
            </w:pPr>
            <w:r w:rsidRPr="00D847C1">
              <w:rPr>
                <w:rFonts w:ascii="Times New Roman" w:eastAsia="Times New Roman" w:hAnsi="Times New Roman" w:cs="Times New Roman"/>
                <w:sz w:val="28"/>
                <w:szCs w:val="28"/>
                <w:lang w:eastAsia="ru-RU"/>
              </w:rPr>
              <w:t>2.</w:t>
            </w:r>
          </w:p>
        </w:tc>
        <w:tc>
          <w:tcPr>
            <w:tcW w:w="2171" w:type="dxa"/>
            <w:shd w:val="clear" w:color="auto" w:fill="auto"/>
          </w:tcPr>
          <w:p w:rsidR="00D847C1" w:rsidRPr="00D847C1" w:rsidRDefault="00D847C1" w:rsidP="00D847C1">
            <w:pPr>
              <w:spacing w:after="0" w:line="240" w:lineRule="auto"/>
              <w:jc w:val="center"/>
              <w:rPr>
                <w:rFonts w:ascii="Times New Roman" w:eastAsia="Times New Roman" w:hAnsi="Times New Roman" w:cs="Times New Roman"/>
                <w:sz w:val="28"/>
                <w:szCs w:val="28"/>
                <w:lang w:eastAsia="ru-RU"/>
              </w:rPr>
            </w:pPr>
            <w:r w:rsidRPr="00D847C1">
              <w:rPr>
                <w:rFonts w:ascii="Times New Roman" w:eastAsia="Times New Roman" w:hAnsi="Times New Roman" w:cs="Times New Roman"/>
                <w:sz w:val="28"/>
                <w:szCs w:val="28"/>
                <w:lang w:eastAsia="ru-RU"/>
              </w:rPr>
              <w:t xml:space="preserve"> Педагог- психолог</w:t>
            </w:r>
          </w:p>
        </w:tc>
        <w:tc>
          <w:tcPr>
            <w:tcW w:w="4820" w:type="dxa"/>
            <w:shd w:val="clear" w:color="auto" w:fill="auto"/>
          </w:tcPr>
          <w:p w:rsidR="00D847C1" w:rsidRPr="00D847C1" w:rsidRDefault="00D847C1" w:rsidP="00D847C1">
            <w:pPr>
              <w:spacing w:after="0" w:line="240" w:lineRule="auto"/>
              <w:jc w:val="center"/>
              <w:rPr>
                <w:rFonts w:ascii="Times New Roman" w:eastAsia="Times New Roman" w:hAnsi="Times New Roman" w:cs="Times New Roman"/>
                <w:sz w:val="28"/>
                <w:szCs w:val="28"/>
                <w:lang w:eastAsia="ru-RU"/>
              </w:rPr>
            </w:pPr>
            <w:r w:rsidRPr="00D847C1">
              <w:rPr>
                <w:rFonts w:ascii="Times New Roman" w:eastAsia="Times New Roman" w:hAnsi="Times New Roman" w:cs="Times New Roman"/>
                <w:sz w:val="28"/>
                <w:szCs w:val="28"/>
                <w:lang w:eastAsia="ru-RU"/>
              </w:rPr>
              <w:t xml:space="preserve"> Помочь педагогу в выявлении условий, необходимых для развития ребенка в соответствии с его возрастными и индивидуальными особенностями</w:t>
            </w:r>
          </w:p>
        </w:tc>
        <w:tc>
          <w:tcPr>
            <w:tcW w:w="1847" w:type="dxa"/>
            <w:shd w:val="clear" w:color="auto" w:fill="auto"/>
          </w:tcPr>
          <w:p w:rsidR="00D847C1" w:rsidRPr="00D847C1" w:rsidRDefault="00D847C1" w:rsidP="00D847C1">
            <w:pPr>
              <w:spacing w:after="0" w:line="240" w:lineRule="auto"/>
              <w:jc w:val="center"/>
              <w:rPr>
                <w:rFonts w:ascii="Times New Roman" w:eastAsia="Times New Roman" w:hAnsi="Times New Roman" w:cs="Times New Roman"/>
                <w:sz w:val="28"/>
                <w:szCs w:val="28"/>
                <w:lang w:eastAsia="ru-RU"/>
              </w:rPr>
            </w:pPr>
            <w:r w:rsidRPr="00D847C1">
              <w:rPr>
                <w:rFonts w:ascii="Times New Roman" w:eastAsia="Times New Roman" w:hAnsi="Times New Roman" w:cs="Times New Roman"/>
                <w:sz w:val="28"/>
                <w:szCs w:val="28"/>
                <w:lang w:eastAsia="ru-RU"/>
              </w:rPr>
              <w:t>1</w:t>
            </w:r>
          </w:p>
        </w:tc>
      </w:tr>
      <w:tr w:rsidR="00D847C1" w:rsidRPr="00D847C1" w:rsidTr="00173443">
        <w:tc>
          <w:tcPr>
            <w:tcW w:w="772" w:type="dxa"/>
            <w:shd w:val="clear" w:color="auto" w:fill="auto"/>
          </w:tcPr>
          <w:p w:rsidR="00D847C1" w:rsidRPr="00D847C1" w:rsidRDefault="00D847C1" w:rsidP="00D847C1">
            <w:pPr>
              <w:spacing w:after="0" w:line="240" w:lineRule="auto"/>
              <w:jc w:val="center"/>
              <w:rPr>
                <w:rFonts w:ascii="Times New Roman" w:eastAsia="Times New Roman" w:hAnsi="Times New Roman" w:cs="Times New Roman"/>
                <w:sz w:val="28"/>
                <w:szCs w:val="28"/>
                <w:lang w:eastAsia="ru-RU"/>
              </w:rPr>
            </w:pPr>
            <w:r w:rsidRPr="00D847C1">
              <w:rPr>
                <w:rFonts w:ascii="Times New Roman" w:eastAsia="Times New Roman" w:hAnsi="Times New Roman" w:cs="Times New Roman"/>
                <w:sz w:val="28"/>
                <w:szCs w:val="28"/>
                <w:lang w:eastAsia="ru-RU"/>
              </w:rPr>
              <w:t>3</w:t>
            </w:r>
          </w:p>
        </w:tc>
        <w:tc>
          <w:tcPr>
            <w:tcW w:w="2171" w:type="dxa"/>
            <w:shd w:val="clear" w:color="auto" w:fill="auto"/>
          </w:tcPr>
          <w:p w:rsidR="00D847C1" w:rsidRPr="00D847C1" w:rsidRDefault="00D847C1" w:rsidP="00D847C1">
            <w:pPr>
              <w:spacing w:after="0" w:line="240" w:lineRule="auto"/>
              <w:jc w:val="center"/>
              <w:rPr>
                <w:rFonts w:ascii="Times New Roman" w:eastAsia="Times New Roman" w:hAnsi="Times New Roman" w:cs="Times New Roman"/>
                <w:sz w:val="28"/>
                <w:szCs w:val="28"/>
                <w:lang w:eastAsia="ru-RU"/>
              </w:rPr>
            </w:pPr>
            <w:r w:rsidRPr="00D847C1">
              <w:rPr>
                <w:rFonts w:ascii="Times New Roman" w:eastAsia="Times New Roman" w:hAnsi="Times New Roman" w:cs="Times New Roman"/>
                <w:sz w:val="28"/>
                <w:szCs w:val="28"/>
                <w:lang w:eastAsia="ru-RU"/>
              </w:rPr>
              <w:t xml:space="preserve"> Социальный педагог</w:t>
            </w:r>
          </w:p>
        </w:tc>
        <w:tc>
          <w:tcPr>
            <w:tcW w:w="4820" w:type="dxa"/>
            <w:shd w:val="clear" w:color="auto" w:fill="auto"/>
          </w:tcPr>
          <w:p w:rsidR="00D847C1" w:rsidRPr="00D847C1" w:rsidRDefault="00D847C1" w:rsidP="00D847C1">
            <w:pPr>
              <w:spacing w:after="0" w:line="240" w:lineRule="auto"/>
              <w:jc w:val="center"/>
              <w:rPr>
                <w:rFonts w:ascii="Times New Roman" w:eastAsia="Times New Roman" w:hAnsi="Times New Roman" w:cs="Times New Roman"/>
                <w:sz w:val="28"/>
                <w:szCs w:val="28"/>
                <w:lang w:eastAsia="ru-RU"/>
              </w:rPr>
            </w:pPr>
            <w:r w:rsidRPr="00D847C1">
              <w:rPr>
                <w:rFonts w:ascii="Times New Roman" w:eastAsia="Times New Roman" w:hAnsi="Times New Roman" w:cs="Times New Roman"/>
                <w:sz w:val="28"/>
                <w:szCs w:val="28"/>
                <w:lang w:eastAsia="ru-RU"/>
              </w:rPr>
              <w:t xml:space="preserve"> Социальная адаптация личности ребенка в обществе</w:t>
            </w:r>
          </w:p>
        </w:tc>
        <w:tc>
          <w:tcPr>
            <w:tcW w:w="1847" w:type="dxa"/>
            <w:shd w:val="clear" w:color="auto" w:fill="auto"/>
          </w:tcPr>
          <w:p w:rsidR="00D847C1" w:rsidRPr="00D847C1" w:rsidRDefault="00D847C1" w:rsidP="00D847C1">
            <w:pPr>
              <w:spacing w:after="0" w:line="240" w:lineRule="auto"/>
              <w:jc w:val="center"/>
              <w:rPr>
                <w:rFonts w:ascii="Times New Roman" w:eastAsia="Times New Roman" w:hAnsi="Times New Roman" w:cs="Times New Roman"/>
                <w:sz w:val="28"/>
                <w:szCs w:val="28"/>
                <w:lang w:eastAsia="ru-RU"/>
              </w:rPr>
            </w:pPr>
            <w:r w:rsidRPr="00D847C1">
              <w:rPr>
                <w:rFonts w:ascii="Times New Roman" w:eastAsia="Times New Roman" w:hAnsi="Times New Roman" w:cs="Times New Roman"/>
                <w:sz w:val="28"/>
                <w:szCs w:val="28"/>
                <w:lang w:eastAsia="ru-RU"/>
              </w:rPr>
              <w:t>1</w:t>
            </w:r>
          </w:p>
        </w:tc>
      </w:tr>
      <w:tr w:rsidR="00D847C1" w:rsidRPr="00D847C1" w:rsidTr="00173443">
        <w:tc>
          <w:tcPr>
            <w:tcW w:w="772" w:type="dxa"/>
            <w:shd w:val="clear" w:color="auto" w:fill="auto"/>
          </w:tcPr>
          <w:p w:rsidR="00D847C1" w:rsidRPr="00D847C1" w:rsidRDefault="00D847C1" w:rsidP="00D847C1">
            <w:pPr>
              <w:spacing w:after="0" w:line="240" w:lineRule="auto"/>
              <w:jc w:val="center"/>
              <w:rPr>
                <w:rFonts w:ascii="Times New Roman" w:eastAsia="Times New Roman" w:hAnsi="Times New Roman" w:cs="Times New Roman"/>
                <w:sz w:val="28"/>
                <w:szCs w:val="28"/>
                <w:lang w:eastAsia="ru-RU"/>
              </w:rPr>
            </w:pPr>
            <w:r w:rsidRPr="00D847C1">
              <w:rPr>
                <w:rFonts w:ascii="Times New Roman" w:eastAsia="Times New Roman" w:hAnsi="Times New Roman" w:cs="Times New Roman"/>
                <w:sz w:val="28"/>
                <w:szCs w:val="28"/>
                <w:lang w:eastAsia="ru-RU"/>
              </w:rPr>
              <w:t>4</w:t>
            </w:r>
          </w:p>
        </w:tc>
        <w:tc>
          <w:tcPr>
            <w:tcW w:w="2171" w:type="dxa"/>
            <w:shd w:val="clear" w:color="auto" w:fill="auto"/>
          </w:tcPr>
          <w:p w:rsidR="00D847C1" w:rsidRPr="00D847C1" w:rsidRDefault="00D847C1" w:rsidP="00D847C1">
            <w:pPr>
              <w:spacing w:after="0" w:line="240" w:lineRule="auto"/>
              <w:jc w:val="center"/>
              <w:rPr>
                <w:rFonts w:ascii="Times New Roman" w:eastAsia="Times New Roman" w:hAnsi="Times New Roman" w:cs="Times New Roman"/>
                <w:sz w:val="28"/>
                <w:szCs w:val="28"/>
                <w:lang w:eastAsia="ru-RU"/>
              </w:rPr>
            </w:pPr>
            <w:r w:rsidRPr="00D847C1">
              <w:rPr>
                <w:rFonts w:ascii="Times New Roman" w:eastAsia="Times New Roman" w:hAnsi="Times New Roman" w:cs="Times New Roman"/>
                <w:sz w:val="28"/>
                <w:szCs w:val="28"/>
                <w:lang w:eastAsia="ru-RU"/>
              </w:rPr>
              <w:t xml:space="preserve"> Библиотекарь</w:t>
            </w:r>
          </w:p>
        </w:tc>
        <w:tc>
          <w:tcPr>
            <w:tcW w:w="4820" w:type="dxa"/>
            <w:shd w:val="clear" w:color="auto" w:fill="auto"/>
          </w:tcPr>
          <w:p w:rsidR="00D847C1" w:rsidRPr="00D847C1" w:rsidRDefault="00D847C1" w:rsidP="00D847C1">
            <w:pPr>
              <w:spacing w:after="0" w:line="240" w:lineRule="auto"/>
              <w:jc w:val="center"/>
              <w:rPr>
                <w:rFonts w:ascii="Times New Roman" w:eastAsia="Times New Roman" w:hAnsi="Times New Roman" w:cs="Times New Roman"/>
                <w:sz w:val="28"/>
                <w:szCs w:val="28"/>
                <w:lang w:eastAsia="ru-RU"/>
              </w:rPr>
            </w:pPr>
            <w:r w:rsidRPr="00D847C1">
              <w:rPr>
                <w:rFonts w:ascii="Times New Roman" w:eastAsia="Times New Roman" w:hAnsi="Times New Roman" w:cs="Times New Roman"/>
                <w:sz w:val="28"/>
                <w:szCs w:val="28"/>
                <w:lang w:eastAsia="ru-RU"/>
              </w:rPr>
              <w:t xml:space="preserve"> 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обучающегося путем обучения поиску, анализу, оценке и обработке информации.</w:t>
            </w:r>
          </w:p>
        </w:tc>
        <w:tc>
          <w:tcPr>
            <w:tcW w:w="1847" w:type="dxa"/>
            <w:shd w:val="clear" w:color="auto" w:fill="auto"/>
          </w:tcPr>
          <w:p w:rsidR="00D847C1" w:rsidRPr="00D847C1" w:rsidRDefault="00D847C1" w:rsidP="00D847C1">
            <w:pPr>
              <w:spacing w:after="0" w:line="240" w:lineRule="auto"/>
              <w:jc w:val="center"/>
              <w:rPr>
                <w:rFonts w:ascii="Times New Roman" w:eastAsia="Times New Roman" w:hAnsi="Times New Roman" w:cs="Times New Roman"/>
                <w:sz w:val="28"/>
                <w:szCs w:val="28"/>
                <w:lang w:eastAsia="ru-RU"/>
              </w:rPr>
            </w:pPr>
            <w:r w:rsidRPr="00D847C1">
              <w:rPr>
                <w:rFonts w:ascii="Times New Roman" w:eastAsia="Times New Roman" w:hAnsi="Times New Roman" w:cs="Times New Roman"/>
                <w:sz w:val="28"/>
                <w:szCs w:val="28"/>
                <w:lang w:eastAsia="ru-RU"/>
              </w:rPr>
              <w:t>1</w:t>
            </w:r>
          </w:p>
        </w:tc>
      </w:tr>
      <w:tr w:rsidR="00D847C1" w:rsidRPr="00D847C1" w:rsidTr="00173443">
        <w:tc>
          <w:tcPr>
            <w:tcW w:w="772" w:type="dxa"/>
            <w:shd w:val="clear" w:color="auto" w:fill="auto"/>
          </w:tcPr>
          <w:p w:rsidR="00D847C1" w:rsidRPr="00D847C1" w:rsidRDefault="00D847C1" w:rsidP="00D847C1">
            <w:pPr>
              <w:spacing w:after="0" w:line="240" w:lineRule="auto"/>
              <w:jc w:val="center"/>
              <w:rPr>
                <w:rFonts w:ascii="Times New Roman" w:eastAsia="Times New Roman" w:hAnsi="Times New Roman" w:cs="Times New Roman"/>
                <w:sz w:val="28"/>
                <w:szCs w:val="28"/>
                <w:lang w:eastAsia="ru-RU"/>
              </w:rPr>
            </w:pPr>
            <w:r w:rsidRPr="00D847C1">
              <w:rPr>
                <w:rFonts w:ascii="Times New Roman" w:eastAsia="Times New Roman" w:hAnsi="Times New Roman" w:cs="Times New Roman"/>
                <w:sz w:val="28"/>
                <w:szCs w:val="28"/>
                <w:lang w:eastAsia="ru-RU"/>
              </w:rPr>
              <w:t>5</w:t>
            </w:r>
          </w:p>
        </w:tc>
        <w:tc>
          <w:tcPr>
            <w:tcW w:w="2171" w:type="dxa"/>
            <w:shd w:val="clear" w:color="auto" w:fill="auto"/>
          </w:tcPr>
          <w:p w:rsidR="00D847C1" w:rsidRPr="00D847C1" w:rsidRDefault="00D847C1" w:rsidP="00D847C1">
            <w:pPr>
              <w:spacing w:after="0" w:line="240" w:lineRule="auto"/>
              <w:jc w:val="center"/>
              <w:rPr>
                <w:rFonts w:ascii="Times New Roman" w:eastAsia="Times New Roman" w:hAnsi="Times New Roman" w:cs="Times New Roman"/>
                <w:sz w:val="28"/>
                <w:szCs w:val="28"/>
                <w:lang w:eastAsia="ru-RU"/>
              </w:rPr>
            </w:pPr>
            <w:r w:rsidRPr="00D847C1">
              <w:rPr>
                <w:rFonts w:ascii="Times New Roman" w:eastAsia="Times New Roman" w:hAnsi="Times New Roman" w:cs="Times New Roman"/>
                <w:sz w:val="28"/>
                <w:szCs w:val="28"/>
                <w:lang w:eastAsia="ru-RU"/>
              </w:rPr>
              <w:t>Административный персонал</w:t>
            </w:r>
          </w:p>
        </w:tc>
        <w:tc>
          <w:tcPr>
            <w:tcW w:w="4820" w:type="dxa"/>
            <w:shd w:val="clear" w:color="auto" w:fill="auto"/>
          </w:tcPr>
          <w:p w:rsidR="00D847C1" w:rsidRPr="00D847C1" w:rsidRDefault="00D847C1" w:rsidP="00D847C1">
            <w:pPr>
              <w:spacing w:after="0" w:line="240" w:lineRule="auto"/>
              <w:jc w:val="center"/>
              <w:rPr>
                <w:rFonts w:ascii="Times New Roman" w:eastAsia="Times New Roman" w:hAnsi="Times New Roman" w:cs="Times New Roman"/>
                <w:sz w:val="28"/>
                <w:szCs w:val="28"/>
                <w:lang w:eastAsia="ru-RU"/>
              </w:rPr>
            </w:pPr>
            <w:r w:rsidRPr="00D847C1">
              <w:rPr>
                <w:rFonts w:ascii="Times New Roman" w:eastAsia="Times New Roman" w:hAnsi="Times New Roman" w:cs="Times New Roman"/>
                <w:sz w:val="28"/>
                <w:szCs w:val="28"/>
                <w:lang w:eastAsia="ru-RU"/>
              </w:rPr>
              <w:t xml:space="preserve"> Обеспечивает для специалистов ОУ условия для эффективной работы, осуществляет контроль и текущую организационную работу</w:t>
            </w:r>
          </w:p>
        </w:tc>
        <w:tc>
          <w:tcPr>
            <w:tcW w:w="1847" w:type="dxa"/>
            <w:shd w:val="clear" w:color="auto" w:fill="auto"/>
          </w:tcPr>
          <w:p w:rsidR="00D847C1" w:rsidRPr="00D847C1" w:rsidRDefault="00D847C1" w:rsidP="00D847C1">
            <w:pPr>
              <w:spacing w:after="0" w:line="240" w:lineRule="auto"/>
              <w:jc w:val="center"/>
              <w:rPr>
                <w:rFonts w:ascii="Times New Roman" w:eastAsia="Times New Roman" w:hAnsi="Times New Roman" w:cs="Times New Roman"/>
                <w:sz w:val="28"/>
                <w:szCs w:val="28"/>
                <w:lang w:eastAsia="ru-RU"/>
              </w:rPr>
            </w:pPr>
            <w:r w:rsidRPr="00D847C1">
              <w:rPr>
                <w:rFonts w:ascii="Times New Roman" w:eastAsia="Times New Roman" w:hAnsi="Times New Roman" w:cs="Times New Roman"/>
                <w:sz w:val="28"/>
                <w:szCs w:val="28"/>
                <w:lang w:eastAsia="ru-RU"/>
              </w:rPr>
              <w:t>2</w:t>
            </w:r>
          </w:p>
        </w:tc>
      </w:tr>
      <w:tr w:rsidR="00D847C1" w:rsidRPr="00D847C1" w:rsidTr="00173443">
        <w:tc>
          <w:tcPr>
            <w:tcW w:w="772" w:type="dxa"/>
            <w:shd w:val="clear" w:color="auto" w:fill="auto"/>
          </w:tcPr>
          <w:p w:rsidR="00D847C1" w:rsidRPr="00D847C1" w:rsidRDefault="00D847C1" w:rsidP="00D847C1">
            <w:pPr>
              <w:spacing w:after="0" w:line="240" w:lineRule="auto"/>
              <w:jc w:val="center"/>
              <w:rPr>
                <w:rFonts w:ascii="Times New Roman" w:eastAsia="Times New Roman" w:hAnsi="Times New Roman" w:cs="Times New Roman"/>
                <w:sz w:val="28"/>
                <w:szCs w:val="28"/>
                <w:lang w:eastAsia="ru-RU"/>
              </w:rPr>
            </w:pPr>
            <w:r w:rsidRPr="00D847C1">
              <w:rPr>
                <w:rFonts w:ascii="Times New Roman" w:eastAsia="Times New Roman" w:hAnsi="Times New Roman" w:cs="Times New Roman"/>
                <w:sz w:val="28"/>
                <w:szCs w:val="28"/>
                <w:lang w:eastAsia="ru-RU"/>
              </w:rPr>
              <w:t>6</w:t>
            </w:r>
          </w:p>
        </w:tc>
        <w:tc>
          <w:tcPr>
            <w:tcW w:w="2171" w:type="dxa"/>
            <w:shd w:val="clear" w:color="auto" w:fill="auto"/>
          </w:tcPr>
          <w:p w:rsidR="00D847C1" w:rsidRPr="00D847C1" w:rsidRDefault="00D847C1" w:rsidP="00D847C1">
            <w:pPr>
              <w:spacing w:after="0" w:line="240" w:lineRule="auto"/>
              <w:jc w:val="center"/>
              <w:rPr>
                <w:rFonts w:ascii="Times New Roman" w:eastAsia="Times New Roman" w:hAnsi="Times New Roman" w:cs="Times New Roman"/>
                <w:sz w:val="28"/>
                <w:szCs w:val="28"/>
                <w:lang w:eastAsia="ru-RU"/>
              </w:rPr>
            </w:pPr>
            <w:r w:rsidRPr="00D847C1">
              <w:rPr>
                <w:rFonts w:ascii="Times New Roman" w:eastAsia="Times New Roman" w:hAnsi="Times New Roman" w:cs="Times New Roman"/>
                <w:sz w:val="28"/>
                <w:szCs w:val="28"/>
                <w:lang w:eastAsia="ru-RU"/>
              </w:rPr>
              <w:t xml:space="preserve"> Медицинский персонал</w:t>
            </w:r>
          </w:p>
        </w:tc>
        <w:tc>
          <w:tcPr>
            <w:tcW w:w="4820" w:type="dxa"/>
            <w:shd w:val="clear" w:color="auto" w:fill="auto"/>
          </w:tcPr>
          <w:p w:rsidR="00D847C1" w:rsidRPr="00D847C1" w:rsidRDefault="00D847C1" w:rsidP="00D847C1">
            <w:pPr>
              <w:spacing w:after="0" w:line="240" w:lineRule="auto"/>
              <w:jc w:val="center"/>
              <w:rPr>
                <w:rFonts w:ascii="Times New Roman" w:eastAsia="Times New Roman" w:hAnsi="Times New Roman" w:cs="Times New Roman"/>
                <w:sz w:val="28"/>
                <w:szCs w:val="28"/>
                <w:lang w:eastAsia="ru-RU"/>
              </w:rPr>
            </w:pPr>
            <w:r w:rsidRPr="00D847C1">
              <w:rPr>
                <w:rFonts w:ascii="Times New Roman" w:eastAsia="Times New Roman" w:hAnsi="Times New Roman" w:cs="Times New Roman"/>
                <w:sz w:val="28"/>
                <w:szCs w:val="28"/>
                <w:lang w:eastAsia="ru-RU"/>
              </w:rPr>
              <w:t xml:space="preserve"> Обеспечивает первую медицинскую помощь и диагностику, функционирование автоматизированной информационной системы мониторинга здоровья обучающихся и выработку рекомендаций по сохранению и укреплению здоровья</w:t>
            </w:r>
          </w:p>
        </w:tc>
        <w:tc>
          <w:tcPr>
            <w:tcW w:w="1847" w:type="dxa"/>
            <w:shd w:val="clear" w:color="auto" w:fill="auto"/>
          </w:tcPr>
          <w:p w:rsidR="00D847C1" w:rsidRPr="00D847C1" w:rsidRDefault="00D847C1" w:rsidP="00D847C1">
            <w:pPr>
              <w:spacing w:after="0" w:line="240" w:lineRule="auto"/>
              <w:jc w:val="center"/>
              <w:rPr>
                <w:rFonts w:ascii="Times New Roman" w:eastAsia="Times New Roman" w:hAnsi="Times New Roman" w:cs="Times New Roman"/>
                <w:sz w:val="28"/>
                <w:szCs w:val="28"/>
                <w:lang w:eastAsia="ru-RU"/>
              </w:rPr>
            </w:pPr>
            <w:r w:rsidRPr="00D847C1">
              <w:rPr>
                <w:rFonts w:ascii="Times New Roman" w:eastAsia="Times New Roman" w:hAnsi="Times New Roman" w:cs="Times New Roman"/>
                <w:sz w:val="28"/>
                <w:szCs w:val="28"/>
                <w:lang w:eastAsia="ru-RU"/>
              </w:rPr>
              <w:t>1</w:t>
            </w:r>
          </w:p>
        </w:tc>
      </w:tr>
    </w:tbl>
    <w:p w:rsidR="00D847C1" w:rsidRDefault="00D847C1" w:rsidP="0017649B">
      <w:pPr>
        <w:spacing w:after="0" w:line="276" w:lineRule="auto"/>
        <w:jc w:val="center"/>
        <w:rPr>
          <w:rFonts w:ascii="Times New Roman" w:hAnsi="Times New Roman" w:cs="Times New Roman"/>
          <w:b/>
          <w:sz w:val="28"/>
          <w:szCs w:val="28"/>
        </w:rPr>
      </w:pPr>
    </w:p>
    <w:p w:rsidR="00E01CB3" w:rsidRDefault="00E01CB3" w:rsidP="0017649B">
      <w:pPr>
        <w:spacing w:after="0" w:line="276" w:lineRule="auto"/>
        <w:jc w:val="center"/>
        <w:rPr>
          <w:rFonts w:ascii="Times New Roman" w:hAnsi="Times New Roman" w:cs="Times New Roman"/>
          <w:b/>
          <w:sz w:val="28"/>
          <w:szCs w:val="28"/>
        </w:rPr>
      </w:pPr>
    </w:p>
    <w:p w:rsidR="00EE2639" w:rsidRDefault="00EE2639" w:rsidP="0017649B">
      <w:pPr>
        <w:spacing w:after="0" w:line="276" w:lineRule="auto"/>
        <w:jc w:val="center"/>
        <w:rPr>
          <w:rFonts w:ascii="Times New Roman" w:hAnsi="Times New Roman" w:cs="Times New Roman"/>
          <w:b/>
          <w:sz w:val="28"/>
          <w:szCs w:val="28"/>
        </w:rPr>
      </w:pPr>
    </w:p>
    <w:p w:rsidR="0079313F" w:rsidRDefault="0079313F" w:rsidP="00D847C1">
      <w:pPr>
        <w:spacing w:after="0" w:line="240" w:lineRule="auto"/>
        <w:jc w:val="center"/>
        <w:rPr>
          <w:rFonts w:ascii="Times New Roman" w:eastAsia="Times New Roman" w:hAnsi="Times New Roman" w:cs="Times New Roman"/>
          <w:b/>
          <w:sz w:val="28"/>
          <w:szCs w:val="28"/>
          <w:lang w:eastAsia="ru-RU"/>
        </w:rPr>
      </w:pPr>
    </w:p>
    <w:p w:rsidR="0079313F" w:rsidRDefault="0079313F" w:rsidP="00D847C1">
      <w:pPr>
        <w:spacing w:after="0" w:line="240" w:lineRule="auto"/>
        <w:jc w:val="center"/>
        <w:rPr>
          <w:rFonts w:ascii="Times New Roman" w:eastAsia="Times New Roman" w:hAnsi="Times New Roman" w:cs="Times New Roman"/>
          <w:b/>
          <w:sz w:val="28"/>
          <w:szCs w:val="28"/>
          <w:lang w:eastAsia="ru-RU"/>
        </w:rPr>
      </w:pPr>
    </w:p>
    <w:p w:rsidR="0079313F" w:rsidRDefault="0079313F" w:rsidP="00D847C1">
      <w:pPr>
        <w:spacing w:after="0" w:line="240" w:lineRule="auto"/>
        <w:jc w:val="center"/>
        <w:rPr>
          <w:rFonts w:ascii="Times New Roman" w:eastAsia="Times New Roman" w:hAnsi="Times New Roman" w:cs="Times New Roman"/>
          <w:b/>
          <w:sz w:val="28"/>
          <w:szCs w:val="28"/>
          <w:lang w:eastAsia="ru-RU"/>
        </w:rPr>
      </w:pPr>
    </w:p>
    <w:p w:rsidR="00D847C1" w:rsidRDefault="00D847C1" w:rsidP="00D847C1">
      <w:pPr>
        <w:spacing w:after="0" w:line="240" w:lineRule="auto"/>
        <w:jc w:val="center"/>
        <w:rPr>
          <w:rFonts w:ascii="Times New Roman" w:eastAsia="Times New Roman" w:hAnsi="Times New Roman" w:cs="Times New Roman"/>
          <w:b/>
          <w:sz w:val="28"/>
          <w:szCs w:val="28"/>
          <w:lang w:eastAsia="ru-RU"/>
        </w:rPr>
      </w:pPr>
      <w:r w:rsidRPr="00D847C1">
        <w:rPr>
          <w:rFonts w:ascii="Times New Roman" w:eastAsia="Times New Roman" w:hAnsi="Times New Roman" w:cs="Times New Roman"/>
          <w:b/>
          <w:sz w:val="28"/>
          <w:szCs w:val="28"/>
          <w:lang w:eastAsia="ru-RU"/>
        </w:rPr>
        <w:t>Уровень образования педагогических работников</w:t>
      </w:r>
    </w:p>
    <w:p w:rsidR="008D6F97" w:rsidRPr="00D847C1" w:rsidRDefault="008D6F97" w:rsidP="00D847C1">
      <w:pPr>
        <w:spacing w:after="0" w:line="240" w:lineRule="auto"/>
        <w:jc w:val="center"/>
        <w:rPr>
          <w:rFonts w:ascii="Times New Roman" w:eastAsia="Times New Roman" w:hAnsi="Times New Roman" w:cs="Times New Roman"/>
          <w:b/>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9"/>
        <w:gridCol w:w="1709"/>
        <w:gridCol w:w="1709"/>
        <w:gridCol w:w="1709"/>
        <w:gridCol w:w="1710"/>
      </w:tblGrid>
      <w:tr w:rsidR="00D847C1" w:rsidRPr="00D847C1" w:rsidTr="008D6F97">
        <w:trPr>
          <w:trHeight w:val="127"/>
          <w:jc w:val="center"/>
        </w:trPr>
        <w:tc>
          <w:tcPr>
            <w:tcW w:w="8546" w:type="dxa"/>
            <w:gridSpan w:val="5"/>
            <w:tcBorders>
              <w:top w:val="single" w:sz="4" w:space="0" w:color="auto"/>
              <w:left w:val="single" w:sz="4" w:space="0" w:color="auto"/>
              <w:bottom w:val="single" w:sz="4" w:space="0" w:color="auto"/>
              <w:right w:val="single" w:sz="4" w:space="0" w:color="auto"/>
            </w:tcBorders>
            <w:hideMark/>
          </w:tcPr>
          <w:p w:rsidR="00D847C1" w:rsidRPr="00D847C1" w:rsidRDefault="00D847C1" w:rsidP="00D847C1">
            <w:pPr>
              <w:spacing w:after="0" w:line="240" w:lineRule="auto"/>
              <w:rPr>
                <w:rFonts w:ascii="Times New Roman" w:eastAsia="Calibri" w:hAnsi="Times New Roman" w:cs="Times New Roman"/>
                <w:i/>
                <w:sz w:val="28"/>
                <w:szCs w:val="28"/>
              </w:rPr>
            </w:pPr>
            <w:r w:rsidRPr="00D847C1">
              <w:rPr>
                <w:rFonts w:ascii="Times New Roman" w:eastAsia="Calibri" w:hAnsi="Times New Roman" w:cs="Times New Roman"/>
                <w:i/>
                <w:sz w:val="28"/>
                <w:szCs w:val="28"/>
              </w:rPr>
              <w:t xml:space="preserve">Кадровый состав Квалификационная категория </w:t>
            </w:r>
          </w:p>
        </w:tc>
      </w:tr>
      <w:tr w:rsidR="00D847C1" w:rsidRPr="00D847C1" w:rsidTr="008D6F97">
        <w:trPr>
          <w:trHeight w:val="288"/>
          <w:jc w:val="center"/>
        </w:trPr>
        <w:tc>
          <w:tcPr>
            <w:tcW w:w="1709" w:type="dxa"/>
            <w:tcBorders>
              <w:top w:val="single" w:sz="4" w:space="0" w:color="auto"/>
              <w:left w:val="single" w:sz="4" w:space="0" w:color="auto"/>
              <w:bottom w:val="single" w:sz="4" w:space="0" w:color="auto"/>
              <w:right w:val="single" w:sz="4" w:space="0" w:color="auto"/>
            </w:tcBorders>
            <w:hideMark/>
          </w:tcPr>
          <w:p w:rsidR="00D847C1" w:rsidRPr="00D847C1" w:rsidRDefault="00D847C1" w:rsidP="00D847C1">
            <w:pPr>
              <w:spacing w:after="0" w:line="240" w:lineRule="auto"/>
              <w:rPr>
                <w:rFonts w:ascii="Times New Roman" w:eastAsia="Calibri" w:hAnsi="Times New Roman" w:cs="Times New Roman"/>
                <w:sz w:val="28"/>
                <w:szCs w:val="28"/>
              </w:rPr>
            </w:pPr>
            <w:r w:rsidRPr="00D847C1">
              <w:rPr>
                <w:rFonts w:ascii="Times New Roman" w:eastAsia="Calibri" w:hAnsi="Times New Roman" w:cs="Times New Roman"/>
                <w:sz w:val="28"/>
                <w:szCs w:val="28"/>
              </w:rPr>
              <w:t xml:space="preserve">Высшая </w:t>
            </w:r>
          </w:p>
        </w:tc>
        <w:tc>
          <w:tcPr>
            <w:tcW w:w="1709" w:type="dxa"/>
            <w:tcBorders>
              <w:top w:val="single" w:sz="4" w:space="0" w:color="auto"/>
              <w:left w:val="single" w:sz="4" w:space="0" w:color="auto"/>
              <w:bottom w:val="single" w:sz="4" w:space="0" w:color="auto"/>
              <w:right w:val="single" w:sz="4" w:space="0" w:color="auto"/>
            </w:tcBorders>
            <w:hideMark/>
          </w:tcPr>
          <w:p w:rsidR="00D847C1" w:rsidRPr="00D847C1" w:rsidRDefault="00D847C1" w:rsidP="00D847C1">
            <w:pPr>
              <w:spacing w:after="0" w:line="240" w:lineRule="auto"/>
              <w:rPr>
                <w:rFonts w:ascii="Times New Roman" w:eastAsia="Calibri" w:hAnsi="Times New Roman" w:cs="Times New Roman"/>
                <w:sz w:val="28"/>
                <w:szCs w:val="28"/>
              </w:rPr>
            </w:pPr>
            <w:r w:rsidRPr="00D847C1">
              <w:rPr>
                <w:rFonts w:ascii="Times New Roman" w:eastAsia="Calibri" w:hAnsi="Times New Roman" w:cs="Times New Roman"/>
                <w:sz w:val="28"/>
                <w:szCs w:val="28"/>
              </w:rPr>
              <w:t xml:space="preserve">Первая </w:t>
            </w:r>
          </w:p>
        </w:tc>
        <w:tc>
          <w:tcPr>
            <w:tcW w:w="1709" w:type="dxa"/>
            <w:tcBorders>
              <w:top w:val="single" w:sz="4" w:space="0" w:color="auto"/>
              <w:left w:val="single" w:sz="4" w:space="0" w:color="auto"/>
              <w:bottom w:val="single" w:sz="4" w:space="0" w:color="auto"/>
              <w:right w:val="single" w:sz="4" w:space="0" w:color="auto"/>
            </w:tcBorders>
            <w:hideMark/>
          </w:tcPr>
          <w:p w:rsidR="00D847C1" w:rsidRPr="00D847C1" w:rsidRDefault="00D847C1" w:rsidP="00D847C1">
            <w:pPr>
              <w:spacing w:after="0" w:line="240" w:lineRule="auto"/>
              <w:rPr>
                <w:rFonts w:ascii="Times New Roman" w:eastAsia="Calibri" w:hAnsi="Times New Roman" w:cs="Times New Roman"/>
                <w:sz w:val="28"/>
                <w:szCs w:val="28"/>
              </w:rPr>
            </w:pPr>
            <w:r w:rsidRPr="00D847C1">
              <w:rPr>
                <w:rFonts w:ascii="Times New Roman" w:eastAsia="Calibri" w:hAnsi="Times New Roman" w:cs="Times New Roman"/>
                <w:sz w:val="28"/>
                <w:szCs w:val="28"/>
              </w:rPr>
              <w:t xml:space="preserve">Вторая </w:t>
            </w:r>
          </w:p>
        </w:tc>
        <w:tc>
          <w:tcPr>
            <w:tcW w:w="1709" w:type="dxa"/>
            <w:tcBorders>
              <w:top w:val="single" w:sz="4" w:space="0" w:color="auto"/>
              <w:left w:val="single" w:sz="4" w:space="0" w:color="auto"/>
              <w:bottom w:val="single" w:sz="4" w:space="0" w:color="auto"/>
              <w:right w:val="single" w:sz="4" w:space="0" w:color="auto"/>
            </w:tcBorders>
            <w:hideMark/>
          </w:tcPr>
          <w:p w:rsidR="00D847C1" w:rsidRPr="00D847C1" w:rsidRDefault="00D847C1" w:rsidP="00D847C1">
            <w:pPr>
              <w:spacing w:after="0" w:line="240" w:lineRule="auto"/>
              <w:rPr>
                <w:rFonts w:ascii="Times New Roman" w:eastAsia="Calibri" w:hAnsi="Times New Roman" w:cs="Times New Roman"/>
                <w:sz w:val="28"/>
                <w:szCs w:val="28"/>
              </w:rPr>
            </w:pPr>
            <w:r w:rsidRPr="00D847C1">
              <w:rPr>
                <w:rFonts w:ascii="Times New Roman" w:eastAsia="Calibri" w:hAnsi="Times New Roman" w:cs="Times New Roman"/>
                <w:sz w:val="28"/>
                <w:szCs w:val="28"/>
              </w:rPr>
              <w:t xml:space="preserve">Соответствие должности </w:t>
            </w:r>
          </w:p>
        </w:tc>
        <w:tc>
          <w:tcPr>
            <w:tcW w:w="1709" w:type="dxa"/>
            <w:tcBorders>
              <w:top w:val="single" w:sz="4" w:space="0" w:color="auto"/>
              <w:left w:val="single" w:sz="4" w:space="0" w:color="auto"/>
              <w:bottom w:val="single" w:sz="4" w:space="0" w:color="auto"/>
              <w:right w:val="single" w:sz="4" w:space="0" w:color="auto"/>
            </w:tcBorders>
            <w:hideMark/>
          </w:tcPr>
          <w:p w:rsidR="00D847C1" w:rsidRPr="00D847C1" w:rsidRDefault="00D847C1" w:rsidP="00D847C1">
            <w:pPr>
              <w:spacing w:after="0" w:line="240" w:lineRule="auto"/>
              <w:rPr>
                <w:rFonts w:ascii="Times New Roman" w:eastAsia="Calibri" w:hAnsi="Times New Roman" w:cs="Times New Roman"/>
                <w:sz w:val="28"/>
                <w:szCs w:val="28"/>
              </w:rPr>
            </w:pPr>
            <w:r w:rsidRPr="00D847C1">
              <w:rPr>
                <w:rFonts w:ascii="Times New Roman" w:eastAsia="Calibri" w:hAnsi="Times New Roman" w:cs="Times New Roman"/>
                <w:sz w:val="28"/>
                <w:szCs w:val="28"/>
              </w:rPr>
              <w:t xml:space="preserve">Отсутствует </w:t>
            </w:r>
          </w:p>
        </w:tc>
      </w:tr>
      <w:tr w:rsidR="00D847C1" w:rsidRPr="00D847C1" w:rsidTr="008D6F97">
        <w:trPr>
          <w:trHeight w:val="127"/>
          <w:jc w:val="center"/>
        </w:trPr>
        <w:tc>
          <w:tcPr>
            <w:tcW w:w="1709" w:type="dxa"/>
            <w:tcBorders>
              <w:top w:val="single" w:sz="4" w:space="0" w:color="auto"/>
              <w:left w:val="single" w:sz="4" w:space="0" w:color="auto"/>
              <w:bottom w:val="single" w:sz="4" w:space="0" w:color="auto"/>
              <w:right w:val="single" w:sz="4" w:space="0" w:color="auto"/>
            </w:tcBorders>
            <w:hideMark/>
          </w:tcPr>
          <w:p w:rsidR="00D847C1" w:rsidRPr="00D847C1" w:rsidRDefault="00D847C1" w:rsidP="00D847C1">
            <w:pPr>
              <w:spacing w:after="0" w:line="240" w:lineRule="auto"/>
              <w:rPr>
                <w:rFonts w:ascii="Times New Roman" w:eastAsia="Calibri" w:hAnsi="Times New Roman" w:cs="Times New Roman"/>
                <w:sz w:val="28"/>
                <w:szCs w:val="28"/>
              </w:rPr>
            </w:pPr>
            <w:r w:rsidRPr="00D847C1">
              <w:rPr>
                <w:rFonts w:ascii="Times New Roman" w:eastAsia="Calibri" w:hAnsi="Times New Roman" w:cs="Times New Roman"/>
                <w:sz w:val="28"/>
                <w:szCs w:val="28"/>
              </w:rPr>
              <w:t>4 (10,5%)</w:t>
            </w:r>
          </w:p>
        </w:tc>
        <w:tc>
          <w:tcPr>
            <w:tcW w:w="1709" w:type="dxa"/>
            <w:tcBorders>
              <w:top w:val="single" w:sz="4" w:space="0" w:color="auto"/>
              <w:left w:val="single" w:sz="4" w:space="0" w:color="auto"/>
              <w:bottom w:val="single" w:sz="4" w:space="0" w:color="auto"/>
              <w:right w:val="single" w:sz="4" w:space="0" w:color="auto"/>
            </w:tcBorders>
            <w:hideMark/>
          </w:tcPr>
          <w:p w:rsidR="00D847C1" w:rsidRPr="00D847C1" w:rsidRDefault="00D847C1" w:rsidP="00D847C1">
            <w:pPr>
              <w:spacing w:after="0" w:line="240" w:lineRule="auto"/>
              <w:rPr>
                <w:rFonts w:ascii="Times New Roman" w:eastAsia="Calibri" w:hAnsi="Times New Roman" w:cs="Times New Roman"/>
                <w:sz w:val="28"/>
                <w:szCs w:val="28"/>
              </w:rPr>
            </w:pPr>
            <w:r w:rsidRPr="00D847C1">
              <w:rPr>
                <w:rFonts w:ascii="Times New Roman" w:eastAsia="Calibri" w:hAnsi="Times New Roman" w:cs="Times New Roman"/>
                <w:sz w:val="28"/>
                <w:szCs w:val="28"/>
              </w:rPr>
              <w:t xml:space="preserve"> 20 (52,6%)</w:t>
            </w:r>
          </w:p>
        </w:tc>
        <w:tc>
          <w:tcPr>
            <w:tcW w:w="1709" w:type="dxa"/>
            <w:tcBorders>
              <w:top w:val="single" w:sz="4" w:space="0" w:color="auto"/>
              <w:left w:val="single" w:sz="4" w:space="0" w:color="auto"/>
              <w:bottom w:val="single" w:sz="4" w:space="0" w:color="auto"/>
              <w:right w:val="single" w:sz="4" w:space="0" w:color="auto"/>
            </w:tcBorders>
            <w:hideMark/>
          </w:tcPr>
          <w:p w:rsidR="00D847C1" w:rsidRPr="00D847C1" w:rsidRDefault="00D847C1" w:rsidP="00D847C1">
            <w:pPr>
              <w:spacing w:after="0" w:line="240" w:lineRule="auto"/>
              <w:rPr>
                <w:rFonts w:ascii="Times New Roman" w:eastAsia="Calibri" w:hAnsi="Times New Roman" w:cs="Times New Roman"/>
                <w:sz w:val="28"/>
                <w:szCs w:val="28"/>
              </w:rPr>
            </w:pPr>
            <w:r w:rsidRPr="00D847C1">
              <w:rPr>
                <w:rFonts w:ascii="Times New Roman" w:eastAsia="Calibri" w:hAnsi="Times New Roman" w:cs="Times New Roman"/>
                <w:sz w:val="28"/>
                <w:szCs w:val="28"/>
              </w:rPr>
              <w:t>1(2,6%)</w:t>
            </w:r>
          </w:p>
        </w:tc>
        <w:tc>
          <w:tcPr>
            <w:tcW w:w="1709" w:type="dxa"/>
            <w:tcBorders>
              <w:top w:val="single" w:sz="4" w:space="0" w:color="auto"/>
              <w:left w:val="single" w:sz="4" w:space="0" w:color="auto"/>
              <w:bottom w:val="single" w:sz="4" w:space="0" w:color="auto"/>
              <w:right w:val="single" w:sz="4" w:space="0" w:color="auto"/>
            </w:tcBorders>
            <w:hideMark/>
          </w:tcPr>
          <w:p w:rsidR="00D847C1" w:rsidRPr="00D847C1" w:rsidRDefault="00D847C1" w:rsidP="00D847C1">
            <w:pPr>
              <w:spacing w:after="0" w:line="240" w:lineRule="auto"/>
              <w:rPr>
                <w:rFonts w:ascii="Times New Roman" w:eastAsia="Calibri" w:hAnsi="Times New Roman" w:cs="Times New Roman"/>
                <w:sz w:val="28"/>
                <w:szCs w:val="28"/>
              </w:rPr>
            </w:pPr>
            <w:r w:rsidRPr="00D847C1">
              <w:rPr>
                <w:rFonts w:ascii="Times New Roman" w:eastAsia="Calibri" w:hAnsi="Times New Roman" w:cs="Times New Roman"/>
                <w:sz w:val="28"/>
                <w:szCs w:val="28"/>
              </w:rPr>
              <w:t>4(10,5%)</w:t>
            </w:r>
          </w:p>
        </w:tc>
        <w:tc>
          <w:tcPr>
            <w:tcW w:w="1709" w:type="dxa"/>
            <w:tcBorders>
              <w:top w:val="single" w:sz="4" w:space="0" w:color="auto"/>
              <w:left w:val="single" w:sz="4" w:space="0" w:color="auto"/>
              <w:bottom w:val="single" w:sz="4" w:space="0" w:color="auto"/>
              <w:right w:val="single" w:sz="4" w:space="0" w:color="auto"/>
            </w:tcBorders>
            <w:hideMark/>
          </w:tcPr>
          <w:p w:rsidR="00D847C1" w:rsidRPr="00D847C1" w:rsidRDefault="00D847C1" w:rsidP="00D847C1">
            <w:pPr>
              <w:spacing w:after="0" w:line="240" w:lineRule="auto"/>
              <w:rPr>
                <w:rFonts w:ascii="Times New Roman" w:eastAsia="Calibri" w:hAnsi="Times New Roman" w:cs="Times New Roman"/>
                <w:sz w:val="28"/>
                <w:szCs w:val="28"/>
              </w:rPr>
            </w:pPr>
            <w:r w:rsidRPr="00D847C1">
              <w:rPr>
                <w:rFonts w:ascii="Times New Roman" w:eastAsia="Calibri" w:hAnsi="Times New Roman" w:cs="Times New Roman"/>
                <w:sz w:val="28"/>
                <w:szCs w:val="28"/>
              </w:rPr>
              <w:t xml:space="preserve">9 (23,7%) </w:t>
            </w:r>
          </w:p>
        </w:tc>
      </w:tr>
    </w:tbl>
    <w:p w:rsidR="008D6F97" w:rsidRDefault="008D6F97" w:rsidP="00D847C1">
      <w:pPr>
        <w:spacing w:after="0" w:line="240" w:lineRule="auto"/>
        <w:rPr>
          <w:rFonts w:ascii="Times New Roman" w:eastAsia="Calibri" w:hAnsi="Times New Roman" w:cs="Times New Roman"/>
          <w:sz w:val="28"/>
          <w:szCs w:val="28"/>
        </w:rPr>
      </w:pPr>
    </w:p>
    <w:p w:rsidR="00D847C1" w:rsidRDefault="00D847C1" w:rsidP="008D6F97">
      <w:pPr>
        <w:spacing w:after="0" w:line="240" w:lineRule="auto"/>
        <w:jc w:val="center"/>
        <w:rPr>
          <w:rFonts w:ascii="Times New Roman" w:eastAsia="Calibri" w:hAnsi="Times New Roman" w:cs="Times New Roman"/>
          <w:sz w:val="28"/>
          <w:szCs w:val="28"/>
        </w:rPr>
      </w:pPr>
      <w:r w:rsidRPr="00D847C1">
        <w:rPr>
          <w:rFonts w:ascii="Times New Roman" w:eastAsia="Calibri" w:hAnsi="Times New Roman" w:cs="Times New Roman"/>
          <w:sz w:val="28"/>
          <w:szCs w:val="28"/>
        </w:rPr>
        <w:t>Стаж работы педагогов</w:t>
      </w:r>
    </w:p>
    <w:p w:rsidR="008D6F97" w:rsidRPr="00D847C1" w:rsidRDefault="008D6F97" w:rsidP="00D847C1">
      <w:pPr>
        <w:spacing w:after="0" w:line="240" w:lineRule="auto"/>
        <w:rPr>
          <w:rFonts w:ascii="Times New Roman" w:eastAsia="Calibri"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8"/>
        <w:gridCol w:w="1508"/>
        <w:gridCol w:w="1508"/>
        <w:gridCol w:w="1508"/>
        <w:gridCol w:w="1508"/>
        <w:gridCol w:w="1102"/>
      </w:tblGrid>
      <w:tr w:rsidR="00D847C1" w:rsidRPr="00D847C1" w:rsidTr="008D6F97">
        <w:trPr>
          <w:trHeight w:val="288"/>
          <w:jc w:val="center"/>
        </w:trPr>
        <w:tc>
          <w:tcPr>
            <w:tcW w:w="1508" w:type="dxa"/>
            <w:tcBorders>
              <w:top w:val="single" w:sz="4" w:space="0" w:color="auto"/>
              <w:left w:val="single" w:sz="4" w:space="0" w:color="auto"/>
              <w:bottom w:val="single" w:sz="4" w:space="0" w:color="auto"/>
              <w:right w:val="single" w:sz="4" w:space="0" w:color="auto"/>
            </w:tcBorders>
            <w:hideMark/>
          </w:tcPr>
          <w:p w:rsidR="00D847C1" w:rsidRPr="00D847C1" w:rsidRDefault="00D847C1" w:rsidP="00D847C1">
            <w:pPr>
              <w:spacing w:after="0" w:line="240" w:lineRule="auto"/>
              <w:rPr>
                <w:rFonts w:ascii="Times New Roman" w:eastAsia="Calibri" w:hAnsi="Times New Roman" w:cs="Times New Roman"/>
                <w:sz w:val="28"/>
                <w:szCs w:val="28"/>
              </w:rPr>
            </w:pPr>
            <w:r w:rsidRPr="00D847C1">
              <w:rPr>
                <w:rFonts w:ascii="Times New Roman" w:eastAsia="Calibri" w:hAnsi="Times New Roman" w:cs="Times New Roman"/>
                <w:sz w:val="28"/>
                <w:szCs w:val="28"/>
              </w:rPr>
              <w:t xml:space="preserve">Количество </w:t>
            </w:r>
          </w:p>
          <w:p w:rsidR="00D847C1" w:rsidRPr="00D847C1" w:rsidRDefault="00D847C1" w:rsidP="00D847C1">
            <w:pPr>
              <w:spacing w:after="0" w:line="240" w:lineRule="auto"/>
              <w:rPr>
                <w:rFonts w:ascii="Times New Roman" w:eastAsia="Calibri" w:hAnsi="Times New Roman" w:cs="Times New Roman"/>
                <w:sz w:val="28"/>
                <w:szCs w:val="28"/>
              </w:rPr>
            </w:pPr>
            <w:r w:rsidRPr="00D847C1">
              <w:rPr>
                <w:rFonts w:ascii="Times New Roman" w:eastAsia="Calibri" w:hAnsi="Times New Roman" w:cs="Times New Roman"/>
                <w:sz w:val="28"/>
                <w:szCs w:val="28"/>
              </w:rPr>
              <w:t xml:space="preserve">педагогов </w:t>
            </w:r>
          </w:p>
        </w:tc>
        <w:tc>
          <w:tcPr>
            <w:tcW w:w="1508" w:type="dxa"/>
            <w:tcBorders>
              <w:top w:val="single" w:sz="4" w:space="0" w:color="auto"/>
              <w:left w:val="single" w:sz="4" w:space="0" w:color="auto"/>
              <w:bottom w:val="single" w:sz="4" w:space="0" w:color="auto"/>
              <w:right w:val="single" w:sz="4" w:space="0" w:color="auto"/>
            </w:tcBorders>
            <w:hideMark/>
          </w:tcPr>
          <w:p w:rsidR="00D847C1" w:rsidRPr="00D847C1" w:rsidRDefault="00D847C1" w:rsidP="00D847C1">
            <w:pPr>
              <w:spacing w:after="0" w:line="240" w:lineRule="auto"/>
              <w:rPr>
                <w:rFonts w:ascii="Times New Roman" w:eastAsia="Calibri" w:hAnsi="Times New Roman" w:cs="Times New Roman"/>
                <w:sz w:val="28"/>
                <w:szCs w:val="28"/>
              </w:rPr>
            </w:pPr>
            <w:r w:rsidRPr="00D847C1">
              <w:rPr>
                <w:rFonts w:ascii="Times New Roman" w:eastAsia="Calibri" w:hAnsi="Times New Roman" w:cs="Times New Roman"/>
                <w:sz w:val="28"/>
                <w:szCs w:val="28"/>
              </w:rPr>
              <w:t xml:space="preserve">Менее 2 лет </w:t>
            </w:r>
          </w:p>
        </w:tc>
        <w:tc>
          <w:tcPr>
            <w:tcW w:w="1508" w:type="dxa"/>
            <w:tcBorders>
              <w:top w:val="single" w:sz="4" w:space="0" w:color="auto"/>
              <w:left w:val="single" w:sz="4" w:space="0" w:color="auto"/>
              <w:bottom w:val="single" w:sz="4" w:space="0" w:color="auto"/>
              <w:right w:val="single" w:sz="4" w:space="0" w:color="auto"/>
            </w:tcBorders>
            <w:hideMark/>
          </w:tcPr>
          <w:p w:rsidR="00D847C1" w:rsidRPr="00D847C1" w:rsidRDefault="00D847C1" w:rsidP="00D847C1">
            <w:pPr>
              <w:spacing w:after="0" w:line="240" w:lineRule="auto"/>
              <w:rPr>
                <w:rFonts w:ascii="Times New Roman" w:eastAsia="Calibri" w:hAnsi="Times New Roman" w:cs="Times New Roman"/>
                <w:sz w:val="28"/>
                <w:szCs w:val="28"/>
              </w:rPr>
            </w:pPr>
            <w:r w:rsidRPr="00D847C1">
              <w:rPr>
                <w:rFonts w:ascii="Times New Roman" w:eastAsia="Calibri" w:hAnsi="Times New Roman" w:cs="Times New Roman"/>
                <w:sz w:val="28"/>
                <w:szCs w:val="28"/>
              </w:rPr>
              <w:t xml:space="preserve">От 2 до 5 лет </w:t>
            </w:r>
          </w:p>
        </w:tc>
        <w:tc>
          <w:tcPr>
            <w:tcW w:w="1508" w:type="dxa"/>
            <w:tcBorders>
              <w:top w:val="single" w:sz="4" w:space="0" w:color="auto"/>
              <w:left w:val="single" w:sz="4" w:space="0" w:color="auto"/>
              <w:bottom w:val="single" w:sz="4" w:space="0" w:color="auto"/>
              <w:right w:val="single" w:sz="4" w:space="0" w:color="auto"/>
            </w:tcBorders>
            <w:hideMark/>
          </w:tcPr>
          <w:p w:rsidR="00D847C1" w:rsidRPr="00D847C1" w:rsidRDefault="00D847C1" w:rsidP="00D847C1">
            <w:pPr>
              <w:spacing w:after="0" w:line="240" w:lineRule="auto"/>
              <w:rPr>
                <w:rFonts w:ascii="Times New Roman" w:eastAsia="Calibri" w:hAnsi="Times New Roman" w:cs="Times New Roman"/>
                <w:sz w:val="28"/>
                <w:szCs w:val="28"/>
              </w:rPr>
            </w:pPr>
            <w:r w:rsidRPr="00D847C1">
              <w:rPr>
                <w:rFonts w:ascii="Times New Roman" w:eastAsia="Calibri" w:hAnsi="Times New Roman" w:cs="Times New Roman"/>
                <w:sz w:val="28"/>
                <w:szCs w:val="28"/>
              </w:rPr>
              <w:t xml:space="preserve">От 5 до 10 лет </w:t>
            </w:r>
          </w:p>
        </w:tc>
        <w:tc>
          <w:tcPr>
            <w:tcW w:w="1508" w:type="dxa"/>
            <w:tcBorders>
              <w:top w:val="single" w:sz="4" w:space="0" w:color="auto"/>
              <w:left w:val="single" w:sz="4" w:space="0" w:color="auto"/>
              <w:bottom w:val="single" w:sz="4" w:space="0" w:color="auto"/>
              <w:right w:val="single" w:sz="4" w:space="0" w:color="auto"/>
            </w:tcBorders>
            <w:hideMark/>
          </w:tcPr>
          <w:p w:rsidR="00D847C1" w:rsidRPr="00D847C1" w:rsidRDefault="00D847C1" w:rsidP="00D847C1">
            <w:pPr>
              <w:spacing w:after="0" w:line="240" w:lineRule="auto"/>
              <w:rPr>
                <w:rFonts w:ascii="Times New Roman" w:eastAsia="Calibri" w:hAnsi="Times New Roman" w:cs="Times New Roman"/>
                <w:sz w:val="28"/>
                <w:szCs w:val="28"/>
              </w:rPr>
            </w:pPr>
            <w:r w:rsidRPr="00D847C1">
              <w:rPr>
                <w:rFonts w:ascii="Times New Roman" w:eastAsia="Calibri" w:hAnsi="Times New Roman" w:cs="Times New Roman"/>
                <w:sz w:val="28"/>
                <w:szCs w:val="28"/>
              </w:rPr>
              <w:t xml:space="preserve">От 10 до 20 лет </w:t>
            </w:r>
          </w:p>
        </w:tc>
        <w:tc>
          <w:tcPr>
            <w:tcW w:w="1102" w:type="dxa"/>
            <w:tcBorders>
              <w:top w:val="single" w:sz="4" w:space="0" w:color="auto"/>
              <w:left w:val="single" w:sz="4" w:space="0" w:color="auto"/>
              <w:bottom w:val="single" w:sz="4" w:space="0" w:color="auto"/>
              <w:right w:val="single" w:sz="4" w:space="0" w:color="auto"/>
            </w:tcBorders>
            <w:hideMark/>
          </w:tcPr>
          <w:p w:rsidR="00D847C1" w:rsidRPr="00D847C1" w:rsidRDefault="00D847C1" w:rsidP="00D847C1">
            <w:pPr>
              <w:spacing w:after="0" w:line="240" w:lineRule="auto"/>
              <w:rPr>
                <w:rFonts w:ascii="Times New Roman" w:eastAsia="Calibri" w:hAnsi="Times New Roman" w:cs="Times New Roman"/>
                <w:sz w:val="28"/>
                <w:szCs w:val="28"/>
              </w:rPr>
            </w:pPr>
            <w:r w:rsidRPr="00D847C1">
              <w:rPr>
                <w:rFonts w:ascii="Times New Roman" w:eastAsia="Calibri" w:hAnsi="Times New Roman" w:cs="Times New Roman"/>
                <w:sz w:val="28"/>
                <w:szCs w:val="28"/>
              </w:rPr>
              <w:t xml:space="preserve">Более 20 лет </w:t>
            </w:r>
          </w:p>
        </w:tc>
      </w:tr>
      <w:tr w:rsidR="00D847C1" w:rsidRPr="00D847C1" w:rsidTr="008D6F97">
        <w:trPr>
          <w:trHeight w:val="127"/>
          <w:jc w:val="center"/>
        </w:trPr>
        <w:tc>
          <w:tcPr>
            <w:tcW w:w="1508" w:type="dxa"/>
            <w:tcBorders>
              <w:top w:val="single" w:sz="4" w:space="0" w:color="auto"/>
              <w:left w:val="single" w:sz="4" w:space="0" w:color="auto"/>
              <w:bottom w:val="single" w:sz="4" w:space="0" w:color="auto"/>
              <w:right w:val="single" w:sz="4" w:space="0" w:color="auto"/>
            </w:tcBorders>
            <w:hideMark/>
          </w:tcPr>
          <w:p w:rsidR="00D847C1" w:rsidRPr="00D847C1" w:rsidRDefault="00D847C1" w:rsidP="00D847C1">
            <w:pPr>
              <w:spacing w:after="0" w:line="240" w:lineRule="auto"/>
              <w:rPr>
                <w:rFonts w:ascii="Times New Roman" w:eastAsia="Calibri" w:hAnsi="Times New Roman" w:cs="Times New Roman"/>
                <w:sz w:val="28"/>
                <w:szCs w:val="28"/>
              </w:rPr>
            </w:pPr>
            <w:r w:rsidRPr="00D847C1">
              <w:rPr>
                <w:rFonts w:ascii="Times New Roman" w:eastAsia="Calibri" w:hAnsi="Times New Roman" w:cs="Times New Roman"/>
                <w:sz w:val="28"/>
                <w:szCs w:val="28"/>
              </w:rPr>
              <w:t xml:space="preserve">38 </w:t>
            </w:r>
          </w:p>
        </w:tc>
        <w:tc>
          <w:tcPr>
            <w:tcW w:w="1508" w:type="dxa"/>
            <w:tcBorders>
              <w:top w:val="single" w:sz="4" w:space="0" w:color="auto"/>
              <w:left w:val="single" w:sz="4" w:space="0" w:color="auto"/>
              <w:bottom w:val="single" w:sz="4" w:space="0" w:color="auto"/>
              <w:right w:val="single" w:sz="4" w:space="0" w:color="auto"/>
            </w:tcBorders>
            <w:hideMark/>
          </w:tcPr>
          <w:p w:rsidR="00D847C1" w:rsidRPr="00D847C1" w:rsidRDefault="00D847C1" w:rsidP="00D847C1">
            <w:pPr>
              <w:spacing w:after="0" w:line="240" w:lineRule="auto"/>
              <w:rPr>
                <w:rFonts w:ascii="Times New Roman" w:eastAsia="Calibri" w:hAnsi="Times New Roman" w:cs="Times New Roman"/>
                <w:sz w:val="28"/>
                <w:szCs w:val="28"/>
              </w:rPr>
            </w:pPr>
            <w:r w:rsidRPr="00D847C1">
              <w:rPr>
                <w:rFonts w:ascii="Times New Roman" w:eastAsia="Calibri" w:hAnsi="Times New Roman" w:cs="Times New Roman"/>
                <w:sz w:val="28"/>
                <w:szCs w:val="28"/>
              </w:rPr>
              <w:t xml:space="preserve">1 </w:t>
            </w:r>
          </w:p>
        </w:tc>
        <w:tc>
          <w:tcPr>
            <w:tcW w:w="1508" w:type="dxa"/>
            <w:tcBorders>
              <w:top w:val="single" w:sz="4" w:space="0" w:color="auto"/>
              <w:left w:val="single" w:sz="4" w:space="0" w:color="auto"/>
              <w:bottom w:val="single" w:sz="4" w:space="0" w:color="auto"/>
              <w:right w:val="single" w:sz="4" w:space="0" w:color="auto"/>
            </w:tcBorders>
            <w:hideMark/>
          </w:tcPr>
          <w:p w:rsidR="00D847C1" w:rsidRPr="00D847C1" w:rsidRDefault="00D847C1" w:rsidP="00D847C1">
            <w:pPr>
              <w:spacing w:after="0" w:line="240" w:lineRule="auto"/>
              <w:rPr>
                <w:rFonts w:ascii="Times New Roman" w:eastAsia="Calibri" w:hAnsi="Times New Roman" w:cs="Times New Roman"/>
                <w:sz w:val="28"/>
                <w:szCs w:val="28"/>
              </w:rPr>
            </w:pPr>
            <w:r w:rsidRPr="00D847C1">
              <w:rPr>
                <w:rFonts w:ascii="Times New Roman" w:eastAsia="Calibri" w:hAnsi="Times New Roman" w:cs="Times New Roman"/>
                <w:sz w:val="28"/>
                <w:szCs w:val="28"/>
              </w:rPr>
              <w:t>-</w:t>
            </w:r>
          </w:p>
        </w:tc>
        <w:tc>
          <w:tcPr>
            <w:tcW w:w="1508" w:type="dxa"/>
            <w:tcBorders>
              <w:top w:val="single" w:sz="4" w:space="0" w:color="auto"/>
              <w:left w:val="single" w:sz="4" w:space="0" w:color="auto"/>
              <w:bottom w:val="single" w:sz="4" w:space="0" w:color="auto"/>
              <w:right w:val="single" w:sz="4" w:space="0" w:color="auto"/>
            </w:tcBorders>
            <w:hideMark/>
          </w:tcPr>
          <w:p w:rsidR="00D847C1" w:rsidRPr="00D847C1" w:rsidRDefault="00D847C1" w:rsidP="00D847C1">
            <w:pPr>
              <w:spacing w:after="0" w:line="240" w:lineRule="auto"/>
              <w:rPr>
                <w:rFonts w:ascii="Times New Roman" w:eastAsia="Calibri" w:hAnsi="Times New Roman" w:cs="Times New Roman"/>
                <w:sz w:val="28"/>
                <w:szCs w:val="28"/>
              </w:rPr>
            </w:pPr>
            <w:r w:rsidRPr="00D847C1">
              <w:rPr>
                <w:rFonts w:ascii="Times New Roman" w:eastAsia="Calibri" w:hAnsi="Times New Roman" w:cs="Times New Roman"/>
                <w:sz w:val="28"/>
                <w:szCs w:val="28"/>
              </w:rPr>
              <w:t xml:space="preserve">3 </w:t>
            </w:r>
          </w:p>
        </w:tc>
        <w:tc>
          <w:tcPr>
            <w:tcW w:w="1508" w:type="dxa"/>
            <w:tcBorders>
              <w:top w:val="single" w:sz="4" w:space="0" w:color="auto"/>
              <w:left w:val="single" w:sz="4" w:space="0" w:color="auto"/>
              <w:bottom w:val="single" w:sz="4" w:space="0" w:color="auto"/>
              <w:right w:val="single" w:sz="4" w:space="0" w:color="auto"/>
            </w:tcBorders>
            <w:hideMark/>
          </w:tcPr>
          <w:p w:rsidR="00D847C1" w:rsidRPr="00D847C1" w:rsidRDefault="00D847C1" w:rsidP="00D847C1">
            <w:pPr>
              <w:spacing w:after="0" w:line="240" w:lineRule="auto"/>
              <w:rPr>
                <w:rFonts w:ascii="Times New Roman" w:eastAsia="Calibri" w:hAnsi="Times New Roman" w:cs="Times New Roman"/>
                <w:sz w:val="28"/>
                <w:szCs w:val="28"/>
              </w:rPr>
            </w:pPr>
            <w:r w:rsidRPr="00D847C1">
              <w:rPr>
                <w:rFonts w:ascii="Times New Roman" w:eastAsia="Calibri" w:hAnsi="Times New Roman" w:cs="Times New Roman"/>
                <w:sz w:val="28"/>
                <w:szCs w:val="28"/>
              </w:rPr>
              <w:t xml:space="preserve">18 </w:t>
            </w:r>
          </w:p>
        </w:tc>
        <w:tc>
          <w:tcPr>
            <w:tcW w:w="1102" w:type="dxa"/>
            <w:tcBorders>
              <w:top w:val="single" w:sz="4" w:space="0" w:color="auto"/>
              <w:left w:val="single" w:sz="4" w:space="0" w:color="auto"/>
              <w:bottom w:val="single" w:sz="4" w:space="0" w:color="auto"/>
              <w:right w:val="single" w:sz="4" w:space="0" w:color="auto"/>
            </w:tcBorders>
            <w:hideMark/>
          </w:tcPr>
          <w:p w:rsidR="00D847C1" w:rsidRPr="00D847C1" w:rsidRDefault="00D847C1" w:rsidP="00D847C1">
            <w:pPr>
              <w:spacing w:after="0" w:line="240" w:lineRule="auto"/>
              <w:rPr>
                <w:rFonts w:ascii="Times New Roman" w:eastAsia="Calibri" w:hAnsi="Times New Roman" w:cs="Times New Roman"/>
                <w:sz w:val="28"/>
                <w:szCs w:val="28"/>
              </w:rPr>
            </w:pPr>
            <w:r w:rsidRPr="00D847C1">
              <w:rPr>
                <w:rFonts w:ascii="Times New Roman" w:eastAsia="Calibri" w:hAnsi="Times New Roman" w:cs="Times New Roman"/>
                <w:sz w:val="28"/>
                <w:szCs w:val="28"/>
              </w:rPr>
              <w:t>16</w:t>
            </w:r>
          </w:p>
        </w:tc>
      </w:tr>
    </w:tbl>
    <w:p w:rsidR="008D6F97" w:rsidRDefault="008D6F97" w:rsidP="008D6F97">
      <w:pPr>
        <w:spacing w:after="0" w:line="240" w:lineRule="auto"/>
        <w:jc w:val="center"/>
        <w:rPr>
          <w:rFonts w:ascii="Times New Roman" w:eastAsia="Calibri" w:hAnsi="Times New Roman" w:cs="Times New Roman"/>
          <w:sz w:val="28"/>
          <w:szCs w:val="28"/>
        </w:rPr>
      </w:pPr>
    </w:p>
    <w:p w:rsidR="0079313F" w:rsidRDefault="0079313F" w:rsidP="008D6F97">
      <w:pPr>
        <w:spacing w:after="0" w:line="240" w:lineRule="auto"/>
        <w:jc w:val="center"/>
        <w:rPr>
          <w:rFonts w:ascii="Times New Roman" w:eastAsia="Calibri" w:hAnsi="Times New Roman" w:cs="Times New Roman"/>
          <w:sz w:val="28"/>
          <w:szCs w:val="28"/>
        </w:rPr>
      </w:pPr>
    </w:p>
    <w:p w:rsidR="00D847C1" w:rsidRDefault="00D847C1" w:rsidP="008D6F97">
      <w:pPr>
        <w:spacing w:after="0" w:line="240" w:lineRule="auto"/>
        <w:jc w:val="center"/>
        <w:rPr>
          <w:rFonts w:ascii="Times New Roman" w:eastAsia="Calibri" w:hAnsi="Times New Roman" w:cs="Times New Roman"/>
          <w:sz w:val="28"/>
          <w:szCs w:val="28"/>
        </w:rPr>
      </w:pPr>
      <w:r w:rsidRPr="00D847C1">
        <w:rPr>
          <w:rFonts w:ascii="Times New Roman" w:eastAsia="Calibri" w:hAnsi="Times New Roman" w:cs="Times New Roman"/>
          <w:sz w:val="28"/>
          <w:szCs w:val="28"/>
        </w:rPr>
        <w:t>Возрастной состав педагогических работников</w:t>
      </w:r>
    </w:p>
    <w:p w:rsidR="008D6F97" w:rsidRPr="00D847C1" w:rsidRDefault="008D6F97" w:rsidP="00D847C1">
      <w:pPr>
        <w:spacing w:after="0" w:line="240" w:lineRule="auto"/>
        <w:rPr>
          <w:rFonts w:ascii="Times New Roman" w:eastAsia="Calibri"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2"/>
        <w:gridCol w:w="1782"/>
        <w:gridCol w:w="1782"/>
        <w:gridCol w:w="1782"/>
        <w:gridCol w:w="1514"/>
      </w:tblGrid>
      <w:tr w:rsidR="00D847C1" w:rsidRPr="00D847C1" w:rsidTr="008D6F97">
        <w:trPr>
          <w:trHeight w:val="288"/>
          <w:jc w:val="center"/>
        </w:trPr>
        <w:tc>
          <w:tcPr>
            <w:tcW w:w="1782" w:type="dxa"/>
            <w:tcBorders>
              <w:top w:val="single" w:sz="4" w:space="0" w:color="auto"/>
              <w:left w:val="single" w:sz="4" w:space="0" w:color="auto"/>
              <w:bottom w:val="single" w:sz="4" w:space="0" w:color="auto"/>
              <w:right w:val="single" w:sz="4" w:space="0" w:color="auto"/>
            </w:tcBorders>
            <w:hideMark/>
          </w:tcPr>
          <w:p w:rsidR="00D847C1" w:rsidRPr="00D847C1" w:rsidRDefault="00D847C1" w:rsidP="00D847C1">
            <w:pPr>
              <w:spacing w:after="0" w:line="240" w:lineRule="auto"/>
              <w:rPr>
                <w:rFonts w:ascii="Times New Roman" w:eastAsia="Calibri" w:hAnsi="Times New Roman" w:cs="Times New Roman"/>
                <w:sz w:val="28"/>
                <w:szCs w:val="28"/>
              </w:rPr>
            </w:pPr>
            <w:r w:rsidRPr="00D847C1">
              <w:rPr>
                <w:rFonts w:ascii="Times New Roman" w:eastAsia="Calibri" w:hAnsi="Times New Roman" w:cs="Times New Roman"/>
                <w:sz w:val="28"/>
                <w:szCs w:val="28"/>
              </w:rPr>
              <w:t xml:space="preserve">Количество </w:t>
            </w:r>
          </w:p>
        </w:tc>
        <w:tc>
          <w:tcPr>
            <w:tcW w:w="1782" w:type="dxa"/>
            <w:tcBorders>
              <w:top w:val="single" w:sz="4" w:space="0" w:color="auto"/>
              <w:left w:val="single" w:sz="4" w:space="0" w:color="auto"/>
              <w:bottom w:val="single" w:sz="4" w:space="0" w:color="auto"/>
              <w:right w:val="single" w:sz="4" w:space="0" w:color="auto"/>
            </w:tcBorders>
            <w:hideMark/>
          </w:tcPr>
          <w:p w:rsidR="00D847C1" w:rsidRPr="00D847C1" w:rsidRDefault="00D847C1" w:rsidP="00D847C1">
            <w:pPr>
              <w:spacing w:after="0" w:line="240" w:lineRule="auto"/>
              <w:rPr>
                <w:rFonts w:ascii="Times New Roman" w:eastAsia="Calibri" w:hAnsi="Times New Roman" w:cs="Times New Roman"/>
                <w:sz w:val="28"/>
                <w:szCs w:val="28"/>
              </w:rPr>
            </w:pPr>
            <w:r w:rsidRPr="00D847C1">
              <w:rPr>
                <w:rFonts w:ascii="Times New Roman" w:eastAsia="Calibri" w:hAnsi="Times New Roman" w:cs="Times New Roman"/>
                <w:sz w:val="28"/>
                <w:szCs w:val="28"/>
              </w:rPr>
              <w:t xml:space="preserve">Моложе 25 лет </w:t>
            </w:r>
          </w:p>
        </w:tc>
        <w:tc>
          <w:tcPr>
            <w:tcW w:w="1782" w:type="dxa"/>
            <w:tcBorders>
              <w:top w:val="single" w:sz="4" w:space="0" w:color="auto"/>
              <w:left w:val="single" w:sz="4" w:space="0" w:color="auto"/>
              <w:bottom w:val="single" w:sz="4" w:space="0" w:color="auto"/>
              <w:right w:val="single" w:sz="4" w:space="0" w:color="auto"/>
            </w:tcBorders>
            <w:hideMark/>
          </w:tcPr>
          <w:p w:rsidR="00D847C1" w:rsidRPr="00D847C1" w:rsidRDefault="00D847C1" w:rsidP="00D847C1">
            <w:pPr>
              <w:spacing w:after="0" w:line="240" w:lineRule="auto"/>
              <w:rPr>
                <w:rFonts w:ascii="Times New Roman" w:eastAsia="Calibri" w:hAnsi="Times New Roman" w:cs="Times New Roman"/>
                <w:sz w:val="28"/>
                <w:szCs w:val="28"/>
              </w:rPr>
            </w:pPr>
            <w:r w:rsidRPr="00D847C1">
              <w:rPr>
                <w:rFonts w:ascii="Times New Roman" w:eastAsia="Calibri" w:hAnsi="Times New Roman" w:cs="Times New Roman"/>
                <w:sz w:val="28"/>
                <w:szCs w:val="28"/>
              </w:rPr>
              <w:t xml:space="preserve">25-35 лет </w:t>
            </w:r>
          </w:p>
        </w:tc>
        <w:tc>
          <w:tcPr>
            <w:tcW w:w="1782" w:type="dxa"/>
            <w:tcBorders>
              <w:top w:val="single" w:sz="4" w:space="0" w:color="auto"/>
              <w:left w:val="single" w:sz="4" w:space="0" w:color="auto"/>
              <w:bottom w:val="single" w:sz="4" w:space="0" w:color="auto"/>
              <w:right w:val="single" w:sz="4" w:space="0" w:color="auto"/>
            </w:tcBorders>
            <w:hideMark/>
          </w:tcPr>
          <w:p w:rsidR="00D847C1" w:rsidRPr="00D847C1" w:rsidRDefault="00D847C1" w:rsidP="00D847C1">
            <w:pPr>
              <w:spacing w:after="0" w:line="240" w:lineRule="auto"/>
              <w:rPr>
                <w:rFonts w:ascii="Times New Roman" w:eastAsia="Calibri" w:hAnsi="Times New Roman" w:cs="Times New Roman"/>
                <w:sz w:val="28"/>
                <w:szCs w:val="28"/>
              </w:rPr>
            </w:pPr>
            <w:r w:rsidRPr="00D847C1">
              <w:rPr>
                <w:rFonts w:ascii="Times New Roman" w:eastAsia="Calibri" w:hAnsi="Times New Roman" w:cs="Times New Roman"/>
                <w:sz w:val="28"/>
                <w:szCs w:val="28"/>
              </w:rPr>
              <w:t xml:space="preserve">35-55 лет </w:t>
            </w:r>
          </w:p>
        </w:tc>
        <w:tc>
          <w:tcPr>
            <w:tcW w:w="1514" w:type="dxa"/>
            <w:tcBorders>
              <w:top w:val="single" w:sz="4" w:space="0" w:color="auto"/>
              <w:left w:val="single" w:sz="4" w:space="0" w:color="auto"/>
              <w:bottom w:val="single" w:sz="4" w:space="0" w:color="auto"/>
              <w:right w:val="single" w:sz="4" w:space="0" w:color="auto"/>
            </w:tcBorders>
            <w:hideMark/>
          </w:tcPr>
          <w:p w:rsidR="00D847C1" w:rsidRPr="00D847C1" w:rsidRDefault="00D847C1" w:rsidP="00D847C1">
            <w:pPr>
              <w:spacing w:after="0" w:line="240" w:lineRule="auto"/>
              <w:rPr>
                <w:rFonts w:ascii="Times New Roman" w:eastAsia="Calibri" w:hAnsi="Times New Roman" w:cs="Times New Roman"/>
                <w:sz w:val="28"/>
                <w:szCs w:val="28"/>
              </w:rPr>
            </w:pPr>
            <w:r w:rsidRPr="00D847C1">
              <w:rPr>
                <w:rFonts w:ascii="Times New Roman" w:eastAsia="Calibri" w:hAnsi="Times New Roman" w:cs="Times New Roman"/>
                <w:sz w:val="28"/>
                <w:szCs w:val="28"/>
              </w:rPr>
              <w:t xml:space="preserve">Старше 55 лет </w:t>
            </w:r>
          </w:p>
        </w:tc>
      </w:tr>
      <w:tr w:rsidR="00D847C1" w:rsidRPr="00D847C1" w:rsidTr="008D6F97">
        <w:trPr>
          <w:trHeight w:val="127"/>
          <w:jc w:val="center"/>
        </w:trPr>
        <w:tc>
          <w:tcPr>
            <w:tcW w:w="1782" w:type="dxa"/>
            <w:tcBorders>
              <w:top w:val="single" w:sz="4" w:space="0" w:color="auto"/>
              <w:left w:val="single" w:sz="4" w:space="0" w:color="auto"/>
              <w:bottom w:val="single" w:sz="4" w:space="0" w:color="auto"/>
              <w:right w:val="single" w:sz="4" w:space="0" w:color="auto"/>
            </w:tcBorders>
            <w:hideMark/>
          </w:tcPr>
          <w:p w:rsidR="00D847C1" w:rsidRPr="00D847C1" w:rsidRDefault="00D847C1" w:rsidP="00D847C1">
            <w:pPr>
              <w:spacing w:after="0" w:line="240" w:lineRule="auto"/>
              <w:rPr>
                <w:rFonts w:ascii="Times New Roman" w:eastAsia="Calibri" w:hAnsi="Times New Roman" w:cs="Times New Roman"/>
                <w:sz w:val="28"/>
                <w:szCs w:val="28"/>
              </w:rPr>
            </w:pPr>
            <w:r w:rsidRPr="00D847C1">
              <w:rPr>
                <w:rFonts w:ascii="Times New Roman" w:eastAsia="Calibri" w:hAnsi="Times New Roman" w:cs="Times New Roman"/>
                <w:sz w:val="28"/>
                <w:szCs w:val="28"/>
              </w:rPr>
              <w:t xml:space="preserve">38 </w:t>
            </w:r>
          </w:p>
        </w:tc>
        <w:tc>
          <w:tcPr>
            <w:tcW w:w="1782" w:type="dxa"/>
            <w:tcBorders>
              <w:top w:val="single" w:sz="4" w:space="0" w:color="auto"/>
              <w:left w:val="single" w:sz="4" w:space="0" w:color="auto"/>
              <w:bottom w:val="single" w:sz="4" w:space="0" w:color="auto"/>
              <w:right w:val="single" w:sz="4" w:space="0" w:color="auto"/>
            </w:tcBorders>
            <w:hideMark/>
          </w:tcPr>
          <w:p w:rsidR="00D847C1" w:rsidRPr="00D847C1" w:rsidRDefault="00D847C1" w:rsidP="00D847C1">
            <w:pPr>
              <w:spacing w:after="0" w:line="240" w:lineRule="auto"/>
              <w:rPr>
                <w:rFonts w:ascii="Times New Roman" w:eastAsia="Calibri" w:hAnsi="Times New Roman" w:cs="Times New Roman"/>
                <w:sz w:val="28"/>
                <w:szCs w:val="28"/>
              </w:rPr>
            </w:pPr>
            <w:r w:rsidRPr="00D847C1">
              <w:rPr>
                <w:rFonts w:ascii="Times New Roman" w:eastAsia="Calibri" w:hAnsi="Times New Roman" w:cs="Times New Roman"/>
                <w:sz w:val="28"/>
                <w:szCs w:val="28"/>
              </w:rPr>
              <w:t xml:space="preserve">1 </w:t>
            </w:r>
          </w:p>
        </w:tc>
        <w:tc>
          <w:tcPr>
            <w:tcW w:w="1782" w:type="dxa"/>
            <w:tcBorders>
              <w:top w:val="single" w:sz="4" w:space="0" w:color="auto"/>
              <w:left w:val="single" w:sz="4" w:space="0" w:color="auto"/>
              <w:bottom w:val="single" w:sz="4" w:space="0" w:color="auto"/>
              <w:right w:val="single" w:sz="4" w:space="0" w:color="auto"/>
            </w:tcBorders>
            <w:hideMark/>
          </w:tcPr>
          <w:p w:rsidR="00D847C1" w:rsidRPr="00D847C1" w:rsidRDefault="00D847C1" w:rsidP="00D847C1">
            <w:pPr>
              <w:spacing w:after="0" w:line="240" w:lineRule="auto"/>
              <w:rPr>
                <w:rFonts w:ascii="Times New Roman" w:eastAsia="Calibri" w:hAnsi="Times New Roman" w:cs="Times New Roman"/>
                <w:sz w:val="28"/>
                <w:szCs w:val="28"/>
              </w:rPr>
            </w:pPr>
            <w:r w:rsidRPr="00D847C1">
              <w:rPr>
                <w:rFonts w:ascii="Times New Roman" w:eastAsia="Calibri" w:hAnsi="Times New Roman" w:cs="Times New Roman"/>
                <w:sz w:val="28"/>
                <w:szCs w:val="28"/>
              </w:rPr>
              <w:t>7</w:t>
            </w:r>
          </w:p>
        </w:tc>
        <w:tc>
          <w:tcPr>
            <w:tcW w:w="1782" w:type="dxa"/>
            <w:tcBorders>
              <w:top w:val="single" w:sz="4" w:space="0" w:color="auto"/>
              <w:left w:val="single" w:sz="4" w:space="0" w:color="auto"/>
              <w:bottom w:val="single" w:sz="4" w:space="0" w:color="auto"/>
              <w:right w:val="single" w:sz="4" w:space="0" w:color="auto"/>
            </w:tcBorders>
            <w:hideMark/>
          </w:tcPr>
          <w:p w:rsidR="00D847C1" w:rsidRPr="00D847C1" w:rsidRDefault="00D847C1" w:rsidP="00D847C1">
            <w:pPr>
              <w:spacing w:after="0" w:line="240" w:lineRule="auto"/>
              <w:rPr>
                <w:rFonts w:ascii="Times New Roman" w:eastAsia="Calibri" w:hAnsi="Times New Roman" w:cs="Times New Roman"/>
                <w:sz w:val="28"/>
                <w:szCs w:val="28"/>
              </w:rPr>
            </w:pPr>
            <w:r w:rsidRPr="00D847C1">
              <w:rPr>
                <w:rFonts w:ascii="Times New Roman" w:eastAsia="Calibri" w:hAnsi="Times New Roman" w:cs="Times New Roman"/>
                <w:sz w:val="28"/>
                <w:szCs w:val="28"/>
              </w:rPr>
              <w:t>24</w:t>
            </w:r>
          </w:p>
        </w:tc>
        <w:tc>
          <w:tcPr>
            <w:tcW w:w="1514" w:type="dxa"/>
            <w:tcBorders>
              <w:top w:val="single" w:sz="4" w:space="0" w:color="auto"/>
              <w:left w:val="single" w:sz="4" w:space="0" w:color="auto"/>
              <w:bottom w:val="single" w:sz="4" w:space="0" w:color="auto"/>
              <w:right w:val="single" w:sz="4" w:space="0" w:color="auto"/>
            </w:tcBorders>
            <w:hideMark/>
          </w:tcPr>
          <w:p w:rsidR="00D847C1" w:rsidRPr="00D847C1" w:rsidRDefault="00D847C1" w:rsidP="00D847C1">
            <w:pPr>
              <w:spacing w:after="0" w:line="240" w:lineRule="auto"/>
              <w:rPr>
                <w:rFonts w:ascii="Times New Roman" w:eastAsia="Calibri" w:hAnsi="Times New Roman" w:cs="Times New Roman"/>
                <w:sz w:val="28"/>
                <w:szCs w:val="28"/>
              </w:rPr>
            </w:pPr>
            <w:r w:rsidRPr="00D847C1">
              <w:rPr>
                <w:rFonts w:ascii="Times New Roman" w:eastAsia="Calibri" w:hAnsi="Times New Roman" w:cs="Times New Roman"/>
                <w:sz w:val="28"/>
                <w:szCs w:val="28"/>
              </w:rPr>
              <w:t xml:space="preserve">6 </w:t>
            </w:r>
          </w:p>
        </w:tc>
      </w:tr>
    </w:tbl>
    <w:p w:rsidR="008D6F97" w:rsidRDefault="008D6F97" w:rsidP="00D847C1">
      <w:pPr>
        <w:spacing w:after="0" w:line="240" w:lineRule="auto"/>
        <w:jc w:val="both"/>
        <w:rPr>
          <w:rFonts w:ascii="Times New Roman" w:eastAsia="Calibri" w:hAnsi="Times New Roman" w:cs="Times New Roman"/>
          <w:sz w:val="28"/>
          <w:szCs w:val="28"/>
        </w:rPr>
      </w:pPr>
    </w:p>
    <w:p w:rsidR="00D847C1" w:rsidRPr="00D847C1" w:rsidRDefault="00D847C1" w:rsidP="00D847C1">
      <w:pPr>
        <w:spacing w:after="0" w:line="240" w:lineRule="auto"/>
        <w:jc w:val="both"/>
        <w:rPr>
          <w:rFonts w:ascii="Times New Roman" w:eastAsia="Calibri" w:hAnsi="Times New Roman" w:cs="Times New Roman"/>
          <w:sz w:val="28"/>
          <w:szCs w:val="28"/>
        </w:rPr>
      </w:pPr>
      <w:r w:rsidRPr="00D847C1">
        <w:rPr>
          <w:rFonts w:ascii="Times New Roman" w:eastAsia="Calibri" w:hAnsi="Times New Roman" w:cs="Times New Roman"/>
          <w:sz w:val="28"/>
          <w:szCs w:val="28"/>
        </w:rPr>
        <w:t>Таким образом, в школе работает достаточно молодой коллектив (средний возраст - 43 года), вместе с тем много опытных высококвалифицированных педагогов.</w:t>
      </w:r>
    </w:p>
    <w:p w:rsidR="008D6F97" w:rsidRDefault="008D6F97" w:rsidP="0017649B">
      <w:pPr>
        <w:spacing w:after="0" w:line="276" w:lineRule="auto"/>
        <w:jc w:val="center"/>
        <w:rPr>
          <w:rFonts w:ascii="Times New Roman" w:hAnsi="Times New Roman" w:cs="Times New Roman"/>
          <w:b/>
          <w:sz w:val="28"/>
          <w:szCs w:val="28"/>
        </w:rPr>
      </w:pPr>
    </w:p>
    <w:p w:rsidR="00D847C1" w:rsidRDefault="008D6F97" w:rsidP="0017649B">
      <w:pPr>
        <w:spacing w:after="0" w:line="276" w:lineRule="auto"/>
        <w:jc w:val="center"/>
        <w:rPr>
          <w:rFonts w:ascii="Times New Roman" w:hAnsi="Times New Roman" w:cs="Times New Roman"/>
          <w:b/>
          <w:sz w:val="28"/>
          <w:szCs w:val="28"/>
        </w:rPr>
      </w:pPr>
      <w:r w:rsidRPr="008D6F97">
        <w:rPr>
          <w:rFonts w:ascii="Times New Roman" w:hAnsi="Times New Roman" w:cs="Times New Roman"/>
          <w:b/>
          <w:sz w:val="28"/>
          <w:szCs w:val="28"/>
        </w:rPr>
        <w:t>3.</w:t>
      </w:r>
      <w:r w:rsidR="00526EFC">
        <w:rPr>
          <w:rFonts w:ascii="Times New Roman" w:hAnsi="Times New Roman" w:cs="Times New Roman"/>
          <w:b/>
          <w:sz w:val="28"/>
          <w:szCs w:val="28"/>
        </w:rPr>
        <w:t>4</w:t>
      </w:r>
      <w:r w:rsidRPr="008D6F97">
        <w:rPr>
          <w:rFonts w:ascii="Times New Roman" w:hAnsi="Times New Roman" w:cs="Times New Roman"/>
          <w:b/>
          <w:sz w:val="28"/>
          <w:szCs w:val="28"/>
        </w:rPr>
        <w:t>. Материально-технические условия реализации основной образовательной программы</w:t>
      </w:r>
    </w:p>
    <w:p w:rsidR="008D6F97" w:rsidRPr="008D6F97" w:rsidRDefault="008D6F97" w:rsidP="008D6F97">
      <w:pPr>
        <w:spacing w:after="0" w:line="240" w:lineRule="auto"/>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 xml:space="preserve">Имеется соответствующее материально-техническое обеспечение: </w:t>
      </w:r>
    </w:p>
    <w:p w:rsidR="008D6F97" w:rsidRPr="008D6F97" w:rsidRDefault="008D6F97" w:rsidP="008D6F97">
      <w:pPr>
        <w:numPr>
          <w:ilvl w:val="0"/>
          <w:numId w:val="1"/>
        </w:numPr>
        <w:spacing w:after="0" w:line="240" w:lineRule="auto"/>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10</w:t>
      </w:r>
      <w:r w:rsidRPr="008D6F97">
        <w:rPr>
          <w:rFonts w:ascii="Times New Roman" w:eastAsia="Times New Roman" w:hAnsi="Times New Roman" w:cs="Times New Roman"/>
          <w:color w:val="000000"/>
          <w:sz w:val="28"/>
          <w:szCs w:val="28"/>
          <w:u w:val="single"/>
          <w:lang w:eastAsia="ru-RU"/>
        </w:rPr>
        <w:t xml:space="preserve"> </w:t>
      </w:r>
      <w:r w:rsidRPr="008D6F97">
        <w:rPr>
          <w:rFonts w:ascii="Times New Roman" w:eastAsia="Times New Roman" w:hAnsi="Times New Roman" w:cs="Times New Roman"/>
          <w:color w:val="000000"/>
          <w:sz w:val="28"/>
          <w:szCs w:val="28"/>
          <w:lang w:eastAsia="ru-RU"/>
        </w:rPr>
        <w:t>оборудованных кабинетов, 2 кабинета технологии, 1 спортивный зал, 1 кабинет информатики, подключенный к сети интернет;</w:t>
      </w:r>
    </w:p>
    <w:p w:rsidR="008D6F97" w:rsidRPr="008D6F97" w:rsidRDefault="008D6F97" w:rsidP="008D6F97">
      <w:pPr>
        <w:numPr>
          <w:ilvl w:val="0"/>
          <w:numId w:val="1"/>
        </w:numPr>
        <w:spacing w:after="0" w:line="240" w:lineRule="auto"/>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 xml:space="preserve"> библиотека;</w:t>
      </w:r>
    </w:p>
    <w:p w:rsidR="008D6F97" w:rsidRPr="008D6F97" w:rsidRDefault="008D6F97" w:rsidP="008D6F97">
      <w:pPr>
        <w:numPr>
          <w:ilvl w:val="0"/>
          <w:numId w:val="1"/>
        </w:numPr>
        <w:spacing w:after="0" w:line="240" w:lineRule="auto"/>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столовая на 210 мест;</w:t>
      </w:r>
    </w:p>
    <w:p w:rsidR="008D6F97" w:rsidRPr="008D6F97" w:rsidRDefault="008D6F97" w:rsidP="008D6F97">
      <w:pPr>
        <w:numPr>
          <w:ilvl w:val="0"/>
          <w:numId w:val="1"/>
        </w:numPr>
        <w:spacing w:after="0" w:line="240" w:lineRule="auto"/>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спортивная площадка;</w:t>
      </w:r>
    </w:p>
    <w:p w:rsidR="008D6F97" w:rsidRPr="008D6F97" w:rsidRDefault="008D6F97" w:rsidP="008D6F97">
      <w:pPr>
        <w:numPr>
          <w:ilvl w:val="0"/>
          <w:numId w:val="1"/>
        </w:numPr>
        <w:spacing w:after="0" w:line="240" w:lineRule="auto"/>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медицинский кабинет.</w:t>
      </w:r>
    </w:p>
    <w:p w:rsidR="008D6F97" w:rsidRPr="008D6F97" w:rsidRDefault="008D6F97" w:rsidP="008D6F97">
      <w:pPr>
        <w:spacing w:after="0" w:line="240" w:lineRule="auto"/>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 xml:space="preserve">             Динамика оснащенности образовательного процесса компьютерами, компьютерными программами и дополнительным оборудованием отражена в следующих таблицах.</w:t>
      </w:r>
    </w:p>
    <w:p w:rsidR="008D6F97" w:rsidRDefault="008D6F97" w:rsidP="008D6F97">
      <w:pPr>
        <w:spacing w:after="0" w:line="240" w:lineRule="auto"/>
        <w:jc w:val="center"/>
        <w:rPr>
          <w:rFonts w:ascii="Times New Roman" w:eastAsia="Times New Roman" w:hAnsi="Times New Roman" w:cs="Times New Roman"/>
          <w:b/>
          <w:color w:val="000000"/>
          <w:sz w:val="28"/>
          <w:szCs w:val="28"/>
          <w:lang w:eastAsia="ru-RU"/>
        </w:rPr>
      </w:pPr>
    </w:p>
    <w:p w:rsidR="0079313F" w:rsidRDefault="0079313F" w:rsidP="008D6F97">
      <w:pPr>
        <w:spacing w:after="0" w:line="240" w:lineRule="auto"/>
        <w:jc w:val="center"/>
        <w:rPr>
          <w:rFonts w:ascii="Times New Roman" w:eastAsia="Times New Roman" w:hAnsi="Times New Roman" w:cs="Times New Roman"/>
          <w:b/>
          <w:color w:val="000000"/>
          <w:sz w:val="28"/>
          <w:szCs w:val="28"/>
          <w:lang w:eastAsia="ru-RU"/>
        </w:rPr>
      </w:pPr>
    </w:p>
    <w:p w:rsidR="0079313F" w:rsidRDefault="0079313F" w:rsidP="008D6F97">
      <w:pPr>
        <w:spacing w:after="0" w:line="240" w:lineRule="auto"/>
        <w:jc w:val="center"/>
        <w:rPr>
          <w:rFonts w:ascii="Times New Roman" w:eastAsia="Times New Roman" w:hAnsi="Times New Roman" w:cs="Times New Roman"/>
          <w:b/>
          <w:color w:val="000000"/>
          <w:sz w:val="28"/>
          <w:szCs w:val="28"/>
          <w:lang w:eastAsia="ru-RU"/>
        </w:rPr>
      </w:pPr>
    </w:p>
    <w:p w:rsidR="0079313F" w:rsidRDefault="0079313F" w:rsidP="008D6F97">
      <w:pPr>
        <w:spacing w:after="0" w:line="240" w:lineRule="auto"/>
        <w:jc w:val="center"/>
        <w:rPr>
          <w:rFonts w:ascii="Times New Roman" w:eastAsia="Times New Roman" w:hAnsi="Times New Roman" w:cs="Times New Roman"/>
          <w:b/>
          <w:color w:val="000000"/>
          <w:sz w:val="28"/>
          <w:szCs w:val="28"/>
          <w:lang w:eastAsia="ru-RU"/>
        </w:rPr>
      </w:pPr>
    </w:p>
    <w:p w:rsidR="0079313F" w:rsidRDefault="0079313F" w:rsidP="008D6F97">
      <w:pPr>
        <w:spacing w:after="0" w:line="240" w:lineRule="auto"/>
        <w:jc w:val="center"/>
        <w:rPr>
          <w:rFonts w:ascii="Times New Roman" w:eastAsia="Times New Roman" w:hAnsi="Times New Roman" w:cs="Times New Roman"/>
          <w:b/>
          <w:color w:val="000000"/>
          <w:sz w:val="28"/>
          <w:szCs w:val="28"/>
          <w:lang w:eastAsia="ru-RU"/>
        </w:rPr>
      </w:pPr>
    </w:p>
    <w:p w:rsidR="008D6F97" w:rsidRPr="008D6F97" w:rsidRDefault="008D6F97" w:rsidP="008D6F97">
      <w:pPr>
        <w:spacing w:after="0" w:line="240" w:lineRule="auto"/>
        <w:jc w:val="center"/>
        <w:rPr>
          <w:rFonts w:ascii="Times New Roman" w:eastAsia="Times New Roman" w:hAnsi="Times New Roman" w:cs="Times New Roman"/>
          <w:b/>
          <w:color w:val="000000"/>
          <w:sz w:val="28"/>
          <w:szCs w:val="28"/>
          <w:lang w:eastAsia="ru-RU"/>
        </w:rPr>
      </w:pPr>
      <w:r w:rsidRPr="008D6F97">
        <w:rPr>
          <w:rFonts w:ascii="Times New Roman" w:eastAsia="Times New Roman" w:hAnsi="Times New Roman" w:cs="Times New Roman"/>
          <w:b/>
          <w:color w:val="000000"/>
          <w:sz w:val="28"/>
          <w:szCs w:val="28"/>
          <w:lang w:eastAsia="ru-RU"/>
        </w:rPr>
        <w:t>Перечень компьютеров, имеющихся в ОУ</w:t>
      </w:r>
    </w:p>
    <w:p w:rsidR="008D6F97" w:rsidRPr="008D6F97" w:rsidRDefault="008D6F97" w:rsidP="008D6F97">
      <w:pPr>
        <w:spacing w:after="0" w:line="240" w:lineRule="auto"/>
        <w:rPr>
          <w:rFonts w:ascii="Times New Roman" w:eastAsia="Times New Roman" w:hAnsi="Times New Roman" w:cs="Times New Roman"/>
          <w:color w:val="000000"/>
          <w:sz w:val="28"/>
          <w:szCs w:val="28"/>
          <w:lang w:eastAsia="ru-RU"/>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8"/>
        <w:gridCol w:w="2916"/>
        <w:gridCol w:w="2351"/>
        <w:gridCol w:w="2146"/>
      </w:tblGrid>
      <w:tr w:rsidR="008D6F97" w:rsidRPr="008D6F97" w:rsidTr="00173443">
        <w:tc>
          <w:tcPr>
            <w:tcW w:w="2127" w:type="dxa"/>
            <w:shd w:val="clear" w:color="auto" w:fill="auto"/>
          </w:tcPr>
          <w:p w:rsidR="008D6F97" w:rsidRPr="008D6F97" w:rsidRDefault="008D6F97" w:rsidP="008D6F97">
            <w:pPr>
              <w:spacing w:after="0" w:line="240" w:lineRule="auto"/>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 xml:space="preserve"> Тип техники</w:t>
            </w:r>
          </w:p>
        </w:tc>
        <w:tc>
          <w:tcPr>
            <w:tcW w:w="3099" w:type="dxa"/>
            <w:shd w:val="clear" w:color="auto" w:fill="auto"/>
          </w:tcPr>
          <w:p w:rsidR="008D6F97" w:rsidRPr="008D6F97" w:rsidRDefault="008D6F97" w:rsidP="008D6F97">
            <w:pPr>
              <w:spacing w:after="0" w:line="240" w:lineRule="auto"/>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 xml:space="preserve"> Где установлен (кабинет информатики, администрация и т.д.)</w:t>
            </w:r>
          </w:p>
        </w:tc>
        <w:tc>
          <w:tcPr>
            <w:tcW w:w="2366" w:type="dxa"/>
            <w:shd w:val="clear" w:color="auto" w:fill="auto"/>
          </w:tcPr>
          <w:p w:rsidR="008D6F97" w:rsidRPr="008D6F97" w:rsidRDefault="008D6F97" w:rsidP="008D6F97">
            <w:pPr>
              <w:spacing w:after="0" w:line="240" w:lineRule="auto"/>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 xml:space="preserve"> Кем используется (предметы)</w:t>
            </w:r>
          </w:p>
        </w:tc>
        <w:tc>
          <w:tcPr>
            <w:tcW w:w="2296" w:type="dxa"/>
            <w:shd w:val="clear" w:color="auto" w:fill="auto"/>
          </w:tcPr>
          <w:p w:rsidR="008D6F97" w:rsidRPr="008D6F97" w:rsidRDefault="008D6F97" w:rsidP="008D6F97">
            <w:pPr>
              <w:spacing w:after="0" w:line="240" w:lineRule="auto"/>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 xml:space="preserve"> Год установки</w:t>
            </w:r>
          </w:p>
        </w:tc>
      </w:tr>
      <w:tr w:rsidR="008D6F97" w:rsidRPr="008D6F97" w:rsidTr="007C73CC">
        <w:trPr>
          <w:trHeight w:val="2675"/>
        </w:trPr>
        <w:tc>
          <w:tcPr>
            <w:tcW w:w="2127" w:type="dxa"/>
            <w:shd w:val="clear" w:color="auto" w:fill="auto"/>
          </w:tcPr>
          <w:p w:rsidR="008D6F97" w:rsidRPr="008D6F97" w:rsidRDefault="008D6F97" w:rsidP="008D6F97">
            <w:pPr>
              <w:spacing w:after="0" w:line="240" w:lineRule="auto"/>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 xml:space="preserve"> Компьютеры</w:t>
            </w:r>
          </w:p>
        </w:tc>
        <w:tc>
          <w:tcPr>
            <w:tcW w:w="3099" w:type="dxa"/>
            <w:shd w:val="clear" w:color="auto" w:fill="auto"/>
          </w:tcPr>
          <w:p w:rsidR="008D6F97" w:rsidRPr="008D6F97" w:rsidRDefault="008D6F97" w:rsidP="008D6F97">
            <w:pPr>
              <w:spacing w:after="0" w:line="240" w:lineRule="auto"/>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16 компьютеров- кабине ИКТ.</w:t>
            </w:r>
          </w:p>
          <w:p w:rsidR="008D6F97" w:rsidRPr="008D6F97" w:rsidRDefault="008D6F97" w:rsidP="008D6F97">
            <w:pPr>
              <w:spacing w:after="0" w:line="240" w:lineRule="auto"/>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1компьютер-приемная.</w:t>
            </w:r>
          </w:p>
          <w:p w:rsidR="008D6F97" w:rsidRPr="008D6F97" w:rsidRDefault="008D6F97" w:rsidP="008D6F97">
            <w:pPr>
              <w:spacing w:after="0" w:line="240" w:lineRule="auto"/>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1компьютер- кабинет социального педагога.</w:t>
            </w:r>
          </w:p>
          <w:p w:rsidR="008D6F97" w:rsidRPr="008D6F97" w:rsidRDefault="008D6F97" w:rsidP="007C73CC">
            <w:pPr>
              <w:spacing w:after="0" w:line="240" w:lineRule="auto"/>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1 компьютер-библиотека.</w:t>
            </w:r>
          </w:p>
        </w:tc>
        <w:tc>
          <w:tcPr>
            <w:tcW w:w="2366" w:type="dxa"/>
            <w:shd w:val="clear" w:color="auto" w:fill="auto"/>
          </w:tcPr>
          <w:p w:rsidR="008D6F97" w:rsidRPr="008D6F97" w:rsidRDefault="008D6F97" w:rsidP="008D6F97">
            <w:pPr>
              <w:spacing w:after="0" w:line="240" w:lineRule="auto"/>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Обучающимися, педагогами.</w:t>
            </w:r>
          </w:p>
          <w:p w:rsidR="008D6F97" w:rsidRPr="008D6F97" w:rsidRDefault="008D6F97" w:rsidP="008D6F97">
            <w:pPr>
              <w:spacing w:after="0" w:line="240" w:lineRule="auto"/>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Секретарь.</w:t>
            </w:r>
          </w:p>
          <w:p w:rsidR="008D6F97" w:rsidRPr="008D6F97" w:rsidRDefault="008D6F97" w:rsidP="008D6F97">
            <w:pPr>
              <w:spacing w:after="0" w:line="240" w:lineRule="auto"/>
              <w:rPr>
                <w:rFonts w:ascii="Times New Roman" w:eastAsia="Times New Roman" w:hAnsi="Times New Roman" w:cs="Times New Roman"/>
                <w:color w:val="000000"/>
                <w:sz w:val="28"/>
                <w:szCs w:val="28"/>
                <w:lang w:eastAsia="ru-RU"/>
              </w:rPr>
            </w:pPr>
          </w:p>
          <w:p w:rsidR="008D6F97" w:rsidRPr="008D6F97" w:rsidRDefault="008D6F97" w:rsidP="008D6F97">
            <w:pPr>
              <w:spacing w:after="0" w:line="240" w:lineRule="auto"/>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Социально-психологической службой.</w:t>
            </w:r>
          </w:p>
          <w:p w:rsidR="008D6F97" w:rsidRPr="008D6F97" w:rsidRDefault="008D6F97" w:rsidP="008D6F97">
            <w:pPr>
              <w:spacing w:after="0" w:line="240" w:lineRule="auto"/>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Библиотекарь.</w:t>
            </w:r>
          </w:p>
        </w:tc>
        <w:tc>
          <w:tcPr>
            <w:tcW w:w="2296" w:type="dxa"/>
            <w:shd w:val="clear" w:color="auto" w:fill="auto"/>
          </w:tcPr>
          <w:p w:rsidR="008D6F97" w:rsidRPr="008D6F97" w:rsidRDefault="008D6F97" w:rsidP="008D6F97">
            <w:pPr>
              <w:spacing w:after="0" w:line="240" w:lineRule="auto"/>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2013год.</w:t>
            </w:r>
          </w:p>
          <w:p w:rsidR="008D6F97" w:rsidRPr="008D6F97" w:rsidRDefault="008D6F97" w:rsidP="008D6F97">
            <w:pPr>
              <w:spacing w:after="0" w:line="240" w:lineRule="auto"/>
              <w:rPr>
                <w:rFonts w:ascii="Times New Roman" w:eastAsia="Times New Roman" w:hAnsi="Times New Roman" w:cs="Times New Roman"/>
                <w:color w:val="000000"/>
                <w:sz w:val="28"/>
                <w:szCs w:val="28"/>
                <w:lang w:eastAsia="ru-RU"/>
              </w:rPr>
            </w:pPr>
          </w:p>
          <w:p w:rsidR="008D6F97" w:rsidRPr="008D6F97" w:rsidRDefault="008D6F97" w:rsidP="008D6F97">
            <w:pPr>
              <w:spacing w:after="0" w:line="240" w:lineRule="auto"/>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2011 год.</w:t>
            </w:r>
          </w:p>
          <w:p w:rsidR="008D6F97" w:rsidRPr="008D6F97" w:rsidRDefault="008D6F97" w:rsidP="008D6F97">
            <w:pPr>
              <w:spacing w:after="0" w:line="240" w:lineRule="auto"/>
              <w:rPr>
                <w:rFonts w:ascii="Times New Roman" w:eastAsia="Times New Roman" w:hAnsi="Times New Roman" w:cs="Times New Roman"/>
                <w:color w:val="000000"/>
                <w:sz w:val="28"/>
                <w:szCs w:val="28"/>
                <w:lang w:eastAsia="ru-RU"/>
              </w:rPr>
            </w:pPr>
          </w:p>
          <w:p w:rsidR="008D6F97" w:rsidRPr="008D6F97" w:rsidRDefault="008D6F97" w:rsidP="008D6F97">
            <w:pPr>
              <w:spacing w:after="0" w:line="240" w:lineRule="auto"/>
              <w:rPr>
                <w:rFonts w:ascii="Times New Roman" w:eastAsia="Times New Roman" w:hAnsi="Times New Roman" w:cs="Times New Roman"/>
                <w:color w:val="000000"/>
                <w:sz w:val="28"/>
                <w:szCs w:val="28"/>
                <w:lang w:eastAsia="ru-RU"/>
              </w:rPr>
            </w:pPr>
          </w:p>
          <w:p w:rsidR="008D6F97" w:rsidRPr="008D6F97" w:rsidRDefault="008D6F97" w:rsidP="008D6F97">
            <w:pPr>
              <w:spacing w:after="0" w:line="240" w:lineRule="auto"/>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2012 год.</w:t>
            </w:r>
          </w:p>
          <w:p w:rsidR="008D6F97" w:rsidRPr="008D6F97" w:rsidRDefault="008D6F97" w:rsidP="008D6F97">
            <w:pPr>
              <w:spacing w:after="0" w:line="240" w:lineRule="auto"/>
              <w:rPr>
                <w:rFonts w:ascii="Times New Roman" w:eastAsia="Times New Roman" w:hAnsi="Times New Roman" w:cs="Times New Roman"/>
                <w:color w:val="000000"/>
                <w:sz w:val="28"/>
                <w:szCs w:val="28"/>
                <w:lang w:eastAsia="ru-RU"/>
              </w:rPr>
            </w:pPr>
          </w:p>
          <w:p w:rsidR="008D6F97" w:rsidRPr="008D6F97" w:rsidRDefault="008D6F97" w:rsidP="008D6F97">
            <w:pPr>
              <w:spacing w:after="0" w:line="240" w:lineRule="auto"/>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2014 год.</w:t>
            </w:r>
          </w:p>
        </w:tc>
      </w:tr>
      <w:tr w:rsidR="008D6F97" w:rsidRPr="008D6F97" w:rsidTr="00173443">
        <w:tc>
          <w:tcPr>
            <w:tcW w:w="2127" w:type="dxa"/>
            <w:shd w:val="clear" w:color="auto" w:fill="auto"/>
          </w:tcPr>
          <w:p w:rsidR="008D6F97" w:rsidRPr="008D6F97" w:rsidRDefault="008D6F97" w:rsidP="008D6F97">
            <w:pPr>
              <w:spacing w:after="0" w:line="240" w:lineRule="auto"/>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 xml:space="preserve"> Ноутбуки</w:t>
            </w:r>
          </w:p>
        </w:tc>
        <w:tc>
          <w:tcPr>
            <w:tcW w:w="3099" w:type="dxa"/>
            <w:shd w:val="clear" w:color="auto" w:fill="auto"/>
          </w:tcPr>
          <w:p w:rsidR="008D6F97" w:rsidRPr="008D6F97" w:rsidRDefault="008D6F97" w:rsidP="008D6F97">
            <w:pPr>
              <w:spacing w:after="0" w:line="240" w:lineRule="auto"/>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26 единиц. Учебные кабинеты.</w:t>
            </w:r>
          </w:p>
        </w:tc>
        <w:tc>
          <w:tcPr>
            <w:tcW w:w="2366" w:type="dxa"/>
            <w:shd w:val="clear" w:color="auto" w:fill="auto"/>
          </w:tcPr>
          <w:p w:rsidR="008D6F97" w:rsidRPr="008D6F97" w:rsidRDefault="008D6F97" w:rsidP="008D6F97">
            <w:pPr>
              <w:spacing w:after="0" w:line="240" w:lineRule="auto"/>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 xml:space="preserve">Учителями-предметниками. </w:t>
            </w:r>
          </w:p>
        </w:tc>
        <w:tc>
          <w:tcPr>
            <w:tcW w:w="2296" w:type="dxa"/>
            <w:shd w:val="clear" w:color="auto" w:fill="auto"/>
          </w:tcPr>
          <w:p w:rsidR="008D6F97" w:rsidRPr="008D6F97" w:rsidRDefault="008D6F97" w:rsidP="008D6F97">
            <w:pPr>
              <w:spacing w:after="0" w:line="240" w:lineRule="auto"/>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2012-2013год.</w:t>
            </w:r>
          </w:p>
        </w:tc>
      </w:tr>
      <w:tr w:rsidR="008D6F97" w:rsidRPr="008D6F97" w:rsidTr="00173443">
        <w:tc>
          <w:tcPr>
            <w:tcW w:w="2127" w:type="dxa"/>
            <w:shd w:val="clear" w:color="auto" w:fill="auto"/>
          </w:tcPr>
          <w:p w:rsidR="008D6F97" w:rsidRPr="008D6F97" w:rsidRDefault="008D6F97" w:rsidP="008D6F97">
            <w:pPr>
              <w:spacing w:after="0" w:line="240" w:lineRule="auto"/>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 xml:space="preserve"> Интерактивная доска</w:t>
            </w:r>
          </w:p>
        </w:tc>
        <w:tc>
          <w:tcPr>
            <w:tcW w:w="3099" w:type="dxa"/>
            <w:shd w:val="clear" w:color="auto" w:fill="auto"/>
          </w:tcPr>
          <w:p w:rsidR="008D6F97" w:rsidRPr="008D6F97" w:rsidRDefault="008D6F97" w:rsidP="008D6F97">
            <w:pPr>
              <w:spacing w:after="0" w:line="240" w:lineRule="auto"/>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5 единиц. Учебные кабинеты.</w:t>
            </w:r>
          </w:p>
        </w:tc>
        <w:tc>
          <w:tcPr>
            <w:tcW w:w="2366" w:type="dxa"/>
            <w:shd w:val="clear" w:color="auto" w:fill="auto"/>
          </w:tcPr>
          <w:p w:rsidR="008D6F97" w:rsidRPr="008D6F97" w:rsidRDefault="008D6F97" w:rsidP="008D6F97">
            <w:pPr>
              <w:spacing w:after="0" w:line="240" w:lineRule="auto"/>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Учителями-предметниками.</w:t>
            </w:r>
          </w:p>
        </w:tc>
        <w:tc>
          <w:tcPr>
            <w:tcW w:w="2296" w:type="dxa"/>
            <w:shd w:val="clear" w:color="auto" w:fill="auto"/>
          </w:tcPr>
          <w:p w:rsidR="008D6F97" w:rsidRPr="008D6F97" w:rsidRDefault="008D6F97" w:rsidP="008D6F97">
            <w:pPr>
              <w:spacing w:after="0" w:line="240" w:lineRule="auto"/>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2013-2014 год.</w:t>
            </w:r>
          </w:p>
        </w:tc>
      </w:tr>
    </w:tbl>
    <w:p w:rsidR="008D6F97" w:rsidRPr="008D6F97" w:rsidRDefault="008D6F97" w:rsidP="008D6F97">
      <w:pPr>
        <w:spacing w:after="0" w:line="240" w:lineRule="auto"/>
        <w:ind w:firstLine="454"/>
        <w:jc w:val="both"/>
        <w:rPr>
          <w:rFonts w:ascii="Times New Roman" w:eastAsia="Times New Roman" w:hAnsi="Times New Roman" w:cs="Times New Roman"/>
          <w:b/>
          <w:color w:val="000000"/>
          <w:sz w:val="28"/>
          <w:szCs w:val="28"/>
          <w:lang w:eastAsia="ru-RU"/>
        </w:rPr>
      </w:pPr>
    </w:p>
    <w:p w:rsidR="008D6F97" w:rsidRPr="008D6F97" w:rsidRDefault="008D6F97" w:rsidP="008D6F97">
      <w:pPr>
        <w:spacing w:after="0" w:line="240" w:lineRule="auto"/>
        <w:ind w:firstLine="454"/>
        <w:jc w:val="both"/>
        <w:rPr>
          <w:rFonts w:ascii="Times New Roman" w:eastAsia="Times New Roman" w:hAnsi="Times New Roman" w:cs="Times New Roman"/>
          <w:b/>
          <w:color w:val="000000"/>
          <w:sz w:val="28"/>
          <w:szCs w:val="28"/>
          <w:lang w:eastAsia="ru-RU"/>
        </w:rPr>
      </w:pPr>
    </w:p>
    <w:p w:rsidR="008D6F97" w:rsidRPr="008D6F97" w:rsidRDefault="008D6F97" w:rsidP="008D6F97">
      <w:pPr>
        <w:spacing w:after="0" w:line="240" w:lineRule="auto"/>
        <w:jc w:val="center"/>
        <w:rPr>
          <w:rFonts w:ascii="Times New Roman" w:eastAsia="Times New Roman" w:hAnsi="Times New Roman" w:cs="Times New Roman"/>
          <w:b/>
          <w:sz w:val="28"/>
          <w:szCs w:val="28"/>
        </w:rPr>
      </w:pPr>
      <w:r w:rsidRPr="008D6F97">
        <w:rPr>
          <w:rFonts w:ascii="Times New Roman" w:eastAsia="Times New Roman" w:hAnsi="Times New Roman" w:cs="Times New Roman"/>
          <w:b/>
          <w:sz w:val="28"/>
          <w:szCs w:val="28"/>
        </w:rPr>
        <w:t>Компьютерные программы</w:t>
      </w:r>
    </w:p>
    <w:p w:rsidR="008D6F97" w:rsidRPr="008D6F97" w:rsidRDefault="008D6F97" w:rsidP="008D6F97">
      <w:pPr>
        <w:spacing w:after="0" w:line="240" w:lineRule="auto"/>
        <w:jc w:val="center"/>
        <w:rPr>
          <w:rFonts w:ascii="Times New Roman" w:eastAsia="Times New Roman" w:hAnsi="Times New Roman" w:cs="Times New Roman"/>
          <w:sz w:val="28"/>
          <w:szCs w:val="28"/>
        </w:rPr>
      </w:pPr>
    </w:p>
    <w:tbl>
      <w:tblPr>
        <w:tblW w:w="0" w:type="auto"/>
        <w:tblInd w:w="-147" w:type="dxa"/>
        <w:tblCellMar>
          <w:left w:w="10" w:type="dxa"/>
          <w:right w:w="10" w:type="dxa"/>
        </w:tblCellMar>
        <w:tblLook w:val="04A0" w:firstRow="1" w:lastRow="0" w:firstColumn="1" w:lastColumn="0" w:noHBand="0" w:noVBand="1"/>
      </w:tblPr>
      <w:tblGrid>
        <w:gridCol w:w="2127"/>
        <w:gridCol w:w="2764"/>
        <w:gridCol w:w="2481"/>
        <w:gridCol w:w="2120"/>
      </w:tblGrid>
      <w:tr w:rsidR="008D6F97" w:rsidRPr="008D6F97" w:rsidTr="008D6F97">
        <w:trPr>
          <w:trHeight w:val="1"/>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D6F97" w:rsidRPr="008D6F97" w:rsidRDefault="008D6F97" w:rsidP="008D6F97">
            <w:pPr>
              <w:spacing w:after="0" w:line="240" w:lineRule="auto"/>
              <w:jc w:val="center"/>
              <w:rPr>
                <w:rFonts w:ascii="Times New Roman" w:eastAsia="Calibri" w:hAnsi="Times New Roman" w:cs="Times New Roman"/>
                <w:sz w:val="28"/>
                <w:szCs w:val="28"/>
              </w:rPr>
            </w:pPr>
            <w:r w:rsidRPr="008D6F97">
              <w:rPr>
                <w:rFonts w:ascii="Times New Roman" w:eastAsia="Times New Roman" w:hAnsi="Times New Roman" w:cs="Times New Roman"/>
                <w:sz w:val="28"/>
                <w:szCs w:val="28"/>
              </w:rPr>
              <w:t>Вид программы</w:t>
            </w:r>
          </w:p>
        </w:tc>
        <w:tc>
          <w:tcPr>
            <w:tcW w:w="27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D6F97" w:rsidRPr="008D6F97" w:rsidRDefault="008D6F97" w:rsidP="008D6F97">
            <w:pPr>
              <w:spacing w:after="0" w:line="240" w:lineRule="auto"/>
              <w:jc w:val="center"/>
              <w:rPr>
                <w:rFonts w:ascii="Times New Roman" w:eastAsia="Calibri" w:hAnsi="Times New Roman" w:cs="Times New Roman"/>
                <w:sz w:val="28"/>
                <w:szCs w:val="28"/>
              </w:rPr>
            </w:pPr>
            <w:r w:rsidRPr="008D6F97">
              <w:rPr>
                <w:rFonts w:ascii="Times New Roman" w:eastAsia="Times New Roman" w:hAnsi="Times New Roman" w:cs="Times New Roman"/>
                <w:sz w:val="28"/>
                <w:szCs w:val="28"/>
              </w:rPr>
              <w:t>Наименование программы</w:t>
            </w:r>
          </w:p>
        </w:tc>
        <w:tc>
          <w:tcPr>
            <w:tcW w:w="24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D6F97" w:rsidRPr="008D6F97" w:rsidRDefault="008D6F97" w:rsidP="008D6F97">
            <w:pPr>
              <w:spacing w:after="0" w:line="240" w:lineRule="auto"/>
              <w:jc w:val="center"/>
              <w:rPr>
                <w:rFonts w:ascii="Times New Roman" w:eastAsia="Calibri" w:hAnsi="Times New Roman" w:cs="Times New Roman"/>
                <w:sz w:val="28"/>
                <w:szCs w:val="28"/>
              </w:rPr>
            </w:pPr>
            <w:r w:rsidRPr="008D6F97">
              <w:rPr>
                <w:rFonts w:ascii="Times New Roman" w:eastAsia="Times New Roman" w:hAnsi="Times New Roman" w:cs="Times New Roman"/>
                <w:sz w:val="28"/>
                <w:szCs w:val="28"/>
              </w:rPr>
              <w:t>Кем разработана</w:t>
            </w:r>
          </w:p>
        </w:tc>
        <w:tc>
          <w:tcPr>
            <w:tcW w:w="2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D6F97" w:rsidRPr="008D6F97" w:rsidRDefault="008D6F97" w:rsidP="008D6F97">
            <w:pPr>
              <w:spacing w:after="0" w:line="240" w:lineRule="auto"/>
              <w:jc w:val="center"/>
              <w:rPr>
                <w:rFonts w:ascii="Times New Roman" w:eastAsia="Calibri" w:hAnsi="Times New Roman" w:cs="Times New Roman"/>
                <w:sz w:val="28"/>
                <w:szCs w:val="28"/>
              </w:rPr>
            </w:pPr>
            <w:r w:rsidRPr="008D6F97">
              <w:rPr>
                <w:rFonts w:ascii="Times New Roman" w:eastAsia="Times New Roman" w:hAnsi="Times New Roman" w:cs="Times New Roman"/>
                <w:sz w:val="28"/>
                <w:szCs w:val="28"/>
              </w:rPr>
              <w:t>Где применяется</w:t>
            </w:r>
          </w:p>
        </w:tc>
      </w:tr>
      <w:tr w:rsidR="008D6F97" w:rsidRPr="008D6F97" w:rsidTr="008D6F97">
        <w:trPr>
          <w:trHeight w:val="1"/>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D6F97" w:rsidRPr="008D6F97" w:rsidRDefault="008D6F97" w:rsidP="008D6F97">
            <w:pPr>
              <w:spacing w:after="0" w:line="240" w:lineRule="auto"/>
              <w:rPr>
                <w:rFonts w:ascii="Times New Roman" w:eastAsia="Calibri" w:hAnsi="Times New Roman" w:cs="Times New Roman"/>
                <w:sz w:val="28"/>
                <w:szCs w:val="28"/>
              </w:rPr>
            </w:pPr>
            <w:r w:rsidRPr="008D6F97">
              <w:rPr>
                <w:rFonts w:ascii="Times New Roman" w:eastAsia="Times New Roman" w:hAnsi="Times New Roman" w:cs="Times New Roman"/>
                <w:sz w:val="28"/>
                <w:szCs w:val="28"/>
              </w:rPr>
              <w:t xml:space="preserve">операционная система </w:t>
            </w:r>
          </w:p>
        </w:tc>
        <w:tc>
          <w:tcPr>
            <w:tcW w:w="27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D6F97" w:rsidRPr="008D6F97" w:rsidRDefault="008D6F97" w:rsidP="008D6F97">
            <w:pPr>
              <w:spacing w:after="0" w:line="240" w:lineRule="auto"/>
              <w:rPr>
                <w:rFonts w:ascii="Times New Roman" w:eastAsia="Calibri" w:hAnsi="Times New Roman" w:cs="Times New Roman"/>
                <w:sz w:val="28"/>
                <w:szCs w:val="28"/>
              </w:rPr>
            </w:pPr>
            <w:r w:rsidRPr="008D6F97">
              <w:rPr>
                <w:rFonts w:ascii="Times New Roman" w:eastAsia="Times New Roman" w:hAnsi="Times New Roman" w:cs="Times New Roman"/>
                <w:sz w:val="28"/>
                <w:szCs w:val="28"/>
              </w:rPr>
              <w:t>Windows XP Windows 7</w:t>
            </w:r>
          </w:p>
        </w:tc>
        <w:tc>
          <w:tcPr>
            <w:tcW w:w="24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D6F97" w:rsidRPr="008D6F97" w:rsidRDefault="008D6F97" w:rsidP="008D6F97">
            <w:pPr>
              <w:spacing w:after="0" w:line="240" w:lineRule="auto"/>
              <w:rPr>
                <w:rFonts w:ascii="Times New Roman" w:eastAsia="Calibri" w:hAnsi="Times New Roman" w:cs="Times New Roman"/>
                <w:sz w:val="28"/>
                <w:szCs w:val="28"/>
              </w:rPr>
            </w:pPr>
            <w:r w:rsidRPr="008D6F97">
              <w:rPr>
                <w:rFonts w:ascii="Times New Roman" w:eastAsia="Times New Roman" w:hAnsi="Times New Roman" w:cs="Times New Roman"/>
                <w:sz w:val="28"/>
                <w:szCs w:val="28"/>
              </w:rPr>
              <w:t>Microsoft</w:t>
            </w:r>
          </w:p>
        </w:tc>
        <w:tc>
          <w:tcPr>
            <w:tcW w:w="2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D6F97" w:rsidRPr="008D6F97" w:rsidRDefault="008D6F97" w:rsidP="008D6F97">
            <w:pPr>
              <w:spacing w:after="0" w:line="240" w:lineRule="auto"/>
              <w:rPr>
                <w:rFonts w:ascii="Times New Roman" w:eastAsia="Calibri" w:hAnsi="Times New Roman" w:cs="Times New Roman"/>
                <w:sz w:val="28"/>
                <w:szCs w:val="28"/>
              </w:rPr>
            </w:pPr>
            <w:r w:rsidRPr="008D6F97">
              <w:rPr>
                <w:rFonts w:ascii="Times New Roman" w:eastAsia="Times New Roman" w:hAnsi="Times New Roman" w:cs="Times New Roman"/>
                <w:sz w:val="28"/>
                <w:szCs w:val="28"/>
              </w:rPr>
              <w:t>на всех компьютерах</w:t>
            </w:r>
          </w:p>
        </w:tc>
      </w:tr>
      <w:tr w:rsidR="008D6F97" w:rsidRPr="008D6F97" w:rsidTr="008D6F97">
        <w:trPr>
          <w:trHeight w:val="1"/>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D6F97" w:rsidRPr="008D6F97" w:rsidRDefault="008D6F97" w:rsidP="008D6F97">
            <w:pPr>
              <w:spacing w:after="0" w:line="240" w:lineRule="auto"/>
              <w:rPr>
                <w:rFonts w:ascii="Times New Roman" w:eastAsia="Calibri" w:hAnsi="Times New Roman" w:cs="Times New Roman"/>
                <w:sz w:val="28"/>
                <w:szCs w:val="28"/>
              </w:rPr>
            </w:pPr>
            <w:r w:rsidRPr="008D6F97">
              <w:rPr>
                <w:rFonts w:ascii="Times New Roman" w:eastAsia="Times New Roman" w:hAnsi="Times New Roman" w:cs="Times New Roman"/>
                <w:sz w:val="28"/>
                <w:szCs w:val="28"/>
              </w:rPr>
              <w:t>Офис</w:t>
            </w:r>
          </w:p>
        </w:tc>
        <w:tc>
          <w:tcPr>
            <w:tcW w:w="27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D6F97" w:rsidRPr="008D6F97" w:rsidRDefault="008D6F97" w:rsidP="008D6F97">
            <w:pPr>
              <w:spacing w:after="0" w:line="240" w:lineRule="auto"/>
              <w:rPr>
                <w:rFonts w:ascii="Times New Roman" w:eastAsia="Calibri" w:hAnsi="Times New Roman" w:cs="Times New Roman"/>
                <w:sz w:val="28"/>
                <w:szCs w:val="28"/>
              </w:rPr>
            </w:pPr>
            <w:r w:rsidRPr="008D6F97">
              <w:rPr>
                <w:rFonts w:ascii="Times New Roman" w:eastAsia="Times New Roman" w:hAnsi="Times New Roman" w:cs="Times New Roman"/>
                <w:sz w:val="28"/>
                <w:szCs w:val="28"/>
              </w:rPr>
              <w:t>2003</w:t>
            </w:r>
          </w:p>
        </w:tc>
        <w:tc>
          <w:tcPr>
            <w:tcW w:w="24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D6F97" w:rsidRPr="008D6F97" w:rsidRDefault="008D6F97" w:rsidP="008D6F97">
            <w:pPr>
              <w:spacing w:after="0" w:line="240" w:lineRule="auto"/>
              <w:rPr>
                <w:rFonts w:ascii="Times New Roman" w:eastAsia="Calibri" w:hAnsi="Times New Roman" w:cs="Times New Roman"/>
                <w:sz w:val="28"/>
                <w:szCs w:val="28"/>
              </w:rPr>
            </w:pPr>
            <w:r w:rsidRPr="008D6F97">
              <w:rPr>
                <w:rFonts w:ascii="Times New Roman" w:eastAsia="Times New Roman" w:hAnsi="Times New Roman" w:cs="Times New Roman"/>
                <w:sz w:val="28"/>
                <w:szCs w:val="28"/>
              </w:rPr>
              <w:t>Microsoft</w:t>
            </w:r>
          </w:p>
        </w:tc>
        <w:tc>
          <w:tcPr>
            <w:tcW w:w="2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D6F97" w:rsidRPr="008D6F97" w:rsidRDefault="008D6F97" w:rsidP="008D6F97">
            <w:pPr>
              <w:spacing w:after="0" w:line="240" w:lineRule="auto"/>
              <w:rPr>
                <w:rFonts w:ascii="Times New Roman" w:eastAsia="Calibri" w:hAnsi="Times New Roman" w:cs="Times New Roman"/>
                <w:sz w:val="28"/>
                <w:szCs w:val="28"/>
              </w:rPr>
            </w:pPr>
            <w:r w:rsidRPr="008D6F97">
              <w:rPr>
                <w:rFonts w:ascii="Times New Roman" w:eastAsia="Times New Roman" w:hAnsi="Times New Roman" w:cs="Times New Roman"/>
                <w:sz w:val="28"/>
                <w:szCs w:val="28"/>
              </w:rPr>
              <w:t>на всех компьютерах</w:t>
            </w:r>
          </w:p>
        </w:tc>
      </w:tr>
      <w:tr w:rsidR="008D6F97" w:rsidRPr="008D6F97" w:rsidTr="008D6F97">
        <w:trPr>
          <w:trHeight w:val="1"/>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D6F97" w:rsidRPr="008D6F97" w:rsidRDefault="008D6F97" w:rsidP="008D6F97">
            <w:pPr>
              <w:spacing w:after="0" w:line="240" w:lineRule="auto"/>
              <w:rPr>
                <w:rFonts w:ascii="Times New Roman" w:eastAsia="Calibri" w:hAnsi="Times New Roman" w:cs="Times New Roman"/>
                <w:sz w:val="28"/>
                <w:szCs w:val="28"/>
              </w:rPr>
            </w:pPr>
            <w:r w:rsidRPr="008D6F97">
              <w:rPr>
                <w:rFonts w:ascii="Times New Roman" w:eastAsia="Times New Roman" w:hAnsi="Times New Roman" w:cs="Times New Roman"/>
                <w:sz w:val="28"/>
                <w:szCs w:val="28"/>
              </w:rPr>
              <w:t>антивирус</w:t>
            </w:r>
          </w:p>
        </w:tc>
        <w:tc>
          <w:tcPr>
            <w:tcW w:w="27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D6F97" w:rsidRPr="008D6F97" w:rsidRDefault="008D6F97" w:rsidP="008D6F97">
            <w:pPr>
              <w:spacing w:after="0" w:line="240" w:lineRule="auto"/>
              <w:rPr>
                <w:rFonts w:ascii="Times New Roman" w:eastAsia="Calibri" w:hAnsi="Times New Roman" w:cs="Times New Roman"/>
                <w:sz w:val="28"/>
                <w:szCs w:val="28"/>
              </w:rPr>
            </w:pPr>
            <w:r w:rsidRPr="008D6F97">
              <w:rPr>
                <w:rFonts w:ascii="Times New Roman" w:eastAsia="Times New Roman" w:hAnsi="Times New Roman" w:cs="Times New Roman"/>
                <w:sz w:val="28"/>
                <w:szCs w:val="28"/>
              </w:rPr>
              <w:t>Касперского</w:t>
            </w:r>
          </w:p>
        </w:tc>
        <w:tc>
          <w:tcPr>
            <w:tcW w:w="24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D6F97" w:rsidRPr="008D6F97" w:rsidRDefault="008D6F97" w:rsidP="008D6F97">
            <w:pPr>
              <w:spacing w:after="0" w:line="240" w:lineRule="auto"/>
              <w:rPr>
                <w:rFonts w:ascii="Times New Roman" w:eastAsia="Calibri" w:hAnsi="Times New Roman" w:cs="Times New Roman"/>
                <w:sz w:val="28"/>
                <w:szCs w:val="28"/>
              </w:rPr>
            </w:pPr>
            <w:r w:rsidRPr="008D6F97">
              <w:rPr>
                <w:rFonts w:ascii="Times New Roman" w:eastAsia="Times New Roman" w:hAnsi="Times New Roman" w:cs="Times New Roman"/>
                <w:sz w:val="28"/>
                <w:szCs w:val="28"/>
              </w:rPr>
              <w:t>лаборатория Касперского</w:t>
            </w:r>
          </w:p>
        </w:tc>
        <w:tc>
          <w:tcPr>
            <w:tcW w:w="2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D6F97" w:rsidRDefault="008D6F97" w:rsidP="008D6F97">
            <w:pPr>
              <w:spacing w:after="0" w:line="240" w:lineRule="auto"/>
              <w:rPr>
                <w:rFonts w:ascii="Times New Roman" w:eastAsia="Times New Roman" w:hAnsi="Times New Roman" w:cs="Times New Roman"/>
                <w:sz w:val="28"/>
                <w:szCs w:val="28"/>
              </w:rPr>
            </w:pPr>
            <w:r w:rsidRPr="008D6F97">
              <w:rPr>
                <w:rFonts w:ascii="Times New Roman" w:eastAsia="Times New Roman" w:hAnsi="Times New Roman" w:cs="Times New Roman"/>
                <w:sz w:val="28"/>
                <w:szCs w:val="28"/>
              </w:rPr>
              <w:t>на всех компьютерах</w:t>
            </w:r>
          </w:p>
          <w:p w:rsidR="0079313F" w:rsidRPr="008D6F97" w:rsidRDefault="0079313F" w:rsidP="008D6F97">
            <w:pPr>
              <w:spacing w:after="0" w:line="240" w:lineRule="auto"/>
              <w:rPr>
                <w:rFonts w:ascii="Times New Roman" w:eastAsia="Calibri" w:hAnsi="Times New Roman" w:cs="Times New Roman"/>
                <w:sz w:val="28"/>
                <w:szCs w:val="28"/>
              </w:rPr>
            </w:pPr>
          </w:p>
        </w:tc>
      </w:tr>
    </w:tbl>
    <w:p w:rsidR="008D6F97" w:rsidRPr="008D6F97" w:rsidRDefault="008D6F97" w:rsidP="008D6F97">
      <w:pPr>
        <w:spacing w:after="0" w:line="240" w:lineRule="auto"/>
        <w:ind w:firstLine="454"/>
        <w:jc w:val="both"/>
        <w:rPr>
          <w:rFonts w:ascii="Times New Roman" w:eastAsia="Times New Roman" w:hAnsi="Times New Roman" w:cs="Times New Roman"/>
          <w:b/>
          <w:color w:val="000000"/>
          <w:sz w:val="28"/>
          <w:szCs w:val="28"/>
          <w:lang w:eastAsia="ru-RU"/>
        </w:rPr>
      </w:pPr>
    </w:p>
    <w:p w:rsidR="008D6F97" w:rsidRDefault="008D6F97" w:rsidP="008D6F97">
      <w:pPr>
        <w:spacing w:after="0" w:line="240" w:lineRule="auto"/>
        <w:ind w:firstLine="454"/>
        <w:jc w:val="center"/>
        <w:rPr>
          <w:rFonts w:ascii="Times New Roman" w:eastAsia="Times New Roman" w:hAnsi="Times New Roman" w:cs="Times New Roman"/>
          <w:b/>
          <w:color w:val="000000"/>
          <w:sz w:val="28"/>
          <w:szCs w:val="28"/>
          <w:lang w:eastAsia="ru-RU"/>
        </w:rPr>
      </w:pPr>
      <w:r w:rsidRPr="008D6F97">
        <w:rPr>
          <w:rFonts w:ascii="Times New Roman" w:eastAsia="Times New Roman" w:hAnsi="Times New Roman" w:cs="Times New Roman"/>
          <w:b/>
          <w:color w:val="000000"/>
          <w:sz w:val="28"/>
          <w:szCs w:val="28"/>
          <w:lang w:eastAsia="ru-RU"/>
        </w:rPr>
        <w:t>Дополнительное оборудование</w:t>
      </w:r>
    </w:p>
    <w:p w:rsidR="008D6F97" w:rsidRPr="008D6F97" w:rsidRDefault="008D6F97" w:rsidP="008D6F97">
      <w:pPr>
        <w:spacing w:after="0" w:line="240" w:lineRule="auto"/>
        <w:ind w:firstLine="454"/>
        <w:jc w:val="center"/>
        <w:rPr>
          <w:rFonts w:ascii="Times New Roman" w:eastAsia="Times New Roman" w:hAnsi="Times New Roman" w:cs="Times New Roman"/>
          <w:b/>
          <w:color w:val="00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8"/>
        <w:gridCol w:w="3617"/>
      </w:tblGrid>
      <w:tr w:rsidR="008D6F97" w:rsidRPr="008D6F97" w:rsidTr="00173443">
        <w:tc>
          <w:tcPr>
            <w:tcW w:w="6062" w:type="dxa"/>
            <w:shd w:val="clear" w:color="auto" w:fill="auto"/>
          </w:tcPr>
          <w:p w:rsidR="008D6F97" w:rsidRPr="008D6F97" w:rsidRDefault="008D6F97" w:rsidP="008D6F97">
            <w:pPr>
              <w:spacing w:after="0" w:line="240" w:lineRule="auto"/>
              <w:jc w:val="both"/>
              <w:rPr>
                <w:rFonts w:ascii="Times New Roman" w:eastAsia="Times New Roman" w:hAnsi="Times New Roman" w:cs="Times New Roman"/>
                <w:b/>
                <w:color w:val="000000"/>
                <w:sz w:val="28"/>
                <w:szCs w:val="28"/>
                <w:lang w:eastAsia="ru-RU"/>
              </w:rPr>
            </w:pPr>
            <w:r w:rsidRPr="008D6F97">
              <w:rPr>
                <w:rFonts w:ascii="Times New Roman" w:eastAsia="Times New Roman" w:hAnsi="Times New Roman" w:cs="Times New Roman"/>
                <w:b/>
                <w:color w:val="000000"/>
                <w:sz w:val="28"/>
                <w:szCs w:val="28"/>
                <w:lang w:eastAsia="ru-RU"/>
              </w:rPr>
              <w:t xml:space="preserve"> Наименование</w:t>
            </w:r>
          </w:p>
        </w:tc>
        <w:tc>
          <w:tcPr>
            <w:tcW w:w="3792" w:type="dxa"/>
            <w:shd w:val="clear" w:color="auto" w:fill="auto"/>
          </w:tcPr>
          <w:p w:rsidR="008D6F97" w:rsidRPr="008D6F97" w:rsidRDefault="008D6F97" w:rsidP="008D6F97">
            <w:pPr>
              <w:spacing w:after="0" w:line="240" w:lineRule="auto"/>
              <w:jc w:val="both"/>
              <w:rPr>
                <w:rFonts w:ascii="Times New Roman" w:eastAsia="Times New Roman" w:hAnsi="Times New Roman" w:cs="Times New Roman"/>
                <w:b/>
                <w:color w:val="000000"/>
                <w:sz w:val="28"/>
                <w:szCs w:val="28"/>
                <w:lang w:eastAsia="ru-RU"/>
              </w:rPr>
            </w:pPr>
            <w:r w:rsidRPr="008D6F97">
              <w:rPr>
                <w:rFonts w:ascii="Times New Roman" w:eastAsia="Times New Roman" w:hAnsi="Times New Roman" w:cs="Times New Roman"/>
                <w:b/>
                <w:color w:val="000000"/>
                <w:sz w:val="28"/>
                <w:szCs w:val="28"/>
                <w:lang w:eastAsia="ru-RU"/>
              </w:rPr>
              <w:t xml:space="preserve"> Количество</w:t>
            </w:r>
          </w:p>
        </w:tc>
      </w:tr>
      <w:tr w:rsidR="008D6F97" w:rsidRPr="008D6F97" w:rsidTr="00173443">
        <w:tc>
          <w:tcPr>
            <w:tcW w:w="6062" w:type="dxa"/>
            <w:shd w:val="clear" w:color="auto" w:fill="auto"/>
          </w:tcPr>
          <w:p w:rsidR="008D6F97" w:rsidRPr="008D6F97" w:rsidRDefault="008D6F97" w:rsidP="008D6F97">
            <w:pPr>
              <w:spacing w:after="0" w:line="240" w:lineRule="auto"/>
              <w:jc w:val="both"/>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 xml:space="preserve"> Проектор </w:t>
            </w:r>
          </w:p>
        </w:tc>
        <w:tc>
          <w:tcPr>
            <w:tcW w:w="3792" w:type="dxa"/>
            <w:shd w:val="clear" w:color="auto" w:fill="auto"/>
          </w:tcPr>
          <w:p w:rsidR="008D6F97" w:rsidRPr="008D6F97" w:rsidRDefault="008D6F97" w:rsidP="008D6F97">
            <w:pPr>
              <w:spacing w:after="0" w:line="240" w:lineRule="auto"/>
              <w:jc w:val="both"/>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11 единиц</w:t>
            </w:r>
          </w:p>
        </w:tc>
      </w:tr>
      <w:tr w:rsidR="008D6F97" w:rsidRPr="008D6F97" w:rsidTr="00173443">
        <w:tc>
          <w:tcPr>
            <w:tcW w:w="6062" w:type="dxa"/>
            <w:shd w:val="clear" w:color="auto" w:fill="auto"/>
          </w:tcPr>
          <w:p w:rsidR="008D6F97" w:rsidRPr="008D6F97" w:rsidRDefault="008D6F97" w:rsidP="008D6F97">
            <w:pPr>
              <w:spacing w:after="0" w:line="240" w:lineRule="auto"/>
              <w:jc w:val="both"/>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 xml:space="preserve"> Принтер </w:t>
            </w:r>
          </w:p>
        </w:tc>
        <w:tc>
          <w:tcPr>
            <w:tcW w:w="3792" w:type="dxa"/>
            <w:shd w:val="clear" w:color="auto" w:fill="auto"/>
          </w:tcPr>
          <w:p w:rsidR="008D6F97" w:rsidRPr="008D6F97" w:rsidRDefault="008D6F97" w:rsidP="008D6F97">
            <w:pPr>
              <w:spacing w:after="0" w:line="240" w:lineRule="auto"/>
              <w:jc w:val="both"/>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7 единиц</w:t>
            </w:r>
          </w:p>
        </w:tc>
      </w:tr>
      <w:tr w:rsidR="008D6F97" w:rsidRPr="008D6F97" w:rsidTr="00173443">
        <w:tc>
          <w:tcPr>
            <w:tcW w:w="6062" w:type="dxa"/>
            <w:shd w:val="clear" w:color="auto" w:fill="auto"/>
          </w:tcPr>
          <w:p w:rsidR="008D6F97" w:rsidRPr="008D6F97" w:rsidRDefault="008D6F97" w:rsidP="008D6F97">
            <w:pPr>
              <w:spacing w:after="0" w:line="240" w:lineRule="auto"/>
              <w:jc w:val="both"/>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 xml:space="preserve"> Сканер </w:t>
            </w:r>
          </w:p>
        </w:tc>
        <w:tc>
          <w:tcPr>
            <w:tcW w:w="3792" w:type="dxa"/>
            <w:shd w:val="clear" w:color="auto" w:fill="auto"/>
          </w:tcPr>
          <w:p w:rsidR="008D6F97" w:rsidRPr="008D6F97" w:rsidRDefault="008D6F97" w:rsidP="008D6F97">
            <w:pPr>
              <w:spacing w:after="0" w:line="240" w:lineRule="auto"/>
              <w:jc w:val="both"/>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3 единиц</w:t>
            </w:r>
          </w:p>
        </w:tc>
      </w:tr>
      <w:tr w:rsidR="008D6F97" w:rsidRPr="008D6F97" w:rsidTr="00173443">
        <w:tc>
          <w:tcPr>
            <w:tcW w:w="6062" w:type="dxa"/>
            <w:shd w:val="clear" w:color="auto" w:fill="auto"/>
          </w:tcPr>
          <w:p w:rsidR="008D6F97" w:rsidRPr="008D6F97" w:rsidRDefault="008D6F97" w:rsidP="008D6F97">
            <w:pPr>
              <w:spacing w:after="0" w:line="240" w:lineRule="auto"/>
              <w:jc w:val="both"/>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 xml:space="preserve"> Фотоаппарат </w:t>
            </w:r>
          </w:p>
        </w:tc>
        <w:tc>
          <w:tcPr>
            <w:tcW w:w="3792" w:type="dxa"/>
            <w:shd w:val="clear" w:color="auto" w:fill="auto"/>
          </w:tcPr>
          <w:p w:rsidR="008D6F97" w:rsidRPr="008D6F97" w:rsidRDefault="008D6F97" w:rsidP="008D6F97">
            <w:pPr>
              <w:spacing w:after="0" w:line="240" w:lineRule="auto"/>
              <w:jc w:val="both"/>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1 единица</w:t>
            </w:r>
          </w:p>
        </w:tc>
      </w:tr>
      <w:tr w:rsidR="008D6F97" w:rsidRPr="008D6F97" w:rsidTr="00173443">
        <w:tc>
          <w:tcPr>
            <w:tcW w:w="6062" w:type="dxa"/>
            <w:shd w:val="clear" w:color="auto" w:fill="auto"/>
          </w:tcPr>
          <w:p w:rsidR="008D6F97" w:rsidRPr="008D6F97" w:rsidRDefault="008D6F97" w:rsidP="008D6F97">
            <w:pPr>
              <w:spacing w:after="0" w:line="240" w:lineRule="auto"/>
              <w:jc w:val="both"/>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 xml:space="preserve"> Ксерокс </w:t>
            </w:r>
          </w:p>
        </w:tc>
        <w:tc>
          <w:tcPr>
            <w:tcW w:w="3792" w:type="dxa"/>
            <w:shd w:val="clear" w:color="auto" w:fill="auto"/>
          </w:tcPr>
          <w:p w:rsidR="008D6F97" w:rsidRPr="008D6F97" w:rsidRDefault="008D6F97" w:rsidP="008D6F97">
            <w:pPr>
              <w:spacing w:after="0" w:line="240" w:lineRule="auto"/>
              <w:jc w:val="both"/>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2 единицы</w:t>
            </w:r>
          </w:p>
        </w:tc>
      </w:tr>
      <w:tr w:rsidR="008D6F97" w:rsidRPr="008D6F97" w:rsidTr="00173443">
        <w:tc>
          <w:tcPr>
            <w:tcW w:w="6062" w:type="dxa"/>
            <w:shd w:val="clear" w:color="auto" w:fill="auto"/>
          </w:tcPr>
          <w:p w:rsidR="008D6F97" w:rsidRPr="008D6F97" w:rsidRDefault="008D6F97" w:rsidP="008D6F97">
            <w:pPr>
              <w:spacing w:after="0" w:line="240" w:lineRule="auto"/>
              <w:jc w:val="both"/>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 xml:space="preserve"> Музыкальный центр</w:t>
            </w:r>
          </w:p>
        </w:tc>
        <w:tc>
          <w:tcPr>
            <w:tcW w:w="3792" w:type="dxa"/>
            <w:shd w:val="clear" w:color="auto" w:fill="auto"/>
          </w:tcPr>
          <w:p w:rsidR="008D6F97" w:rsidRPr="008D6F97" w:rsidRDefault="008D6F97" w:rsidP="008D6F97">
            <w:pPr>
              <w:spacing w:after="0" w:line="240" w:lineRule="auto"/>
              <w:jc w:val="both"/>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1 единица</w:t>
            </w:r>
          </w:p>
        </w:tc>
      </w:tr>
      <w:tr w:rsidR="008D6F97" w:rsidRPr="008D6F97" w:rsidTr="00173443">
        <w:tc>
          <w:tcPr>
            <w:tcW w:w="6062" w:type="dxa"/>
            <w:shd w:val="clear" w:color="auto" w:fill="auto"/>
          </w:tcPr>
          <w:p w:rsidR="008D6F97" w:rsidRPr="008D6F97" w:rsidRDefault="008D6F97" w:rsidP="008D6F97">
            <w:pPr>
              <w:spacing w:after="0" w:line="240" w:lineRule="auto"/>
              <w:jc w:val="both"/>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 xml:space="preserve"> Телевизор</w:t>
            </w:r>
          </w:p>
        </w:tc>
        <w:tc>
          <w:tcPr>
            <w:tcW w:w="3792" w:type="dxa"/>
            <w:shd w:val="clear" w:color="auto" w:fill="auto"/>
          </w:tcPr>
          <w:p w:rsidR="008D6F97" w:rsidRPr="008D6F97" w:rsidRDefault="008D6F97" w:rsidP="008D6F97">
            <w:pPr>
              <w:spacing w:after="0" w:line="240" w:lineRule="auto"/>
              <w:jc w:val="both"/>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5 единиц</w:t>
            </w:r>
          </w:p>
        </w:tc>
      </w:tr>
      <w:tr w:rsidR="008D6F97" w:rsidRPr="008D6F97" w:rsidTr="00173443">
        <w:tc>
          <w:tcPr>
            <w:tcW w:w="6062" w:type="dxa"/>
            <w:shd w:val="clear" w:color="auto" w:fill="auto"/>
          </w:tcPr>
          <w:p w:rsidR="008D6F97" w:rsidRPr="008D6F97" w:rsidRDefault="008D6F97" w:rsidP="008D6F97">
            <w:pPr>
              <w:spacing w:after="0" w:line="240" w:lineRule="auto"/>
              <w:jc w:val="both"/>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 xml:space="preserve"> </w:t>
            </w:r>
            <w:r w:rsidRPr="008D6F97">
              <w:rPr>
                <w:rFonts w:ascii="Times New Roman" w:eastAsia="Times New Roman" w:hAnsi="Times New Roman" w:cs="Times New Roman"/>
                <w:color w:val="000000"/>
                <w:sz w:val="28"/>
                <w:szCs w:val="28"/>
                <w:lang w:val="en-US" w:eastAsia="ru-RU"/>
              </w:rPr>
              <w:t>DVD</w:t>
            </w:r>
            <w:r w:rsidRPr="008D6F97">
              <w:rPr>
                <w:rFonts w:ascii="Times New Roman" w:eastAsia="Times New Roman" w:hAnsi="Times New Roman" w:cs="Times New Roman"/>
                <w:color w:val="000000"/>
                <w:sz w:val="28"/>
                <w:szCs w:val="28"/>
                <w:lang w:eastAsia="ru-RU"/>
              </w:rPr>
              <w:t>-плеер</w:t>
            </w:r>
          </w:p>
        </w:tc>
        <w:tc>
          <w:tcPr>
            <w:tcW w:w="3792" w:type="dxa"/>
            <w:shd w:val="clear" w:color="auto" w:fill="auto"/>
          </w:tcPr>
          <w:p w:rsidR="008D6F97" w:rsidRPr="008D6F97" w:rsidRDefault="008D6F97" w:rsidP="008D6F97">
            <w:pPr>
              <w:spacing w:after="0" w:line="240" w:lineRule="auto"/>
              <w:jc w:val="both"/>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1 единица</w:t>
            </w:r>
          </w:p>
        </w:tc>
      </w:tr>
    </w:tbl>
    <w:p w:rsidR="008D6F97" w:rsidRPr="008D6F97" w:rsidRDefault="008D6F97" w:rsidP="008D6F97">
      <w:pPr>
        <w:spacing w:after="0" w:line="240" w:lineRule="auto"/>
        <w:ind w:firstLine="454"/>
        <w:jc w:val="both"/>
        <w:rPr>
          <w:rFonts w:ascii="Times New Roman" w:eastAsia="Times New Roman" w:hAnsi="Times New Roman" w:cs="Times New Roman"/>
          <w:color w:val="000000"/>
          <w:sz w:val="28"/>
          <w:szCs w:val="28"/>
          <w:lang w:eastAsia="ru-RU"/>
        </w:rPr>
      </w:pPr>
    </w:p>
    <w:p w:rsidR="008D6F97" w:rsidRPr="008D6F97" w:rsidRDefault="008D6F97" w:rsidP="008D6F97">
      <w:pPr>
        <w:spacing w:after="0" w:line="240" w:lineRule="auto"/>
        <w:ind w:firstLine="454"/>
        <w:jc w:val="both"/>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 xml:space="preserve"> Все компьютеры оснащены лицензионным программным обеспечением.  Кабинет биологии оснащен микролабораторией. При проведении массовых, культурно – массовых, воспитательных мероприятий используется акустическая аппаратура.  Таким образом, наблюдается положительная динамика технологичной оснащенности образовательного процесса в школе. </w:t>
      </w:r>
    </w:p>
    <w:p w:rsidR="008D6F97" w:rsidRPr="008D6F97" w:rsidRDefault="008D6F97" w:rsidP="008D6F97">
      <w:pPr>
        <w:spacing w:after="0" w:line="240" w:lineRule="auto"/>
        <w:ind w:firstLine="454"/>
        <w:jc w:val="both"/>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 xml:space="preserve"> </w:t>
      </w:r>
    </w:p>
    <w:p w:rsidR="008D6F97" w:rsidRPr="008D6F97" w:rsidRDefault="008D6F97" w:rsidP="008D6F97">
      <w:pPr>
        <w:spacing w:after="0" w:line="240" w:lineRule="auto"/>
        <w:ind w:firstLine="454"/>
        <w:jc w:val="both"/>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 xml:space="preserve"> Школа в полном объеме обеспечена учебно-методической литературой.  В библиотечном фонде имеется достаточный объем художественной литературы. </w:t>
      </w:r>
    </w:p>
    <w:p w:rsidR="008D6F97" w:rsidRPr="008D6F97" w:rsidRDefault="008D6F97" w:rsidP="008D6F97">
      <w:pPr>
        <w:spacing w:after="0" w:line="240" w:lineRule="auto"/>
        <w:ind w:firstLine="454"/>
        <w:jc w:val="both"/>
        <w:rPr>
          <w:rFonts w:ascii="Times New Roman" w:eastAsia="Times New Roman" w:hAnsi="Times New Roman" w:cs="Times New Roman"/>
          <w:color w:val="000000"/>
          <w:sz w:val="28"/>
          <w:szCs w:val="28"/>
          <w:lang w:eastAsia="ru-RU"/>
        </w:rPr>
      </w:pPr>
    </w:p>
    <w:p w:rsidR="008D6F97" w:rsidRPr="008D6F97" w:rsidRDefault="008D6F97" w:rsidP="008D6F97">
      <w:pPr>
        <w:spacing w:after="0" w:line="240" w:lineRule="auto"/>
        <w:ind w:firstLine="454"/>
        <w:jc w:val="center"/>
        <w:rPr>
          <w:rFonts w:ascii="Times New Roman" w:eastAsia="Times New Roman" w:hAnsi="Times New Roman" w:cs="Times New Roman"/>
          <w:b/>
          <w:color w:val="000000"/>
          <w:sz w:val="28"/>
          <w:szCs w:val="28"/>
          <w:lang w:eastAsia="ru-RU"/>
        </w:rPr>
      </w:pPr>
      <w:r w:rsidRPr="008D6F97">
        <w:rPr>
          <w:rFonts w:ascii="Times New Roman" w:eastAsia="Times New Roman" w:hAnsi="Times New Roman" w:cs="Times New Roman"/>
          <w:b/>
          <w:color w:val="000000"/>
          <w:sz w:val="28"/>
          <w:szCs w:val="28"/>
          <w:lang w:eastAsia="ru-RU"/>
        </w:rPr>
        <w:t>Описание учебно- методического обеспечения.</w:t>
      </w:r>
    </w:p>
    <w:p w:rsidR="008D6F97" w:rsidRPr="008D6F97" w:rsidRDefault="008D6F97" w:rsidP="008D6F97">
      <w:pPr>
        <w:spacing w:after="0" w:line="240" w:lineRule="auto"/>
        <w:ind w:firstLine="454"/>
        <w:jc w:val="both"/>
        <w:rPr>
          <w:rFonts w:ascii="Times New Roman" w:eastAsia="Times New Roman" w:hAnsi="Times New Roman" w:cs="Times New Roman"/>
          <w:b/>
          <w:color w:val="000000"/>
          <w:sz w:val="28"/>
          <w:szCs w:val="28"/>
          <w:lang w:eastAsia="ru-RU"/>
        </w:rPr>
      </w:pPr>
    </w:p>
    <w:p w:rsidR="008D6F97" w:rsidRPr="008D6F97" w:rsidRDefault="008D6F97" w:rsidP="008D6F97">
      <w:pPr>
        <w:spacing w:after="0" w:line="240" w:lineRule="auto"/>
        <w:ind w:firstLine="454"/>
        <w:jc w:val="center"/>
        <w:rPr>
          <w:rFonts w:ascii="Times New Roman" w:eastAsia="Times New Roman" w:hAnsi="Times New Roman" w:cs="Times New Roman"/>
          <w:b/>
          <w:color w:val="000000"/>
          <w:sz w:val="28"/>
          <w:szCs w:val="28"/>
          <w:lang w:eastAsia="ru-RU"/>
        </w:rPr>
      </w:pPr>
      <w:r w:rsidRPr="008D6F97">
        <w:rPr>
          <w:rFonts w:ascii="Times New Roman" w:eastAsia="Times New Roman" w:hAnsi="Times New Roman" w:cs="Times New Roman"/>
          <w:b/>
          <w:color w:val="000000"/>
          <w:sz w:val="28"/>
          <w:szCs w:val="28"/>
          <w:lang w:eastAsia="ru-RU"/>
        </w:rPr>
        <w:t>Библиотечный фонд школы</w:t>
      </w:r>
    </w:p>
    <w:p w:rsidR="008D6F97" w:rsidRDefault="008D6F97" w:rsidP="008D6F97">
      <w:pPr>
        <w:spacing w:after="0" w:line="240" w:lineRule="auto"/>
        <w:ind w:firstLine="454"/>
        <w:jc w:val="both"/>
        <w:rPr>
          <w:rFonts w:ascii="Times New Roman" w:eastAsia="Times New Roman" w:hAnsi="Times New Roman" w:cs="Times New Roman"/>
          <w:b/>
          <w:color w:val="000000"/>
          <w:sz w:val="28"/>
          <w:szCs w:val="28"/>
          <w:lang w:eastAsia="ru-RU"/>
        </w:rPr>
      </w:pPr>
      <w:r w:rsidRPr="008D6F97">
        <w:rPr>
          <w:rFonts w:ascii="Times New Roman" w:eastAsia="Times New Roman" w:hAnsi="Times New Roman" w:cs="Times New Roman"/>
          <w:b/>
          <w:color w:val="000000"/>
          <w:sz w:val="28"/>
          <w:szCs w:val="28"/>
          <w:lang w:eastAsia="ru-RU"/>
        </w:rPr>
        <w:t xml:space="preserve"> Информационно-техническое оснащение образовательного процесса</w:t>
      </w:r>
    </w:p>
    <w:p w:rsidR="008D6F97" w:rsidRPr="008D6F97" w:rsidRDefault="008D6F97" w:rsidP="008D6F97">
      <w:pPr>
        <w:spacing w:after="0" w:line="240" w:lineRule="auto"/>
        <w:ind w:firstLine="454"/>
        <w:jc w:val="both"/>
        <w:rPr>
          <w:rFonts w:ascii="Times New Roman" w:eastAsia="Times New Roman" w:hAnsi="Times New Roman" w:cs="Times New Roman"/>
          <w:b/>
          <w:color w:val="00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2"/>
        <w:gridCol w:w="1873"/>
      </w:tblGrid>
      <w:tr w:rsidR="008D6F97" w:rsidRPr="008D6F97" w:rsidTr="00173443">
        <w:tc>
          <w:tcPr>
            <w:tcW w:w="7905" w:type="dxa"/>
            <w:shd w:val="clear" w:color="auto" w:fill="auto"/>
          </w:tcPr>
          <w:p w:rsidR="008D6F97" w:rsidRPr="008D6F97" w:rsidRDefault="008D6F97" w:rsidP="008D6F97">
            <w:pPr>
              <w:spacing w:after="0" w:line="240" w:lineRule="auto"/>
              <w:jc w:val="both"/>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 xml:space="preserve"> Уровень обеспеченности учебной литературой федерального перечня</w:t>
            </w:r>
          </w:p>
        </w:tc>
        <w:tc>
          <w:tcPr>
            <w:tcW w:w="1949" w:type="dxa"/>
            <w:shd w:val="clear" w:color="auto" w:fill="auto"/>
          </w:tcPr>
          <w:p w:rsidR="008D6F97" w:rsidRPr="008D6F97" w:rsidRDefault="008D6F97" w:rsidP="008D6F97">
            <w:pPr>
              <w:spacing w:after="0" w:line="240" w:lineRule="auto"/>
              <w:jc w:val="both"/>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100%</w:t>
            </w:r>
          </w:p>
        </w:tc>
      </w:tr>
      <w:tr w:rsidR="008D6F97" w:rsidRPr="008D6F97" w:rsidTr="00173443">
        <w:tc>
          <w:tcPr>
            <w:tcW w:w="7905" w:type="dxa"/>
            <w:shd w:val="clear" w:color="auto" w:fill="auto"/>
          </w:tcPr>
          <w:p w:rsidR="008D6F97" w:rsidRPr="008D6F97" w:rsidRDefault="008D6F97" w:rsidP="008D6F97">
            <w:pPr>
              <w:spacing w:after="0" w:line="240" w:lineRule="auto"/>
              <w:jc w:val="both"/>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Уровень обеспеченности учебной литературой   регионального перечня</w:t>
            </w:r>
          </w:p>
        </w:tc>
        <w:tc>
          <w:tcPr>
            <w:tcW w:w="1949" w:type="dxa"/>
            <w:shd w:val="clear" w:color="auto" w:fill="auto"/>
          </w:tcPr>
          <w:p w:rsidR="008D6F97" w:rsidRPr="008D6F97" w:rsidRDefault="008D6F97" w:rsidP="008D6F97">
            <w:pPr>
              <w:spacing w:after="0" w:line="240" w:lineRule="auto"/>
              <w:jc w:val="both"/>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94,7%</w:t>
            </w:r>
          </w:p>
        </w:tc>
      </w:tr>
      <w:tr w:rsidR="008D6F97" w:rsidRPr="008D6F97" w:rsidTr="00173443">
        <w:tc>
          <w:tcPr>
            <w:tcW w:w="7905" w:type="dxa"/>
            <w:shd w:val="clear" w:color="auto" w:fill="auto"/>
          </w:tcPr>
          <w:p w:rsidR="008D6F97" w:rsidRPr="008D6F97" w:rsidRDefault="008D6F97" w:rsidP="008D6F97">
            <w:pPr>
              <w:spacing w:after="0" w:line="240" w:lineRule="auto"/>
              <w:jc w:val="both"/>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 xml:space="preserve"> Уровень обеспеченности электронной литературой</w:t>
            </w:r>
          </w:p>
        </w:tc>
        <w:tc>
          <w:tcPr>
            <w:tcW w:w="1949" w:type="dxa"/>
            <w:shd w:val="clear" w:color="auto" w:fill="auto"/>
          </w:tcPr>
          <w:p w:rsidR="008D6F97" w:rsidRPr="008D6F97" w:rsidRDefault="008D6F97" w:rsidP="008D6F97">
            <w:pPr>
              <w:spacing w:after="0" w:line="240" w:lineRule="auto"/>
              <w:jc w:val="both"/>
              <w:rPr>
                <w:rFonts w:ascii="Times New Roman" w:eastAsia="Times New Roman" w:hAnsi="Times New Roman" w:cs="Times New Roman"/>
                <w:color w:val="000000"/>
                <w:sz w:val="28"/>
                <w:szCs w:val="28"/>
                <w:lang w:eastAsia="ru-RU"/>
              </w:rPr>
            </w:pPr>
            <w:r w:rsidRPr="008D6F97">
              <w:rPr>
                <w:rFonts w:ascii="Times New Roman" w:eastAsia="Times New Roman" w:hAnsi="Times New Roman" w:cs="Times New Roman"/>
                <w:color w:val="000000"/>
                <w:sz w:val="28"/>
                <w:szCs w:val="28"/>
                <w:lang w:eastAsia="ru-RU"/>
              </w:rPr>
              <w:t>100%</w:t>
            </w:r>
          </w:p>
        </w:tc>
      </w:tr>
    </w:tbl>
    <w:p w:rsidR="008D6F97" w:rsidRPr="008D6F97" w:rsidRDefault="008D6F97" w:rsidP="008D6F97">
      <w:pPr>
        <w:spacing w:after="0" w:line="240" w:lineRule="auto"/>
        <w:ind w:firstLine="454"/>
        <w:jc w:val="both"/>
        <w:rPr>
          <w:rFonts w:ascii="Times New Roman" w:eastAsia="Times New Roman" w:hAnsi="Times New Roman" w:cs="Times New Roman"/>
          <w:color w:val="000000"/>
          <w:sz w:val="28"/>
          <w:szCs w:val="28"/>
          <w:lang w:eastAsia="ru-RU"/>
        </w:rPr>
      </w:pPr>
    </w:p>
    <w:p w:rsidR="008D6F97" w:rsidRPr="008D6F97" w:rsidRDefault="008D6F97" w:rsidP="008D6F97">
      <w:pPr>
        <w:spacing w:after="0" w:line="240" w:lineRule="auto"/>
        <w:ind w:firstLine="454"/>
        <w:jc w:val="both"/>
        <w:rPr>
          <w:rFonts w:ascii="Times New Roman" w:eastAsia="Times New Roman" w:hAnsi="Times New Roman" w:cs="Times New Roman"/>
          <w:color w:val="9BBB59"/>
          <w:sz w:val="28"/>
          <w:szCs w:val="28"/>
          <w:lang w:eastAsia="ru-RU"/>
        </w:rPr>
      </w:pPr>
      <w:r w:rsidRPr="008D6F97">
        <w:rPr>
          <w:rFonts w:ascii="Times New Roman" w:eastAsia="Times New Roman" w:hAnsi="Times New Roman" w:cs="Times New Roman"/>
          <w:color w:val="9BBB59"/>
          <w:sz w:val="28"/>
          <w:szCs w:val="28"/>
          <w:lang w:eastAsia="ru-RU"/>
        </w:rPr>
        <w:t xml:space="preserve"> </w:t>
      </w:r>
    </w:p>
    <w:p w:rsidR="008D6F97" w:rsidRPr="0017649B" w:rsidRDefault="008D6F97" w:rsidP="0017649B">
      <w:pPr>
        <w:spacing w:after="0" w:line="276" w:lineRule="auto"/>
        <w:jc w:val="center"/>
        <w:rPr>
          <w:rFonts w:ascii="Times New Roman" w:hAnsi="Times New Roman" w:cs="Times New Roman"/>
          <w:b/>
          <w:sz w:val="28"/>
          <w:szCs w:val="28"/>
        </w:rPr>
      </w:pPr>
    </w:p>
    <w:sectPr w:rsidR="008D6F97" w:rsidRPr="0017649B" w:rsidSect="00173443">
      <w:footerReference w:type="default" r:id="rId8"/>
      <w:pgSz w:w="11906" w:h="16838"/>
      <w:pgMar w:top="1134" w:right="850"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0AA4" w:rsidRDefault="009E0AA4" w:rsidP="004E7F5D">
      <w:pPr>
        <w:spacing w:after="0" w:line="240" w:lineRule="auto"/>
      </w:pPr>
      <w:r>
        <w:separator/>
      </w:r>
    </w:p>
  </w:endnote>
  <w:endnote w:type="continuationSeparator" w:id="0">
    <w:p w:rsidR="009E0AA4" w:rsidRDefault="009E0AA4" w:rsidP="004E7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4153874"/>
      <w:docPartObj>
        <w:docPartGallery w:val="Page Numbers (Bottom of Page)"/>
        <w:docPartUnique/>
      </w:docPartObj>
    </w:sdtPr>
    <w:sdtEndPr/>
    <w:sdtContent>
      <w:p w:rsidR="00816FF9" w:rsidRDefault="00816FF9">
        <w:pPr>
          <w:pStyle w:val="a5"/>
          <w:jc w:val="center"/>
        </w:pPr>
        <w:r>
          <w:fldChar w:fldCharType="begin"/>
        </w:r>
        <w:r>
          <w:instrText>PAGE   \* MERGEFORMAT</w:instrText>
        </w:r>
        <w:r>
          <w:fldChar w:fldCharType="separate"/>
        </w:r>
        <w:r w:rsidR="004E59AB">
          <w:rPr>
            <w:noProof/>
          </w:rPr>
          <w:t>16</w:t>
        </w:r>
        <w:r>
          <w:fldChar w:fldCharType="end"/>
        </w:r>
      </w:p>
    </w:sdtContent>
  </w:sdt>
  <w:p w:rsidR="00816FF9" w:rsidRDefault="00816FF9">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0AA4" w:rsidRDefault="009E0AA4" w:rsidP="004E7F5D">
      <w:pPr>
        <w:spacing w:after="0" w:line="240" w:lineRule="auto"/>
      </w:pPr>
      <w:r>
        <w:separator/>
      </w:r>
    </w:p>
  </w:footnote>
  <w:footnote w:type="continuationSeparator" w:id="0">
    <w:p w:rsidR="009E0AA4" w:rsidRDefault="009E0AA4" w:rsidP="004E7F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77358"/>
    <w:multiLevelType w:val="hybridMultilevel"/>
    <w:tmpl w:val="7E40BE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0B21CBE"/>
    <w:multiLevelType w:val="hybridMultilevel"/>
    <w:tmpl w:val="51081640"/>
    <w:lvl w:ilvl="0" w:tplc="2F52A6C4">
      <w:start w:val="1"/>
      <w:numFmt w:val="upperRoman"/>
      <w:lvlText w:val="%1."/>
      <w:lvlJc w:val="left"/>
      <w:pPr>
        <w:ind w:left="1080" w:hanging="72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142"/>
    <w:rsid w:val="00064CCB"/>
    <w:rsid w:val="0008785E"/>
    <w:rsid w:val="00091DE8"/>
    <w:rsid w:val="00094E6C"/>
    <w:rsid w:val="00096640"/>
    <w:rsid w:val="000C7B9D"/>
    <w:rsid w:val="00173443"/>
    <w:rsid w:val="0017649B"/>
    <w:rsid w:val="00182DBC"/>
    <w:rsid w:val="00191B21"/>
    <w:rsid w:val="0019212C"/>
    <w:rsid w:val="00195428"/>
    <w:rsid w:val="001A1A22"/>
    <w:rsid w:val="001D06FA"/>
    <w:rsid w:val="002213D3"/>
    <w:rsid w:val="00251543"/>
    <w:rsid w:val="00252BE6"/>
    <w:rsid w:val="00253784"/>
    <w:rsid w:val="00273570"/>
    <w:rsid w:val="002D16EE"/>
    <w:rsid w:val="002E7B2D"/>
    <w:rsid w:val="002F7B7F"/>
    <w:rsid w:val="003664F1"/>
    <w:rsid w:val="003E1845"/>
    <w:rsid w:val="003E7EFE"/>
    <w:rsid w:val="004445BD"/>
    <w:rsid w:val="004B1509"/>
    <w:rsid w:val="004D41BD"/>
    <w:rsid w:val="004E12D7"/>
    <w:rsid w:val="004E59AB"/>
    <w:rsid w:val="004E7F5D"/>
    <w:rsid w:val="00517C6B"/>
    <w:rsid w:val="00526EFC"/>
    <w:rsid w:val="005336D4"/>
    <w:rsid w:val="00574474"/>
    <w:rsid w:val="005B3C7C"/>
    <w:rsid w:val="006533E8"/>
    <w:rsid w:val="0068554C"/>
    <w:rsid w:val="006B680D"/>
    <w:rsid w:val="006C1BBA"/>
    <w:rsid w:val="00723C47"/>
    <w:rsid w:val="00744E78"/>
    <w:rsid w:val="00756ABF"/>
    <w:rsid w:val="00765DFB"/>
    <w:rsid w:val="0079313F"/>
    <w:rsid w:val="007C73CC"/>
    <w:rsid w:val="00811253"/>
    <w:rsid w:val="00816FF9"/>
    <w:rsid w:val="008418FA"/>
    <w:rsid w:val="008B77BF"/>
    <w:rsid w:val="008C2763"/>
    <w:rsid w:val="008D6F97"/>
    <w:rsid w:val="00937622"/>
    <w:rsid w:val="009443D9"/>
    <w:rsid w:val="00956722"/>
    <w:rsid w:val="009B0021"/>
    <w:rsid w:val="009C0212"/>
    <w:rsid w:val="009E0AA4"/>
    <w:rsid w:val="009E6B05"/>
    <w:rsid w:val="00A618A7"/>
    <w:rsid w:val="00A87DFE"/>
    <w:rsid w:val="00AB2732"/>
    <w:rsid w:val="00AC2F3D"/>
    <w:rsid w:val="00AD4AF6"/>
    <w:rsid w:val="00AE63A3"/>
    <w:rsid w:val="00B0503B"/>
    <w:rsid w:val="00B16B98"/>
    <w:rsid w:val="00B240CD"/>
    <w:rsid w:val="00B67C4B"/>
    <w:rsid w:val="00B70147"/>
    <w:rsid w:val="00B70534"/>
    <w:rsid w:val="00B723E5"/>
    <w:rsid w:val="00BF17B1"/>
    <w:rsid w:val="00BF314A"/>
    <w:rsid w:val="00C15820"/>
    <w:rsid w:val="00C259D0"/>
    <w:rsid w:val="00C35ADB"/>
    <w:rsid w:val="00C362BE"/>
    <w:rsid w:val="00C53570"/>
    <w:rsid w:val="00CA7646"/>
    <w:rsid w:val="00CB7C40"/>
    <w:rsid w:val="00D11362"/>
    <w:rsid w:val="00D847C1"/>
    <w:rsid w:val="00DB0B3C"/>
    <w:rsid w:val="00DD60AA"/>
    <w:rsid w:val="00DE778E"/>
    <w:rsid w:val="00E00A04"/>
    <w:rsid w:val="00E01CB3"/>
    <w:rsid w:val="00E13BC1"/>
    <w:rsid w:val="00E13FD8"/>
    <w:rsid w:val="00E41142"/>
    <w:rsid w:val="00EB1A95"/>
    <w:rsid w:val="00EE2639"/>
    <w:rsid w:val="00F75CE9"/>
    <w:rsid w:val="00FA428E"/>
    <w:rsid w:val="00FE5D58"/>
    <w:rsid w:val="00FF01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50788"/>
  <w15:chartTrackingRefBased/>
  <w15:docId w15:val="{37F60F0E-3B94-4249-BA39-74AD662B6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E7F5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E7F5D"/>
  </w:style>
  <w:style w:type="paragraph" w:styleId="a5">
    <w:name w:val="footer"/>
    <w:basedOn w:val="a"/>
    <w:link w:val="a6"/>
    <w:uiPriority w:val="99"/>
    <w:unhideWhenUsed/>
    <w:rsid w:val="004E7F5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E7F5D"/>
  </w:style>
  <w:style w:type="paragraph" w:customStyle="1" w:styleId="Default">
    <w:name w:val="Default"/>
    <w:rsid w:val="004445B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7">
    <w:name w:val="Normal (Web)"/>
    <w:basedOn w:val="a"/>
    <w:uiPriority w:val="99"/>
    <w:semiHidden/>
    <w:unhideWhenUsed/>
    <w:rsid w:val="00DE77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semiHidden/>
    <w:unhideWhenUsed/>
    <w:rsid w:val="00DE778E"/>
    <w:rPr>
      <w:color w:val="0000FF"/>
      <w:u w:val="single"/>
    </w:rPr>
  </w:style>
  <w:style w:type="paragraph" w:styleId="a9">
    <w:name w:val="List Paragraph"/>
    <w:basedOn w:val="a"/>
    <w:uiPriority w:val="34"/>
    <w:qFormat/>
    <w:rsid w:val="00B67C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855001">
      <w:bodyDiv w:val="1"/>
      <w:marLeft w:val="0"/>
      <w:marRight w:val="0"/>
      <w:marTop w:val="0"/>
      <w:marBottom w:val="0"/>
      <w:divBdr>
        <w:top w:val="none" w:sz="0" w:space="0" w:color="auto"/>
        <w:left w:val="none" w:sz="0" w:space="0" w:color="auto"/>
        <w:bottom w:val="none" w:sz="0" w:space="0" w:color="auto"/>
        <w:right w:val="none" w:sz="0" w:space="0" w:color="auto"/>
      </w:divBdr>
    </w:div>
    <w:div w:id="507717363">
      <w:bodyDiv w:val="1"/>
      <w:marLeft w:val="0"/>
      <w:marRight w:val="0"/>
      <w:marTop w:val="0"/>
      <w:marBottom w:val="0"/>
      <w:divBdr>
        <w:top w:val="none" w:sz="0" w:space="0" w:color="auto"/>
        <w:left w:val="none" w:sz="0" w:space="0" w:color="auto"/>
        <w:bottom w:val="none" w:sz="0" w:space="0" w:color="auto"/>
        <w:right w:val="none" w:sz="0" w:space="0" w:color="auto"/>
      </w:divBdr>
    </w:div>
    <w:div w:id="638418071">
      <w:bodyDiv w:val="1"/>
      <w:marLeft w:val="0"/>
      <w:marRight w:val="0"/>
      <w:marTop w:val="0"/>
      <w:marBottom w:val="0"/>
      <w:divBdr>
        <w:top w:val="none" w:sz="0" w:space="0" w:color="auto"/>
        <w:left w:val="none" w:sz="0" w:space="0" w:color="auto"/>
        <w:bottom w:val="none" w:sz="0" w:space="0" w:color="auto"/>
        <w:right w:val="none" w:sz="0" w:space="0" w:color="auto"/>
      </w:divBdr>
    </w:div>
    <w:div w:id="1111584352">
      <w:bodyDiv w:val="1"/>
      <w:marLeft w:val="0"/>
      <w:marRight w:val="0"/>
      <w:marTop w:val="0"/>
      <w:marBottom w:val="0"/>
      <w:divBdr>
        <w:top w:val="none" w:sz="0" w:space="0" w:color="auto"/>
        <w:left w:val="none" w:sz="0" w:space="0" w:color="auto"/>
        <w:bottom w:val="none" w:sz="0" w:space="0" w:color="auto"/>
        <w:right w:val="none" w:sz="0" w:space="0" w:color="auto"/>
      </w:divBdr>
    </w:div>
    <w:div w:id="1297294643">
      <w:bodyDiv w:val="1"/>
      <w:marLeft w:val="0"/>
      <w:marRight w:val="0"/>
      <w:marTop w:val="0"/>
      <w:marBottom w:val="0"/>
      <w:divBdr>
        <w:top w:val="none" w:sz="0" w:space="0" w:color="auto"/>
        <w:left w:val="none" w:sz="0" w:space="0" w:color="auto"/>
        <w:bottom w:val="none" w:sz="0" w:space="0" w:color="auto"/>
        <w:right w:val="none" w:sz="0" w:space="0" w:color="auto"/>
      </w:divBdr>
    </w:div>
    <w:div w:id="1360738757">
      <w:bodyDiv w:val="1"/>
      <w:marLeft w:val="0"/>
      <w:marRight w:val="0"/>
      <w:marTop w:val="0"/>
      <w:marBottom w:val="0"/>
      <w:divBdr>
        <w:top w:val="none" w:sz="0" w:space="0" w:color="auto"/>
        <w:left w:val="none" w:sz="0" w:space="0" w:color="auto"/>
        <w:bottom w:val="none" w:sz="0" w:space="0" w:color="auto"/>
        <w:right w:val="none" w:sz="0" w:space="0" w:color="auto"/>
      </w:divBdr>
    </w:div>
    <w:div w:id="1773938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697</TotalTime>
  <Pages>98</Pages>
  <Words>28431</Words>
  <Characters>162057</Characters>
  <Application>Microsoft Office Word</Application>
  <DocSecurity>0</DocSecurity>
  <Lines>1350</Lines>
  <Paragraphs>380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190108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Лира Лира</cp:lastModifiedBy>
  <cp:revision>40</cp:revision>
  <dcterms:created xsi:type="dcterms:W3CDTF">2020-01-23T11:35:00Z</dcterms:created>
  <dcterms:modified xsi:type="dcterms:W3CDTF">2020-02-03T14:19:00Z</dcterms:modified>
</cp:coreProperties>
</file>